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0C2" w:rsidRPr="00A240C2" w:rsidRDefault="00A240C2" w:rsidP="00A240C2">
      <w:pPr>
        <w:ind w:left="5664"/>
        <w:jc w:val="both"/>
        <w:rPr>
          <w:rFonts w:ascii="Times New Roman" w:eastAsia="Calibri" w:hAnsi="Times New Roman" w:cs="Times New Roman"/>
        </w:rPr>
      </w:pPr>
    </w:p>
    <w:p w:rsidR="00A240C2" w:rsidRPr="00A240C2" w:rsidRDefault="00A240C2" w:rsidP="00A240C2">
      <w:pPr>
        <w:jc w:val="both"/>
        <w:rPr>
          <w:rFonts w:ascii="Times New Roman" w:eastAsia="Calibri" w:hAnsi="Times New Roman" w:cs="Times New Roman"/>
        </w:rPr>
      </w:pPr>
      <w:r w:rsidRPr="00A240C2">
        <w:rPr>
          <w:noProof/>
          <w:lang w:eastAsia="pl-PL"/>
        </w:rPr>
        <w:drawing>
          <wp:inline distT="0" distB="0" distL="0" distR="0" wp14:anchorId="6D741830" wp14:editId="19D0E093">
            <wp:extent cx="5760720" cy="15640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ownik_A4_pio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1564005"/>
                    </a:xfrm>
                    <a:prstGeom prst="rect">
                      <a:avLst/>
                    </a:prstGeom>
                  </pic:spPr>
                </pic:pic>
              </a:graphicData>
            </a:graphic>
          </wp:inline>
        </w:drawing>
      </w:r>
      <w:bookmarkStart w:id="0" w:name="_7kwox6a6tyac" w:colFirst="0" w:colLast="0"/>
      <w:bookmarkStart w:id="1" w:name="_GoBack"/>
      <w:bookmarkEnd w:id="0"/>
      <w:bookmarkEnd w:id="1"/>
    </w:p>
    <w:p w:rsidR="00A240C2" w:rsidRPr="00A240C2" w:rsidRDefault="00A240C2" w:rsidP="00A240C2">
      <w:pPr>
        <w:jc w:val="right"/>
        <w:rPr>
          <w:rFonts w:ascii="Times New Roman" w:eastAsia="Calibri" w:hAnsi="Times New Roman" w:cs="Times New Roman"/>
          <w:sz w:val="24"/>
          <w:szCs w:val="24"/>
        </w:rPr>
      </w:pPr>
      <w:r w:rsidRPr="00A240C2">
        <w:rPr>
          <w:rFonts w:ascii="Times New Roman" w:eastAsia="Calibri" w:hAnsi="Times New Roman" w:cs="Times New Roman"/>
          <w:sz w:val="24"/>
          <w:szCs w:val="24"/>
        </w:rPr>
        <w:t>Załącznik nr 5 do umowy ramowej</w:t>
      </w:r>
    </w:p>
    <w:p w:rsidR="00A240C2" w:rsidRPr="00A240C2" w:rsidRDefault="00A240C2" w:rsidP="00A240C2">
      <w:pPr>
        <w:spacing w:after="0" w:line="360" w:lineRule="auto"/>
        <w:jc w:val="center"/>
        <w:rPr>
          <w:rFonts w:ascii="Times New Roman" w:eastAsia="Calibri" w:hAnsi="Times New Roman" w:cs="Times New Roman"/>
          <w:b/>
          <w:sz w:val="32"/>
        </w:rPr>
      </w:pPr>
      <w:r w:rsidRPr="00A240C2">
        <w:rPr>
          <w:rFonts w:ascii="Times New Roman" w:eastAsia="Calibri" w:hAnsi="Times New Roman" w:cs="Times New Roman"/>
          <w:b/>
          <w:sz w:val="32"/>
        </w:rPr>
        <w:t>KRYTERIA WYBORU OPERACJI WRAZ Z PROCEDURĄ USTALANIA LUB ZMIANY KRYTERIÓW</w:t>
      </w:r>
    </w:p>
    <w:p w:rsidR="00A240C2" w:rsidRPr="00A240C2" w:rsidRDefault="00A240C2" w:rsidP="00A240C2">
      <w:pPr>
        <w:shd w:val="clear" w:color="auto" w:fill="A6A6A6"/>
        <w:spacing w:after="0" w:line="240" w:lineRule="auto"/>
        <w:jc w:val="center"/>
        <w:rPr>
          <w:rFonts w:ascii="Times New Roman" w:eastAsia="Calibri" w:hAnsi="Times New Roman" w:cs="Times New Roman"/>
          <w:b/>
        </w:rPr>
      </w:pPr>
      <w:r w:rsidRPr="00A240C2">
        <w:rPr>
          <w:rFonts w:ascii="Times New Roman" w:eastAsia="Calibri" w:hAnsi="Times New Roman" w:cs="Times New Roman"/>
          <w:b/>
        </w:rPr>
        <w:t>Rozdział nr I</w:t>
      </w:r>
    </w:p>
    <w:p w:rsidR="00A240C2" w:rsidRPr="00A240C2" w:rsidRDefault="00A240C2" w:rsidP="00A240C2">
      <w:pPr>
        <w:shd w:val="clear" w:color="auto" w:fill="A6A6A6"/>
        <w:spacing w:after="0" w:line="240" w:lineRule="auto"/>
        <w:jc w:val="center"/>
        <w:rPr>
          <w:rFonts w:ascii="Times New Roman" w:eastAsia="Calibri" w:hAnsi="Times New Roman" w:cs="Times New Roman"/>
        </w:rPr>
      </w:pPr>
      <w:r w:rsidRPr="00A240C2">
        <w:rPr>
          <w:rFonts w:ascii="Times New Roman" w:eastAsia="Calibri" w:hAnsi="Times New Roman" w:cs="Times New Roman"/>
        </w:rPr>
        <w:t>Ocena zgodności z LSR i lokalnymi kryteriami.</w:t>
      </w:r>
    </w:p>
    <w:p w:rsidR="00A240C2" w:rsidRPr="00A240C2" w:rsidRDefault="00A240C2" w:rsidP="00A240C2">
      <w:pPr>
        <w:rPr>
          <w:rFonts w:ascii="Times New Roman" w:eastAsia="Calibri" w:hAnsi="Times New Roman" w:cs="Times New Roman"/>
        </w:rPr>
      </w:pPr>
    </w:p>
    <w:p w:rsidR="00A240C2" w:rsidRPr="00A240C2" w:rsidRDefault="00A240C2" w:rsidP="00A240C2">
      <w:pPr>
        <w:widowControl w:val="0"/>
        <w:numPr>
          <w:ilvl w:val="0"/>
          <w:numId w:val="32"/>
        </w:numPr>
        <w:spacing w:after="0"/>
        <w:ind w:left="284" w:right="23" w:hanging="284"/>
        <w:jc w:val="both"/>
        <w:rPr>
          <w:rFonts w:ascii="Times New Roman" w:eastAsia="Calibri" w:hAnsi="Times New Roman" w:cs="Times New Roman"/>
        </w:rPr>
      </w:pPr>
      <w:r w:rsidRPr="00A240C2">
        <w:rPr>
          <w:rFonts w:ascii="Times New Roman" w:eastAsia="Times New Roman" w:hAnsi="Times New Roman" w:cs="Times New Roman"/>
        </w:rPr>
        <w:t xml:space="preserve">Szczegółową organizację wewnętrzną i tryb pracy Rady określa Regulamin Rady Stowarzyszenia “Lider Pojezierza”. </w:t>
      </w:r>
    </w:p>
    <w:p w:rsidR="00A240C2" w:rsidRPr="00A240C2" w:rsidRDefault="00A240C2" w:rsidP="00A240C2">
      <w:pPr>
        <w:widowControl w:val="0"/>
        <w:numPr>
          <w:ilvl w:val="0"/>
          <w:numId w:val="32"/>
        </w:numPr>
        <w:spacing w:after="0"/>
        <w:ind w:left="284" w:right="23" w:hanging="284"/>
        <w:jc w:val="both"/>
        <w:rPr>
          <w:rFonts w:ascii="Times New Roman" w:eastAsia="Calibri" w:hAnsi="Times New Roman" w:cs="Times New Roman"/>
        </w:rPr>
      </w:pPr>
      <w:r w:rsidRPr="00A240C2">
        <w:rPr>
          <w:rFonts w:ascii="Times New Roman" w:eastAsia="Calibri" w:hAnsi="Times New Roman" w:cs="Times New Roman"/>
        </w:rPr>
        <w:t xml:space="preserve">Zwykłą większością głosów Rada dokonuje wyboru operacji pod względem zgodności z LSR, </w:t>
      </w:r>
      <w:r w:rsidRPr="00A240C2">
        <w:rPr>
          <w:rFonts w:ascii="Times New Roman" w:eastAsia="Calibri" w:hAnsi="Times New Roman" w:cs="Times New Roman"/>
        </w:rPr>
        <w:br/>
        <w:t>a następnie ocenia operacje według lokalnych kryteriów.</w:t>
      </w:r>
    </w:p>
    <w:p w:rsidR="00A240C2" w:rsidRPr="00A240C2" w:rsidRDefault="00A240C2" w:rsidP="00A240C2">
      <w:pPr>
        <w:widowControl w:val="0"/>
        <w:numPr>
          <w:ilvl w:val="0"/>
          <w:numId w:val="32"/>
        </w:numPr>
        <w:spacing w:after="0"/>
        <w:ind w:left="284" w:right="22" w:hanging="284"/>
        <w:jc w:val="both"/>
        <w:rPr>
          <w:rFonts w:ascii="Times New Roman" w:eastAsia="Calibri" w:hAnsi="Times New Roman" w:cs="Times New Roman"/>
        </w:rPr>
      </w:pPr>
      <w:r w:rsidRPr="00A240C2">
        <w:rPr>
          <w:rFonts w:ascii="Times New Roman" w:eastAsia="Calibri" w:hAnsi="Times New Roman" w:cs="Times New Roman"/>
        </w:rPr>
        <w:t>Zgodnie z Regulaminem Rady i lokalnymi kryteriami wyboru operacji podczas dokonywania wyboru operacji zastosowana będzie:</w:t>
      </w:r>
    </w:p>
    <w:p w:rsidR="00A240C2" w:rsidRPr="00A240C2" w:rsidRDefault="00A240C2" w:rsidP="00A240C2">
      <w:pPr>
        <w:numPr>
          <w:ilvl w:val="0"/>
          <w:numId w:val="36"/>
        </w:numPr>
        <w:spacing w:after="0"/>
        <w:jc w:val="both"/>
        <w:rPr>
          <w:rFonts w:ascii="Times New Roman" w:eastAsia="Calibri" w:hAnsi="Times New Roman" w:cs="Times New Roman"/>
        </w:rPr>
      </w:pPr>
      <w:r w:rsidRPr="00A240C2">
        <w:rPr>
          <w:rFonts w:ascii="Times New Roman" w:eastAsia="Calibri" w:hAnsi="Times New Roman" w:cs="Times New Roman"/>
        </w:rPr>
        <w:t>procedura zapewniająca bezstronność członków Rady;</w:t>
      </w:r>
    </w:p>
    <w:p w:rsidR="00A240C2" w:rsidRPr="00A240C2" w:rsidRDefault="00A240C2" w:rsidP="00A240C2">
      <w:pPr>
        <w:numPr>
          <w:ilvl w:val="0"/>
          <w:numId w:val="36"/>
        </w:numPr>
        <w:spacing w:after="0"/>
        <w:jc w:val="both"/>
        <w:rPr>
          <w:rFonts w:ascii="Times New Roman" w:eastAsia="Calibri" w:hAnsi="Times New Roman" w:cs="Times New Roman"/>
        </w:rPr>
      </w:pPr>
      <w:r w:rsidRPr="00A240C2">
        <w:rPr>
          <w:rFonts w:ascii="Times New Roman" w:eastAsia="Calibri" w:hAnsi="Times New Roman" w:cs="Times New Roman"/>
        </w:rPr>
        <w:t>wybór operacji odbędzie się w oparciu o kryteria wyboru operacji;</w:t>
      </w:r>
    </w:p>
    <w:p w:rsidR="00A240C2" w:rsidRPr="00A240C2" w:rsidRDefault="00A240C2" w:rsidP="00A240C2">
      <w:pPr>
        <w:numPr>
          <w:ilvl w:val="0"/>
          <w:numId w:val="36"/>
        </w:numPr>
        <w:spacing w:after="0"/>
        <w:jc w:val="both"/>
        <w:rPr>
          <w:rFonts w:ascii="Times New Roman" w:eastAsia="Calibri" w:hAnsi="Times New Roman" w:cs="Times New Roman"/>
        </w:rPr>
      </w:pPr>
      <w:r w:rsidRPr="00A240C2">
        <w:rPr>
          <w:rFonts w:ascii="Times New Roman" w:eastAsia="Calibri" w:hAnsi="Times New Roman" w:cs="Times New Roman"/>
        </w:rPr>
        <w:t>zapewniony zostanie skład Rady zgodny z wymaganiami określonymi w art. 32 ust.2 lit b rozporządzenia nr 1303/2013 i zapisami Lokalnej Strategii Rozwoju Stowarzyszenia „Lider Pojezierza”;</w:t>
      </w:r>
    </w:p>
    <w:p w:rsidR="00A240C2" w:rsidRPr="00A240C2" w:rsidRDefault="00A240C2" w:rsidP="00A240C2">
      <w:pPr>
        <w:numPr>
          <w:ilvl w:val="0"/>
          <w:numId w:val="36"/>
        </w:numPr>
        <w:spacing w:after="0"/>
        <w:jc w:val="both"/>
        <w:rPr>
          <w:rFonts w:ascii="Times New Roman" w:eastAsia="Calibri" w:hAnsi="Times New Roman" w:cs="Times New Roman"/>
        </w:rPr>
      </w:pPr>
      <w:r w:rsidRPr="00A240C2">
        <w:rPr>
          <w:rFonts w:ascii="Times New Roman" w:eastAsia="Calibri" w:hAnsi="Times New Roman" w:cs="Times New Roman"/>
        </w:rPr>
        <w:t>zachowany zostanie parytet określony w 34 ust.2 lit b rozporządzenia nr 1303/2013;</w:t>
      </w:r>
    </w:p>
    <w:p w:rsidR="00A240C2" w:rsidRPr="00A240C2" w:rsidRDefault="00A240C2" w:rsidP="00A240C2">
      <w:pPr>
        <w:numPr>
          <w:ilvl w:val="0"/>
          <w:numId w:val="36"/>
        </w:numPr>
        <w:spacing w:after="0"/>
        <w:jc w:val="both"/>
        <w:rPr>
          <w:rFonts w:ascii="Calibri" w:eastAsia="Calibri" w:hAnsi="Calibri" w:cs="Times New Roman"/>
        </w:rPr>
      </w:pPr>
      <w:r w:rsidRPr="00A240C2">
        <w:rPr>
          <w:rFonts w:ascii="Times New Roman" w:eastAsia="Calibri" w:hAnsi="Times New Roman" w:cs="Times New Roman"/>
        </w:rPr>
        <w:t>ustalona zostanie kwota wsparcia</w:t>
      </w:r>
      <w:r w:rsidRPr="00A240C2">
        <w:rPr>
          <w:rFonts w:ascii="Calibri" w:eastAsia="Calibri" w:hAnsi="Calibri" w:cs="Times New Roman"/>
        </w:rPr>
        <w:t>.</w:t>
      </w:r>
    </w:p>
    <w:p w:rsidR="00A240C2" w:rsidRPr="00A240C2" w:rsidRDefault="00A240C2" w:rsidP="00A240C2">
      <w:pPr>
        <w:widowControl w:val="0"/>
        <w:spacing w:after="0"/>
        <w:ind w:right="22"/>
        <w:contextualSpacing/>
        <w:jc w:val="both"/>
        <w:rPr>
          <w:rFonts w:ascii="Calibri" w:eastAsia="Calibri" w:hAnsi="Calibri" w:cs="Times New Roman"/>
          <w:lang w:val="x-none" w:eastAsia="x-none"/>
        </w:rPr>
      </w:pPr>
    </w:p>
    <w:p w:rsidR="00A240C2" w:rsidRPr="00A240C2" w:rsidRDefault="00A240C2" w:rsidP="00A240C2">
      <w:pPr>
        <w:widowControl w:val="0"/>
        <w:numPr>
          <w:ilvl w:val="0"/>
          <w:numId w:val="32"/>
        </w:numPr>
        <w:spacing w:after="0"/>
        <w:ind w:left="284" w:hanging="284"/>
        <w:contextualSpacing/>
        <w:jc w:val="both"/>
        <w:rPr>
          <w:rFonts w:ascii="Calibri" w:eastAsia="Calibri" w:hAnsi="Calibri" w:cs="Times New Roman"/>
        </w:rPr>
      </w:pPr>
      <w:r w:rsidRPr="00A240C2">
        <w:rPr>
          <w:rFonts w:ascii="Times New Roman" w:eastAsia="Times New Roman" w:hAnsi="Times New Roman" w:cs="Times New Roman"/>
        </w:rPr>
        <w:t>Po wypełnieniu kart oceny operacji według lokalnych kryteriów oraz zliczeniu i zsumowaniu przyznanych punktów, ustala się średnią arytmetyczną dla każdej ocenianej operacji dzieląc sumę uzyskanych punktów przez liczbę osób oceniających daną operację.</w:t>
      </w:r>
    </w:p>
    <w:p w:rsidR="00A240C2" w:rsidRPr="00A240C2" w:rsidRDefault="00A240C2" w:rsidP="00A240C2">
      <w:pPr>
        <w:widowControl w:val="0"/>
        <w:numPr>
          <w:ilvl w:val="0"/>
          <w:numId w:val="32"/>
        </w:numPr>
        <w:spacing w:after="0"/>
        <w:ind w:left="426" w:hanging="426"/>
        <w:contextualSpacing/>
        <w:jc w:val="both"/>
        <w:rPr>
          <w:rFonts w:ascii="Times New Roman" w:eastAsia="Times New Roman" w:hAnsi="Times New Roman" w:cs="Times New Roman"/>
          <w:b/>
        </w:rPr>
      </w:pPr>
      <w:r w:rsidRPr="00A240C2">
        <w:rPr>
          <w:rFonts w:ascii="Times New Roman" w:eastAsia="Times New Roman" w:hAnsi="Times New Roman" w:cs="Times New Roman"/>
        </w:rPr>
        <w:t>Możliwe jest przyznawanie przez poszczególnych członków Rady jedynie punktów całościowych; nie dopuszcza się punktacji ułamkowej.</w:t>
      </w:r>
      <w:bookmarkStart w:id="2" w:name="_wuqqbyr95daa" w:colFirst="0" w:colLast="0"/>
      <w:bookmarkEnd w:id="2"/>
    </w:p>
    <w:p w:rsidR="00A240C2" w:rsidRPr="00A240C2" w:rsidRDefault="00A240C2" w:rsidP="00A240C2">
      <w:pPr>
        <w:widowControl w:val="0"/>
        <w:numPr>
          <w:ilvl w:val="0"/>
          <w:numId w:val="32"/>
        </w:numPr>
        <w:spacing w:after="0"/>
        <w:ind w:left="426" w:hanging="426"/>
        <w:contextualSpacing/>
        <w:jc w:val="both"/>
        <w:rPr>
          <w:rFonts w:ascii="Times New Roman" w:eastAsia="Times New Roman" w:hAnsi="Times New Roman" w:cs="Times New Roman"/>
          <w:b/>
        </w:rPr>
      </w:pPr>
      <w:r w:rsidRPr="00A240C2">
        <w:rPr>
          <w:rFonts w:ascii="Times New Roman" w:eastAsia="Calibri" w:hAnsi="Times New Roman" w:cs="Times New Roman"/>
        </w:rPr>
        <w:t>Kryteria dotyczące projektów przedstawiają poniższe tabele:</w:t>
      </w:r>
    </w:p>
    <w:p w:rsidR="00A240C2" w:rsidRPr="00A240C2" w:rsidRDefault="00A240C2" w:rsidP="00A240C2">
      <w:pPr>
        <w:widowControl w:val="0"/>
        <w:spacing w:after="0"/>
        <w:ind w:left="426"/>
        <w:contextualSpacing/>
        <w:jc w:val="both"/>
        <w:rPr>
          <w:rFonts w:ascii="Times New Roman" w:eastAsia="Times New Roman" w:hAnsi="Times New Roman" w:cs="Times New Roman"/>
          <w:b/>
        </w:rPr>
      </w:pPr>
      <w:r w:rsidRPr="00A240C2">
        <w:rPr>
          <w:rFonts w:ascii="Times New Roman" w:eastAsia="Calibri" w:hAnsi="Times New Roman" w:cs="Times New Roman"/>
        </w:rPr>
        <w:t>Kryteria na działania:</w:t>
      </w:r>
    </w:p>
    <w:p w:rsidR="00A240C2" w:rsidRPr="00A240C2" w:rsidRDefault="00A240C2" w:rsidP="00A240C2">
      <w:pPr>
        <w:numPr>
          <w:ilvl w:val="0"/>
          <w:numId w:val="15"/>
        </w:numPr>
        <w:tabs>
          <w:tab w:val="left" w:pos="0"/>
        </w:tabs>
        <w:ind w:right="-709" w:hanging="425"/>
        <w:jc w:val="both"/>
        <w:rPr>
          <w:rFonts w:ascii="Times New Roman" w:eastAsia="Calibri" w:hAnsi="Times New Roman" w:cs="Times New Roman"/>
        </w:rPr>
      </w:pPr>
      <w:r w:rsidRPr="00A240C2">
        <w:rPr>
          <w:rFonts w:ascii="Times New Roman" w:eastAsia="Calibri" w:hAnsi="Times New Roman" w:cs="Times New Roman"/>
          <w:b/>
        </w:rPr>
        <w:t xml:space="preserve">Wsparcie przedsiębiorczości na obszarze LSR- rozwijanie działalności gospodarczej – dofinansowanie w ramach PROW. </w:t>
      </w:r>
    </w:p>
    <w:p w:rsidR="00A240C2" w:rsidRPr="00A240C2" w:rsidRDefault="00A240C2" w:rsidP="00A240C2">
      <w:pPr>
        <w:tabs>
          <w:tab w:val="left" w:pos="0"/>
        </w:tabs>
        <w:spacing w:after="0" w:line="360" w:lineRule="auto"/>
        <w:ind w:right="-709"/>
        <w:jc w:val="both"/>
        <w:rPr>
          <w:rFonts w:ascii="Times New Roman" w:eastAsia="Calibri" w:hAnsi="Times New Roman" w:cs="Times New Roman"/>
          <w:b/>
          <w:snapToGrid w:val="0"/>
        </w:rPr>
      </w:pPr>
      <w:r w:rsidRPr="00A240C2">
        <w:rPr>
          <w:rFonts w:ascii="Times New Roman" w:eastAsia="Calibri" w:hAnsi="Times New Roman" w:cs="Times New Roman"/>
          <w:b/>
          <w:snapToGrid w:val="0"/>
        </w:rPr>
        <w:tab/>
        <w:t>(max. liczba: 100 pkt., min. liczba: 60 pkt.)</w:t>
      </w:r>
    </w:p>
    <w:tbl>
      <w:tblPr>
        <w:tblW w:w="10498" w:type="dxa"/>
        <w:tblInd w:w="-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885"/>
        <w:gridCol w:w="2834"/>
        <w:gridCol w:w="994"/>
        <w:gridCol w:w="4110"/>
      </w:tblGrid>
      <w:tr w:rsidR="00A240C2" w:rsidRPr="00A240C2" w:rsidTr="00E72F09">
        <w:trPr>
          <w:trHeight w:val="454"/>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A240C2" w:rsidRPr="00A240C2" w:rsidRDefault="00A240C2" w:rsidP="00A240C2">
            <w:pPr>
              <w:spacing w:after="0" w:line="240" w:lineRule="auto"/>
              <w:jc w:val="center"/>
              <w:rPr>
                <w:rFonts w:eastAsia="Calibri" w:cstheme="minorHAnsi"/>
                <w:b/>
                <w:sz w:val="20"/>
                <w:szCs w:val="20"/>
              </w:rPr>
            </w:pPr>
            <w:r w:rsidRPr="00A240C2">
              <w:rPr>
                <w:rFonts w:eastAsia="Calibri" w:cstheme="minorHAnsi"/>
                <w:b/>
                <w:sz w:val="20"/>
                <w:szCs w:val="20"/>
              </w:rPr>
              <w:t>L.p.</w:t>
            </w:r>
          </w:p>
        </w:tc>
        <w:tc>
          <w:tcPr>
            <w:tcW w:w="1885" w:type="dxa"/>
            <w:tcBorders>
              <w:top w:val="single" w:sz="4" w:space="0" w:color="auto"/>
              <w:left w:val="single" w:sz="4" w:space="0" w:color="auto"/>
              <w:bottom w:val="single" w:sz="4" w:space="0" w:color="auto"/>
              <w:right w:val="single" w:sz="4" w:space="0" w:color="auto"/>
            </w:tcBorders>
            <w:shd w:val="clear" w:color="auto" w:fill="D9D9D9"/>
          </w:tcPr>
          <w:p w:rsidR="00A240C2" w:rsidRPr="00A240C2" w:rsidRDefault="00A240C2" w:rsidP="00A240C2">
            <w:pPr>
              <w:spacing w:after="0" w:line="240" w:lineRule="auto"/>
              <w:jc w:val="center"/>
              <w:rPr>
                <w:rFonts w:eastAsia="Calibri" w:cstheme="minorHAnsi"/>
                <w:b/>
                <w:sz w:val="20"/>
                <w:szCs w:val="20"/>
              </w:rPr>
            </w:pPr>
            <w:r w:rsidRPr="00A240C2">
              <w:rPr>
                <w:rFonts w:eastAsia="Calibri" w:cstheme="minorHAnsi"/>
                <w:b/>
                <w:sz w:val="20"/>
                <w:szCs w:val="20"/>
              </w:rPr>
              <w:t>Kryterium lokalne -nazwa</w:t>
            </w:r>
          </w:p>
        </w:tc>
        <w:tc>
          <w:tcPr>
            <w:tcW w:w="382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240C2" w:rsidRPr="00A240C2" w:rsidRDefault="00A240C2" w:rsidP="00A240C2">
            <w:pPr>
              <w:spacing w:after="0" w:line="240" w:lineRule="auto"/>
              <w:jc w:val="center"/>
              <w:rPr>
                <w:rFonts w:eastAsia="Calibri" w:cstheme="minorHAnsi"/>
                <w:b/>
                <w:sz w:val="20"/>
                <w:szCs w:val="20"/>
              </w:rPr>
            </w:pPr>
            <w:r w:rsidRPr="00A240C2">
              <w:rPr>
                <w:rFonts w:eastAsia="Calibri" w:cstheme="minorHAnsi"/>
                <w:b/>
                <w:sz w:val="20"/>
                <w:szCs w:val="20"/>
              </w:rPr>
              <w:t>Punktacja</w:t>
            </w:r>
          </w:p>
        </w:tc>
        <w:tc>
          <w:tcPr>
            <w:tcW w:w="4111" w:type="dxa"/>
            <w:tcBorders>
              <w:top w:val="single" w:sz="4" w:space="0" w:color="auto"/>
              <w:left w:val="single" w:sz="4" w:space="0" w:color="auto"/>
              <w:bottom w:val="single" w:sz="4" w:space="0" w:color="auto"/>
              <w:right w:val="single" w:sz="4" w:space="0" w:color="auto"/>
            </w:tcBorders>
            <w:shd w:val="clear" w:color="auto" w:fill="D9D9D9"/>
            <w:vAlign w:val="center"/>
          </w:tcPr>
          <w:p w:rsidR="00A240C2" w:rsidRPr="00A240C2" w:rsidRDefault="00A240C2" w:rsidP="00A240C2">
            <w:pPr>
              <w:spacing w:after="0" w:line="240" w:lineRule="auto"/>
              <w:jc w:val="center"/>
              <w:rPr>
                <w:rFonts w:eastAsia="Calibri" w:cstheme="minorHAnsi"/>
                <w:b/>
                <w:sz w:val="20"/>
                <w:szCs w:val="20"/>
              </w:rPr>
            </w:pPr>
            <w:r w:rsidRPr="00A240C2">
              <w:rPr>
                <w:rFonts w:eastAsia="Calibri" w:cstheme="minorHAnsi"/>
                <w:b/>
                <w:sz w:val="20"/>
                <w:szCs w:val="20"/>
              </w:rPr>
              <w:t>Opis kryterium</w:t>
            </w:r>
          </w:p>
        </w:tc>
      </w:tr>
      <w:tr w:rsidR="00A240C2" w:rsidRPr="00A240C2" w:rsidTr="00E72F09">
        <w:tblPrEx>
          <w:shd w:val="clear" w:color="auto" w:fill="FFFFFF"/>
        </w:tblPrEx>
        <w:trPr>
          <w:trHeight w:val="637"/>
        </w:trPr>
        <w:tc>
          <w:tcPr>
            <w:tcW w:w="675" w:type="dxa"/>
            <w:vMerge w:val="restart"/>
            <w:tcBorders>
              <w:top w:val="single" w:sz="4" w:space="0" w:color="auto"/>
              <w:left w:val="single" w:sz="4" w:space="0" w:color="auto"/>
              <w:right w:val="single" w:sz="4" w:space="0" w:color="auto"/>
            </w:tcBorders>
            <w:shd w:val="clear" w:color="auto" w:fill="FFFFFF"/>
            <w:vAlign w:val="center"/>
          </w:tcPr>
          <w:p w:rsidR="00A240C2" w:rsidRPr="00A240C2" w:rsidRDefault="00A240C2" w:rsidP="00A240C2">
            <w:pPr>
              <w:spacing w:after="0" w:line="240" w:lineRule="auto"/>
              <w:jc w:val="center"/>
              <w:rPr>
                <w:rFonts w:eastAsia="Calibri" w:cstheme="minorHAnsi"/>
                <w:b/>
                <w:sz w:val="20"/>
                <w:szCs w:val="20"/>
              </w:rPr>
            </w:pPr>
            <w:r w:rsidRPr="00A240C2">
              <w:rPr>
                <w:rFonts w:eastAsia="Calibri" w:cstheme="minorHAnsi"/>
                <w:b/>
                <w:sz w:val="20"/>
                <w:szCs w:val="20"/>
              </w:rPr>
              <w:lastRenderedPageBreak/>
              <w:t>1.</w:t>
            </w:r>
          </w:p>
        </w:tc>
        <w:tc>
          <w:tcPr>
            <w:tcW w:w="1885" w:type="dxa"/>
            <w:vMerge w:val="restart"/>
            <w:tcBorders>
              <w:top w:val="single" w:sz="4" w:space="0" w:color="auto"/>
              <w:left w:val="single" w:sz="4" w:space="0" w:color="auto"/>
              <w:right w:val="single" w:sz="4" w:space="0" w:color="auto"/>
            </w:tcBorders>
            <w:shd w:val="clear" w:color="auto" w:fill="FFFFFF"/>
          </w:tcPr>
          <w:p w:rsidR="00A240C2" w:rsidRPr="00A240C2" w:rsidRDefault="00A240C2" w:rsidP="00A240C2">
            <w:pPr>
              <w:rPr>
                <w:rFonts w:eastAsia="Calibri" w:cstheme="minorHAnsi"/>
                <w:b/>
                <w:sz w:val="20"/>
                <w:szCs w:val="20"/>
              </w:rPr>
            </w:pPr>
            <w:r w:rsidRPr="00A240C2">
              <w:rPr>
                <w:rFonts w:eastAsia="Calibri" w:cstheme="minorHAnsi"/>
                <w:b/>
                <w:sz w:val="20"/>
                <w:szCs w:val="20"/>
              </w:rPr>
              <w:t xml:space="preserve">Doświadczenie </w:t>
            </w:r>
            <w:r w:rsidRPr="00A240C2">
              <w:rPr>
                <w:rFonts w:eastAsia="Calibri" w:cstheme="minorHAnsi"/>
                <w:b/>
                <w:sz w:val="20"/>
                <w:szCs w:val="20"/>
              </w:rPr>
              <w:br/>
              <w:t>w realizacji projektów w ramach środków zewnętrznych.</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240C2" w:rsidRPr="00A240C2" w:rsidRDefault="00A240C2" w:rsidP="00A240C2">
            <w:pPr>
              <w:tabs>
                <w:tab w:val="left" w:pos="10080"/>
                <w:tab w:val="left" w:pos="10260"/>
              </w:tabs>
              <w:spacing w:after="0" w:line="240" w:lineRule="auto"/>
              <w:ind w:right="22"/>
              <w:rPr>
                <w:rFonts w:eastAsia="Calibri" w:cstheme="minorHAnsi"/>
                <w:sz w:val="20"/>
                <w:szCs w:val="20"/>
              </w:rPr>
            </w:pPr>
            <w:r w:rsidRPr="00A240C2">
              <w:rPr>
                <w:rFonts w:eastAsia="Calibri" w:cstheme="minorHAnsi"/>
                <w:sz w:val="20"/>
                <w:szCs w:val="20"/>
              </w:rPr>
              <w:t>Wnioskodawca uzyskał wsparcie realizując projekty ze wsparciem środków z UE:</w:t>
            </w:r>
          </w:p>
        </w:tc>
        <w:tc>
          <w:tcPr>
            <w:tcW w:w="4111" w:type="dxa"/>
            <w:vMerge w:val="restart"/>
            <w:tcBorders>
              <w:top w:val="single" w:sz="4" w:space="0" w:color="auto"/>
              <w:left w:val="single" w:sz="4" w:space="0" w:color="auto"/>
              <w:right w:val="single" w:sz="4" w:space="0" w:color="auto"/>
            </w:tcBorders>
            <w:shd w:val="clear" w:color="auto" w:fill="FFFFFF"/>
          </w:tcPr>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xml:space="preserve">Oceniane jest doświadczenie Wnioskodawcy w realizacji projektów z udziałem środków zewnętrznych w tym w szczególności środków unijnych, ale również innych środków pomocowych, wnioskodawca przedkłada  kopie dokumentacji rozliczeniowej dany projekt w celu wykazania rozliczenia pozyskanych środków zewnętrznych. </w:t>
            </w:r>
          </w:p>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Maksymalna liczba punktów 2 pkt. Punkty w ramach kryterium nie sumują się.</w:t>
            </w:r>
          </w:p>
        </w:tc>
      </w:tr>
      <w:tr w:rsidR="00A240C2" w:rsidRPr="00A240C2" w:rsidTr="00E72F09">
        <w:tblPrEx>
          <w:shd w:val="clear" w:color="auto" w:fill="FFFFFF"/>
        </w:tblPrEx>
        <w:trPr>
          <w:trHeight w:val="327"/>
        </w:trPr>
        <w:tc>
          <w:tcPr>
            <w:tcW w:w="675" w:type="dxa"/>
            <w:vMerge/>
            <w:tcBorders>
              <w:left w:val="single" w:sz="4" w:space="0" w:color="auto"/>
              <w:right w:val="single" w:sz="4" w:space="0" w:color="auto"/>
            </w:tcBorders>
            <w:shd w:val="clear" w:color="auto" w:fill="FFFFFF"/>
            <w:vAlign w:val="center"/>
          </w:tcPr>
          <w:p w:rsidR="00A240C2" w:rsidRPr="00A240C2" w:rsidRDefault="00A240C2" w:rsidP="00A240C2">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shd w:val="clear" w:color="auto" w:fill="FFFFFF"/>
          </w:tcPr>
          <w:p w:rsidR="00A240C2" w:rsidRPr="00A240C2" w:rsidRDefault="00A240C2" w:rsidP="00A240C2">
            <w:pPr>
              <w:tabs>
                <w:tab w:val="left" w:pos="10080"/>
                <w:tab w:val="left" w:pos="10260"/>
              </w:tabs>
              <w:spacing w:after="0" w:line="240" w:lineRule="auto"/>
              <w:ind w:right="22"/>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A240C2" w:rsidRPr="00A240C2" w:rsidRDefault="00A240C2" w:rsidP="00A240C2">
            <w:pPr>
              <w:tabs>
                <w:tab w:val="left" w:pos="10080"/>
                <w:tab w:val="left" w:pos="10260"/>
              </w:tabs>
              <w:spacing w:after="0" w:line="240" w:lineRule="auto"/>
              <w:ind w:right="22"/>
              <w:rPr>
                <w:rFonts w:eastAsia="Calibri" w:cstheme="minorHAnsi"/>
                <w:sz w:val="20"/>
                <w:szCs w:val="20"/>
              </w:rPr>
            </w:pPr>
            <w:r w:rsidRPr="00A240C2">
              <w:rPr>
                <w:rFonts w:eastAsia="Calibri" w:cstheme="minorHAnsi"/>
                <w:sz w:val="20"/>
                <w:szCs w:val="20"/>
              </w:rPr>
              <w:t>– jeden  projekt  lub więcej</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2 pkt.</w:t>
            </w:r>
          </w:p>
        </w:tc>
        <w:tc>
          <w:tcPr>
            <w:tcW w:w="4111" w:type="dxa"/>
            <w:vMerge/>
            <w:tcBorders>
              <w:left w:val="single" w:sz="4" w:space="0" w:color="auto"/>
              <w:right w:val="single" w:sz="4" w:space="0" w:color="auto"/>
            </w:tcBorders>
            <w:shd w:val="clear" w:color="auto" w:fill="FFFFFF"/>
          </w:tcPr>
          <w:p w:rsidR="00A240C2" w:rsidRPr="00A240C2" w:rsidRDefault="00A240C2" w:rsidP="00A240C2">
            <w:pPr>
              <w:spacing w:after="0" w:line="240" w:lineRule="auto"/>
              <w:rPr>
                <w:rFonts w:eastAsia="Calibri" w:cstheme="minorHAnsi"/>
                <w:sz w:val="20"/>
                <w:szCs w:val="20"/>
              </w:rPr>
            </w:pPr>
          </w:p>
        </w:tc>
      </w:tr>
      <w:tr w:rsidR="00A240C2" w:rsidRPr="00A240C2" w:rsidTr="00E72F09">
        <w:tblPrEx>
          <w:shd w:val="clear" w:color="auto" w:fill="FFFFFF"/>
        </w:tblPrEx>
        <w:trPr>
          <w:trHeight w:val="152"/>
        </w:trPr>
        <w:tc>
          <w:tcPr>
            <w:tcW w:w="675" w:type="dxa"/>
            <w:vMerge/>
            <w:tcBorders>
              <w:left w:val="single" w:sz="4" w:space="0" w:color="auto"/>
              <w:bottom w:val="single" w:sz="4" w:space="0" w:color="auto"/>
              <w:right w:val="single" w:sz="4" w:space="0" w:color="auto"/>
            </w:tcBorders>
            <w:shd w:val="clear" w:color="auto" w:fill="FFFFFF"/>
            <w:vAlign w:val="center"/>
          </w:tcPr>
          <w:p w:rsidR="00A240C2" w:rsidRPr="00A240C2" w:rsidRDefault="00A240C2" w:rsidP="00A240C2">
            <w:pPr>
              <w:spacing w:after="0" w:line="240" w:lineRule="auto"/>
              <w:jc w:val="center"/>
              <w:rPr>
                <w:rFonts w:eastAsia="Calibri" w:cstheme="minorHAnsi"/>
                <w:b/>
                <w:sz w:val="20"/>
                <w:szCs w:val="20"/>
              </w:rPr>
            </w:pPr>
          </w:p>
        </w:tc>
        <w:tc>
          <w:tcPr>
            <w:tcW w:w="1885" w:type="dxa"/>
            <w:vMerge/>
            <w:tcBorders>
              <w:left w:val="single" w:sz="4" w:space="0" w:color="auto"/>
              <w:bottom w:val="single" w:sz="4" w:space="0" w:color="auto"/>
              <w:right w:val="single" w:sz="4" w:space="0" w:color="auto"/>
            </w:tcBorders>
            <w:shd w:val="clear" w:color="auto" w:fill="FFFFFF"/>
          </w:tcPr>
          <w:p w:rsidR="00A240C2" w:rsidRPr="00A240C2" w:rsidRDefault="00A240C2" w:rsidP="00A240C2">
            <w:pPr>
              <w:tabs>
                <w:tab w:val="left" w:pos="10080"/>
                <w:tab w:val="left" w:pos="10260"/>
              </w:tabs>
              <w:spacing w:after="0" w:line="240" w:lineRule="auto"/>
              <w:ind w:right="22"/>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A240C2" w:rsidRPr="00A240C2" w:rsidRDefault="00A240C2" w:rsidP="00A240C2">
            <w:pPr>
              <w:tabs>
                <w:tab w:val="left" w:pos="10080"/>
                <w:tab w:val="left" w:pos="10260"/>
              </w:tabs>
              <w:spacing w:after="0" w:line="240" w:lineRule="auto"/>
              <w:ind w:right="22"/>
              <w:rPr>
                <w:rFonts w:eastAsia="Calibri" w:cstheme="minorHAnsi"/>
                <w:sz w:val="20"/>
                <w:szCs w:val="20"/>
              </w:rPr>
            </w:pPr>
            <w:r w:rsidRPr="00A240C2">
              <w:rPr>
                <w:rFonts w:eastAsia="Calibri" w:cstheme="minorHAnsi"/>
                <w:sz w:val="20"/>
                <w:szCs w:val="20"/>
              </w:rPr>
              <w:t>– brak projektów</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0 pkt.</w:t>
            </w:r>
          </w:p>
        </w:tc>
        <w:tc>
          <w:tcPr>
            <w:tcW w:w="4111" w:type="dxa"/>
            <w:vMerge/>
            <w:tcBorders>
              <w:left w:val="single" w:sz="4" w:space="0" w:color="auto"/>
              <w:bottom w:val="single" w:sz="4" w:space="0" w:color="auto"/>
              <w:right w:val="single" w:sz="4" w:space="0" w:color="auto"/>
            </w:tcBorders>
            <w:shd w:val="clear" w:color="auto" w:fill="FFFFFF"/>
          </w:tcPr>
          <w:p w:rsidR="00A240C2" w:rsidRPr="00A240C2" w:rsidRDefault="00A240C2" w:rsidP="00A240C2">
            <w:pPr>
              <w:spacing w:after="0" w:line="240" w:lineRule="auto"/>
              <w:rPr>
                <w:rFonts w:eastAsia="Calibri" w:cstheme="minorHAnsi"/>
                <w:sz w:val="20"/>
                <w:szCs w:val="20"/>
              </w:rPr>
            </w:pPr>
          </w:p>
        </w:tc>
      </w:tr>
      <w:tr w:rsidR="00A240C2" w:rsidRPr="00A240C2" w:rsidTr="00E72F09">
        <w:tblPrEx>
          <w:shd w:val="clear" w:color="auto" w:fill="FFFFFF"/>
        </w:tblPrEx>
        <w:trPr>
          <w:trHeight w:val="1141"/>
        </w:trPr>
        <w:tc>
          <w:tcPr>
            <w:tcW w:w="675" w:type="dxa"/>
            <w:vMerge w:val="restart"/>
            <w:tcBorders>
              <w:top w:val="single" w:sz="4" w:space="0" w:color="auto"/>
              <w:left w:val="single" w:sz="4" w:space="0" w:color="auto"/>
              <w:right w:val="single" w:sz="4" w:space="0" w:color="auto"/>
            </w:tcBorders>
            <w:shd w:val="clear" w:color="auto" w:fill="FFFFFF"/>
            <w:vAlign w:val="center"/>
          </w:tcPr>
          <w:p w:rsidR="00A240C2" w:rsidRPr="00A240C2" w:rsidRDefault="00A240C2" w:rsidP="00A240C2">
            <w:pPr>
              <w:spacing w:after="0" w:line="240" w:lineRule="auto"/>
              <w:jc w:val="center"/>
              <w:rPr>
                <w:rFonts w:eastAsia="Calibri" w:cstheme="minorHAnsi"/>
                <w:b/>
                <w:sz w:val="20"/>
                <w:szCs w:val="20"/>
              </w:rPr>
            </w:pPr>
            <w:r w:rsidRPr="00A240C2">
              <w:rPr>
                <w:rFonts w:eastAsia="Calibri" w:cstheme="minorHAnsi"/>
                <w:b/>
                <w:sz w:val="20"/>
                <w:szCs w:val="20"/>
              </w:rPr>
              <w:t>2.</w:t>
            </w:r>
          </w:p>
        </w:tc>
        <w:tc>
          <w:tcPr>
            <w:tcW w:w="1885" w:type="dxa"/>
            <w:vMerge w:val="restart"/>
            <w:tcBorders>
              <w:top w:val="single" w:sz="4" w:space="0" w:color="auto"/>
              <w:left w:val="single" w:sz="4" w:space="0" w:color="auto"/>
              <w:right w:val="single" w:sz="4" w:space="0" w:color="auto"/>
            </w:tcBorders>
            <w:shd w:val="clear" w:color="auto" w:fill="FFFFFF"/>
          </w:tcPr>
          <w:p w:rsidR="00A240C2" w:rsidRPr="00A240C2" w:rsidRDefault="00A240C2" w:rsidP="00A240C2">
            <w:pPr>
              <w:tabs>
                <w:tab w:val="left" w:pos="10080"/>
                <w:tab w:val="left" w:pos="10260"/>
              </w:tabs>
              <w:spacing w:after="0" w:line="240" w:lineRule="auto"/>
              <w:ind w:right="22"/>
              <w:rPr>
                <w:rFonts w:eastAsia="Calibri" w:cstheme="minorHAnsi"/>
                <w:b/>
                <w:sz w:val="20"/>
                <w:szCs w:val="20"/>
              </w:rPr>
            </w:pPr>
            <w:r w:rsidRPr="00A240C2">
              <w:rPr>
                <w:rFonts w:eastAsia="Calibri" w:cstheme="minorHAnsi"/>
                <w:b/>
                <w:sz w:val="20"/>
                <w:szCs w:val="20"/>
              </w:rPr>
              <w:t xml:space="preserve">Zaangażowanie </w:t>
            </w:r>
            <w:r w:rsidRPr="00A240C2">
              <w:rPr>
                <w:rFonts w:eastAsia="Calibri" w:cstheme="minorHAnsi"/>
                <w:b/>
                <w:sz w:val="20"/>
                <w:szCs w:val="20"/>
              </w:rPr>
              <w:br/>
              <w:t>w tworzenie LSR Lider Pojezierza 2014-2020</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240C2" w:rsidRPr="00A240C2" w:rsidRDefault="00A240C2" w:rsidP="00A240C2">
            <w:pPr>
              <w:tabs>
                <w:tab w:val="left" w:pos="10080"/>
                <w:tab w:val="left" w:pos="10260"/>
              </w:tabs>
              <w:spacing w:after="0" w:line="240" w:lineRule="auto"/>
              <w:ind w:right="22"/>
              <w:rPr>
                <w:rFonts w:eastAsia="Calibri" w:cstheme="minorHAnsi"/>
                <w:sz w:val="20"/>
                <w:szCs w:val="20"/>
              </w:rPr>
            </w:pPr>
            <w:r w:rsidRPr="00A240C2">
              <w:rPr>
                <w:rFonts w:eastAsia="Calibri" w:cstheme="minorHAnsi"/>
                <w:sz w:val="20"/>
                <w:szCs w:val="20"/>
              </w:rPr>
              <w:t xml:space="preserve">Zaangażowanie wnioskodawcy w tworzeniu LSR Lider Pojezierza 2014-2020 </w:t>
            </w:r>
          </w:p>
        </w:tc>
        <w:tc>
          <w:tcPr>
            <w:tcW w:w="4111" w:type="dxa"/>
            <w:vMerge w:val="restart"/>
            <w:tcBorders>
              <w:top w:val="single" w:sz="4" w:space="0" w:color="auto"/>
              <w:left w:val="single" w:sz="4" w:space="0" w:color="auto"/>
              <w:right w:val="single" w:sz="4" w:space="0" w:color="auto"/>
            </w:tcBorders>
            <w:shd w:val="clear" w:color="auto" w:fill="FFFFFF"/>
          </w:tcPr>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Wnioskodawca w karcie opisu powinien wskazać sposób zaangażowania w tworzeniu LSR Lider Pojezierza 2014-2020. Preferuje się Wnioskodawców którzy uczestniczyli w pracy nad projektem lokalnej strategii rozwoju poprzez składanie fiszek projektowych lub udział w grupach lub zespołach pracujących nad przygotowaniem projektu LSR. Wnioskodawca powinien podać tytuł fiszki projektowej lub opisać udział w zespole ds. budowy LSR. Maksymalna liczba punktów 2 pkt. Punkty w ramach kryterium nie sumują się.</w:t>
            </w:r>
          </w:p>
        </w:tc>
      </w:tr>
      <w:tr w:rsidR="00A240C2" w:rsidRPr="00A240C2" w:rsidTr="00E72F09">
        <w:tblPrEx>
          <w:shd w:val="clear" w:color="auto" w:fill="FFFFFF"/>
        </w:tblPrEx>
        <w:trPr>
          <w:trHeight w:val="224"/>
        </w:trPr>
        <w:tc>
          <w:tcPr>
            <w:tcW w:w="675" w:type="dxa"/>
            <w:vMerge/>
            <w:tcBorders>
              <w:left w:val="single" w:sz="4" w:space="0" w:color="auto"/>
              <w:right w:val="single" w:sz="4" w:space="0" w:color="auto"/>
            </w:tcBorders>
            <w:shd w:val="clear" w:color="auto" w:fill="FFFFFF"/>
            <w:vAlign w:val="center"/>
          </w:tcPr>
          <w:p w:rsidR="00A240C2" w:rsidRPr="00A240C2" w:rsidRDefault="00A240C2" w:rsidP="00A240C2">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shd w:val="clear" w:color="auto" w:fill="FFFFFF"/>
          </w:tcPr>
          <w:p w:rsidR="00A240C2" w:rsidRPr="00A240C2" w:rsidRDefault="00A240C2" w:rsidP="00A240C2">
            <w:pPr>
              <w:tabs>
                <w:tab w:val="left" w:pos="10080"/>
                <w:tab w:val="left" w:pos="10260"/>
              </w:tabs>
              <w:spacing w:after="0" w:line="240" w:lineRule="auto"/>
              <w:ind w:right="22"/>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A240C2" w:rsidRPr="00A240C2" w:rsidRDefault="00A240C2" w:rsidP="00A240C2">
            <w:pPr>
              <w:tabs>
                <w:tab w:val="left" w:pos="10080"/>
                <w:tab w:val="left" w:pos="10260"/>
              </w:tabs>
              <w:spacing w:after="0" w:line="240" w:lineRule="auto"/>
              <w:ind w:right="22"/>
              <w:rPr>
                <w:rFonts w:eastAsia="Calibri" w:cstheme="minorHAnsi"/>
                <w:sz w:val="20"/>
                <w:szCs w:val="20"/>
              </w:rPr>
            </w:pPr>
            <w:r w:rsidRPr="00A240C2">
              <w:rPr>
                <w:rFonts w:eastAsia="Calibri" w:cstheme="minorHAnsi"/>
                <w:sz w:val="20"/>
                <w:szCs w:val="20"/>
              </w:rPr>
              <w:t>– Tak</w:t>
            </w:r>
          </w:p>
        </w:tc>
        <w:tc>
          <w:tcPr>
            <w:tcW w:w="992" w:type="dxa"/>
            <w:tcBorders>
              <w:top w:val="single" w:sz="4" w:space="0" w:color="auto"/>
              <w:left w:val="single" w:sz="4" w:space="0" w:color="auto"/>
              <w:right w:val="single" w:sz="4" w:space="0" w:color="auto"/>
            </w:tcBorders>
            <w:shd w:val="clear" w:color="auto" w:fill="FFFFFF"/>
          </w:tcPr>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xml:space="preserve"> – 2 pkt.</w:t>
            </w:r>
          </w:p>
        </w:tc>
        <w:tc>
          <w:tcPr>
            <w:tcW w:w="4111" w:type="dxa"/>
            <w:vMerge/>
            <w:tcBorders>
              <w:left w:val="single" w:sz="4" w:space="0" w:color="auto"/>
              <w:right w:val="single" w:sz="4" w:space="0" w:color="auto"/>
            </w:tcBorders>
            <w:shd w:val="clear" w:color="auto" w:fill="FFFFFF"/>
          </w:tcPr>
          <w:p w:rsidR="00A240C2" w:rsidRPr="00A240C2" w:rsidRDefault="00A240C2" w:rsidP="00A240C2">
            <w:pPr>
              <w:spacing w:after="0" w:line="240" w:lineRule="auto"/>
              <w:rPr>
                <w:rFonts w:eastAsia="Calibri" w:cstheme="minorHAnsi"/>
                <w:sz w:val="20"/>
                <w:szCs w:val="20"/>
              </w:rPr>
            </w:pPr>
          </w:p>
        </w:tc>
      </w:tr>
      <w:tr w:rsidR="00A240C2" w:rsidRPr="00A240C2" w:rsidTr="00E72F09">
        <w:tblPrEx>
          <w:shd w:val="clear" w:color="auto" w:fill="FFFFFF"/>
        </w:tblPrEx>
        <w:trPr>
          <w:trHeight w:val="224"/>
        </w:trPr>
        <w:tc>
          <w:tcPr>
            <w:tcW w:w="675" w:type="dxa"/>
            <w:vMerge/>
            <w:tcBorders>
              <w:left w:val="single" w:sz="4" w:space="0" w:color="auto"/>
              <w:bottom w:val="single" w:sz="4" w:space="0" w:color="auto"/>
              <w:right w:val="single" w:sz="4" w:space="0" w:color="auto"/>
            </w:tcBorders>
            <w:shd w:val="clear" w:color="auto" w:fill="FFFFFF"/>
            <w:vAlign w:val="center"/>
          </w:tcPr>
          <w:p w:rsidR="00A240C2" w:rsidRPr="00A240C2" w:rsidRDefault="00A240C2" w:rsidP="00A240C2">
            <w:pPr>
              <w:spacing w:after="0" w:line="240" w:lineRule="auto"/>
              <w:jc w:val="center"/>
              <w:rPr>
                <w:rFonts w:eastAsia="Calibri" w:cstheme="minorHAnsi"/>
                <w:b/>
                <w:sz w:val="20"/>
                <w:szCs w:val="20"/>
              </w:rPr>
            </w:pPr>
          </w:p>
        </w:tc>
        <w:tc>
          <w:tcPr>
            <w:tcW w:w="1885" w:type="dxa"/>
            <w:vMerge/>
            <w:tcBorders>
              <w:left w:val="single" w:sz="4" w:space="0" w:color="auto"/>
              <w:bottom w:val="single" w:sz="4" w:space="0" w:color="auto"/>
              <w:right w:val="single" w:sz="4" w:space="0" w:color="auto"/>
            </w:tcBorders>
            <w:shd w:val="clear" w:color="auto" w:fill="FFFFFF"/>
          </w:tcPr>
          <w:p w:rsidR="00A240C2" w:rsidRPr="00A240C2" w:rsidRDefault="00A240C2" w:rsidP="00A240C2">
            <w:pPr>
              <w:tabs>
                <w:tab w:val="left" w:pos="10080"/>
                <w:tab w:val="left" w:pos="10260"/>
              </w:tabs>
              <w:spacing w:after="0" w:line="240" w:lineRule="auto"/>
              <w:ind w:right="22"/>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A240C2" w:rsidRPr="00A240C2" w:rsidRDefault="00A240C2" w:rsidP="00A240C2">
            <w:pPr>
              <w:tabs>
                <w:tab w:val="left" w:pos="10080"/>
                <w:tab w:val="left" w:pos="10260"/>
              </w:tabs>
              <w:spacing w:after="0" w:line="240" w:lineRule="auto"/>
              <w:ind w:right="22"/>
              <w:rPr>
                <w:rFonts w:eastAsia="Calibri" w:cstheme="minorHAnsi"/>
                <w:sz w:val="20"/>
                <w:szCs w:val="20"/>
              </w:rPr>
            </w:pPr>
            <w:r w:rsidRPr="00A240C2">
              <w:rPr>
                <w:rFonts w:eastAsia="Calibri" w:cstheme="minorHAnsi"/>
                <w:sz w:val="20"/>
                <w:szCs w:val="20"/>
              </w:rPr>
              <w:t>– Nie</w:t>
            </w:r>
          </w:p>
        </w:tc>
        <w:tc>
          <w:tcPr>
            <w:tcW w:w="992" w:type="dxa"/>
            <w:tcBorders>
              <w:left w:val="single" w:sz="4" w:space="0" w:color="auto"/>
              <w:bottom w:val="single" w:sz="4" w:space="0" w:color="auto"/>
              <w:right w:val="single" w:sz="4" w:space="0" w:color="auto"/>
            </w:tcBorders>
            <w:shd w:val="clear" w:color="auto" w:fill="FFFFFF"/>
          </w:tcPr>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xml:space="preserve"> – 0 pkt.</w:t>
            </w:r>
          </w:p>
        </w:tc>
        <w:tc>
          <w:tcPr>
            <w:tcW w:w="4111" w:type="dxa"/>
            <w:vMerge/>
            <w:tcBorders>
              <w:left w:val="single" w:sz="4" w:space="0" w:color="auto"/>
              <w:bottom w:val="single" w:sz="4" w:space="0" w:color="auto"/>
              <w:right w:val="single" w:sz="4" w:space="0" w:color="auto"/>
            </w:tcBorders>
            <w:shd w:val="clear" w:color="auto" w:fill="FFFFFF"/>
          </w:tcPr>
          <w:p w:rsidR="00A240C2" w:rsidRPr="00A240C2" w:rsidRDefault="00A240C2" w:rsidP="00A240C2">
            <w:pPr>
              <w:spacing w:after="0" w:line="240" w:lineRule="auto"/>
              <w:rPr>
                <w:rFonts w:eastAsia="Calibri" w:cstheme="minorHAnsi"/>
                <w:sz w:val="20"/>
                <w:szCs w:val="20"/>
              </w:rPr>
            </w:pPr>
          </w:p>
        </w:tc>
      </w:tr>
      <w:tr w:rsidR="00A240C2" w:rsidRPr="00A240C2" w:rsidTr="00E72F09">
        <w:tblPrEx>
          <w:shd w:val="clear" w:color="auto" w:fill="FFFFFF"/>
        </w:tblPrEx>
        <w:trPr>
          <w:trHeight w:val="992"/>
        </w:trPr>
        <w:tc>
          <w:tcPr>
            <w:tcW w:w="675" w:type="dxa"/>
            <w:vMerge w:val="restart"/>
            <w:tcBorders>
              <w:top w:val="single" w:sz="4" w:space="0" w:color="auto"/>
              <w:left w:val="single" w:sz="4" w:space="0" w:color="auto"/>
              <w:right w:val="single" w:sz="4" w:space="0" w:color="auto"/>
            </w:tcBorders>
            <w:shd w:val="clear" w:color="auto" w:fill="FFFFFF"/>
            <w:vAlign w:val="center"/>
          </w:tcPr>
          <w:p w:rsidR="00A240C2" w:rsidRPr="00A240C2" w:rsidRDefault="00A240C2" w:rsidP="00A240C2">
            <w:pPr>
              <w:spacing w:after="0" w:line="240" w:lineRule="auto"/>
              <w:jc w:val="center"/>
              <w:rPr>
                <w:rFonts w:eastAsia="Calibri" w:cstheme="minorHAnsi"/>
                <w:b/>
                <w:sz w:val="20"/>
                <w:szCs w:val="20"/>
              </w:rPr>
            </w:pPr>
            <w:r w:rsidRPr="00A240C2">
              <w:rPr>
                <w:rFonts w:eastAsia="Calibri" w:cstheme="minorHAnsi"/>
                <w:b/>
                <w:sz w:val="20"/>
                <w:szCs w:val="20"/>
              </w:rPr>
              <w:t>3.</w:t>
            </w:r>
          </w:p>
        </w:tc>
        <w:tc>
          <w:tcPr>
            <w:tcW w:w="1885" w:type="dxa"/>
            <w:vMerge w:val="restart"/>
            <w:tcBorders>
              <w:top w:val="single" w:sz="4" w:space="0" w:color="auto"/>
              <w:left w:val="single" w:sz="4" w:space="0" w:color="auto"/>
              <w:right w:val="single" w:sz="4" w:space="0" w:color="auto"/>
            </w:tcBorders>
            <w:shd w:val="clear" w:color="auto" w:fill="FFFFFF"/>
          </w:tcPr>
          <w:p w:rsidR="00A240C2" w:rsidRPr="00A240C2" w:rsidRDefault="00A240C2" w:rsidP="00A240C2">
            <w:pPr>
              <w:rPr>
                <w:rFonts w:eastAsia="Calibri" w:cstheme="minorHAnsi"/>
                <w:b/>
                <w:sz w:val="20"/>
                <w:szCs w:val="20"/>
              </w:rPr>
            </w:pPr>
            <w:r w:rsidRPr="00A240C2">
              <w:rPr>
                <w:rFonts w:eastAsia="Calibri" w:cstheme="minorHAnsi"/>
                <w:b/>
                <w:sz w:val="20"/>
                <w:szCs w:val="20"/>
              </w:rPr>
              <w:t>Czy operacja jest innowacyjna ?</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240C2" w:rsidRPr="00A240C2" w:rsidRDefault="00A240C2" w:rsidP="00A240C2">
            <w:pPr>
              <w:spacing w:after="0" w:line="240" w:lineRule="auto"/>
              <w:ind w:right="23"/>
              <w:rPr>
                <w:rFonts w:eastAsia="Calibri" w:cstheme="minorHAnsi"/>
                <w:sz w:val="20"/>
                <w:szCs w:val="20"/>
              </w:rPr>
            </w:pPr>
            <w:r w:rsidRPr="00A240C2">
              <w:rPr>
                <w:rFonts w:eastAsia="Calibri" w:cstheme="minorHAnsi"/>
                <w:sz w:val="20"/>
                <w:szCs w:val="20"/>
              </w:rPr>
              <w:t>Wnioskodawca wskazał na innowacyjność realizowanej operacji, odnosząc się do definicji innowacyjności zawartej w LSR:</w:t>
            </w:r>
          </w:p>
        </w:tc>
        <w:tc>
          <w:tcPr>
            <w:tcW w:w="4111" w:type="dxa"/>
            <w:vMerge w:val="restart"/>
            <w:tcBorders>
              <w:top w:val="single" w:sz="4" w:space="0" w:color="auto"/>
              <w:left w:val="single" w:sz="4" w:space="0" w:color="auto"/>
            </w:tcBorders>
            <w:shd w:val="clear" w:color="auto" w:fill="FFFFFF"/>
          </w:tcPr>
          <w:p w:rsidR="00A240C2" w:rsidRPr="00A240C2" w:rsidRDefault="00A240C2" w:rsidP="00A240C2">
            <w:pPr>
              <w:spacing w:after="0" w:line="240" w:lineRule="auto"/>
              <w:rPr>
                <w:rFonts w:eastAsia="Calibri" w:cstheme="minorHAnsi"/>
                <w:i/>
                <w:sz w:val="20"/>
                <w:szCs w:val="20"/>
              </w:rPr>
            </w:pPr>
            <w:r w:rsidRPr="00A240C2">
              <w:rPr>
                <w:rFonts w:eastAsia="Calibri" w:cstheme="minorHAnsi"/>
                <w:sz w:val="20"/>
                <w:szCs w:val="20"/>
              </w:rPr>
              <w:t>Preferuje się operacje innowacyjne. Przez innowacyjność należy rozumieć zastosowanie lub wprowadzenie nowych lub ulepszonych produktów,  procesów (technologii), metod organizacji lub marketingu, lub praktyczne wykorzystanie lokalnych zasobów unikalnych i charakterystycznych na obszarze LSR (przyrodniczych, historycznych, kulturowych czy społecznych, czy też nowe metody zaangażowania społeczności lokalnej). Innowacyjne może być ich nietypowe, niestandardowe wykorzystanie czy innowacyjna forma promocji</w:t>
            </w:r>
            <w:r w:rsidRPr="00A240C2">
              <w:rPr>
                <w:rFonts w:eastAsia="Calibri" w:cstheme="minorHAnsi"/>
                <w:i/>
                <w:sz w:val="20"/>
                <w:szCs w:val="20"/>
              </w:rPr>
              <w:t xml:space="preserve"> </w:t>
            </w:r>
            <w:r w:rsidRPr="00A240C2">
              <w:rPr>
                <w:rFonts w:eastAsia="Calibri" w:cstheme="minorHAnsi"/>
                <w:sz w:val="20"/>
                <w:szCs w:val="20"/>
              </w:rPr>
              <w:t xml:space="preserve">Przykłady: wytworzenie nowej usługi lub produktu, nadanie nowych funkcji terenom lub obiektom, które dzięki będą temu służyć rozwojowi, społecznemu bądź gospodarczemu, nowatorskie, wcześniej niestosowane wykorzystanie lokalnych zasobów i surowców, wprowadzenie nowoczesnych  rozwiązań technicznych i technologicznych, nowy sposób zaangażowania lokalnej społeczności w proces rozwoju lub aktywizacji nowych, grup i środowisk lokalnych. </w:t>
            </w:r>
          </w:p>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xml:space="preserve">Wnioskodawca  uzasadnia /udowadnia innowacyjny charakter operacji wskazując czy na terenie gminy, powiatu bądź całego obszaru LSR działają inne firmy, które świadczą usługi lub dostarczają produkty zbliżone zakresem z tymi które oferuje lub zamierza oferować oraz opisuje jego innowacyjność pod kontem jego jakości. Radny ocenia kryterium pod kontem nie tylko jego innowacyjności na danym obszarze ale też jego jakości.  </w:t>
            </w:r>
            <w:r w:rsidRPr="00A240C2">
              <w:rPr>
                <w:rFonts w:eastAsia="Calibri" w:cstheme="minorHAnsi"/>
                <w:b/>
                <w:bCs/>
                <w:sz w:val="20"/>
                <w:szCs w:val="20"/>
              </w:rPr>
              <w:t xml:space="preserve">Wnioskodawca przedstawia świadectwo innowacyjności </w:t>
            </w:r>
            <w:r w:rsidRPr="00A240C2">
              <w:rPr>
                <w:rFonts w:eastAsia="Calibri" w:cstheme="minorHAnsi"/>
                <w:b/>
                <w:bCs/>
                <w:sz w:val="20"/>
                <w:szCs w:val="20"/>
              </w:rPr>
              <w:lastRenderedPageBreak/>
              <w:t xml:space="preserve">wystawione przez producenta, uczelnię wyższą lub instytucje do tego wyznaczoną. </w:t>
            </w:r>
            <w:r w:rsidRPr="00A240C2">
              <w:rPr>
                <w:rFonts w:eastAsia="Calibri" w:cstheme="minorHAnsi"/>
                <w:i/>
                <w:sz w:val="20"/>
                <w:szCs w:val="20"/>
              </w:rPr>
              <w:t>Maksymalna liczba punktów 15 pkt. Punkty w ramach kryterium nie sumują się.</w:t>
            </w:r>
            <w:r w:rsidRPr="00A240C2">
              <w:rPr>
                <w:rFonts w:eastAsia="Calibri" w:cstheme="minorHAnsi"/>
                <w:sz w:val="20"/>
                <w:szCs w:val="20"/>
              </w:rPr>
              <w:t xml:space="preserve"> </w:t>
            </w:r>
          </w:p>
        </w:tc>
      </w:tr>
      <w:tr w:rsidR="00A240C2" w:rsidRPr="00A240C2" w:rsidTr="00E72F09">
        <w:tblPrEx>
          <w:shd w:val="clear" w:color="auto" w:fill="FFFFFF"/>
        </w:tblPrEx>
        <w:trPr>
          <w:trHeight w:val="1250"/>
        </w:trPr>
        <w:tc>
          <w:tcPr>
            <w:tcW w:w="675" w:type="dxa"/>
            <w:vMerge/>
            <w:tcBorders>
              <w:left w:val="single" w:sz="4" w:space="0" w:color="auto"/>
              <w:right w:val="single" w:sz="4" w:space="0" w:color="auto"/>
            </w:tcBorders>
            <w:shd w:val="clear" w:color="auto" w:fill="FFFFFF"/>
          </w:tcPr>
          <w:p w:rsidR="00A240C2" w:rsidRPr="00A240C2" w:rsidRDefault="00A240C2" w:rsidP="00A240C2">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shd w:val="clear" w:color="auto" w:fill="FFFFFF"/>
          </w:tcPr>
          <w:p w:rsidR="00A240C2" w:rsidRPr="00A240C2" w:rsidRDefault="00A240C2" w:rsidP="00A240C2">
            <w:pPr>
              <w:spacing w:after="0" w:line="240" w:lineRule="auto"/>
              <w:ind w:right="23"/>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A240C2" w:rsidRPr="00A240C2" w:rsidRDefault="00A240C2" w:rsidP="00A240C2">
            <w:pPr>
              <w:spacing w:after="0" w:line="240" w:lineRule="auto"/>
              <w:ind w:right="23"/>
              <w:rPr>
                <w:rFonts w:eastAsia="Calibri" w:cstheme="minorHAnsi"/>
                <w:sz w:val="20"/>
                <w:szCs w:val="20"/>
              </w:rPr>
            </w:pPr>
            <w:r w:rsidRPr="00A240C2">
              <w:rPr>
                <w:rFonts w:eastAsia="Calibri" w:cstheme="minorHAnsi"/>
                <w:sz w:val="20"/>
                <w:szCs w:val="20"/>
              </w:rPr>
              <w:t xml:space="preserve">- operacja jest innowacyjna na skalę całego obszaru LSR, rozumianego jako obszar wszystkich 13 gmin członkowskich LGD Lider Pojezierza </w:t>
            </w:r>
          </w:p>
          <w:p w:rsidR="00A240C2" w:rsidRPr="00A240C2" w:rsidRDefault="00A240C2" w:rsidP="00A240C2">
            <w:pPr>
              <w:spacing w:after="0" w:line="240" w:lineRule="auto"/>
              <w:ind w:right="23"/>
              <w:rPr>
                <w:rFonts w:eastAsia="Calibr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240C2" w:rsidRPr="00A240C2" w:rsidRDefault="00A240C2" w:rsidP="00A240C2">
            <w:pPr>
              <w:spacing w:after="0" w:line="240" w:lineRule="auto"/>
              <w:ind w:right="23"/>
              <w:rPr>
                <w:rFonts w:eastAsia="Calibri" w:cstheme="minorHAnsi"/>
                <w:sz w:val="20"/>
                <w:szCs w:val="20"/>
              </w:rPr>
            </w:pPr>
            <w:r w:rsidRPr="00A240C2">
              <w:rPr>
                <w:rFonts w:eastAsia="Calibri" w:cstheme="minorHAnsi"/>
                <w:sz w:val="20"/>
                <w:szCs w:val="20"/>
              </w:rPr>
              <w:t>– od 11 - 15 pkt.</w:t>
            </w:r>
          </w:p>
          <w:p w:rsidR="00A240C2" w:rsidRPr="00A240C2" w:rsidRDefault="00A240C2" w:rsidP="00A240C2">
            <w:pPr>
              <w:spacing w:after="0" w:line="240" w:lineRule="auto"/>
              <w:ind w:right="23"/>
              <w:rPr>
                <w:rFonts w:eastAsia="Calibri" w:cstheme="minorHAnsi"/>
                <w:sz w:val="20"/>
                <w:szCs w:val="20"/>
              </w:rPr>
            </w:pPr>
          </w:p>
        </w:tc>
        <w:tc>
          <w:tcPr>
            <w:tcW w:w="4111" w:type="dxa"/>
            <w:vMerge/>
            <w:tcBorders>
              <w:left w:val="single" w:sz="4" w:space="0" w:color="auto"/>
            </w:tcBorders>
            <w:shd w:val="clear" w:color="auto" w:fill="FFFFFF"/>
          </w:tcPr>
          <w:p w:rsidR="00A240C2" w:rsidRPr="00A240C2" w:rsidRDefault="00A240C2" w:rsidP="00A240C2">
            <w:pPr>
              <w:spacing w:after="0" w:line="240" w:lineRule="auto"/>
              <w:ind w:right="23"/>
              <w:jc w:val="center"/>
              <w:rPr>
                <w:rFonts w:eastAsia="Calibri" w:cstheme="minorHAnsi"/>
                <w:sz w:val="20"/>
                <w:szCs w:val="20"/>
              </w:rPr>
            </w:pPr>
          </w:p>
        </w:tc>
      </w:tr>
      <w:tr w:rsidR="00A240C2" w:rsidRPr="00A240C2" w:rsidTr="00E72F09">
        <w:tblPrEx>
          <w:shd w:val="clear" w:color="auto" w:fill="FFFFFF"/>
        </w:tblPrEx>
        <w:trPr>
          <w:trHeight w:val="850"/>
        </w:trPr>
        <w:tc>
          <w:tcPr>
            <w:tcW w:w="675" w:type="dxa"/>
            <w:vMerge/>
            <w:tcBorders>
              <w:left w:val="single" w:sz="4" w:space="0" w:color="auto"/>
              <w:right w:val="single" w:sz="4" w:space="0" w:color="auto"/>
            </w:tcBorders>
            <w:shd w:val="clear" w:color="auto" w:fill="FFFFFF"/>
          </w:tcPr>
          <w:p w:rsidR="00A240C2" w:rsidRPr="00A240C2" w:rsidRDefault="00A240C2" w:rsidP="00A240C2">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shd w:val="clear" w:color="auto" w:fill="FFFFFF"/>
          </w:tcPr>
          <w:p w:rsidR="00A240C2" w:rsidRPr="00A240C2" w:rsidRDefault="00A240C2" w:rsidP="00A240C2">
            <w:pPr>
              <w:spacing w:after="0" w:line="240" w:lineRule="auto"/>
              <w:ind w:right="23"/>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A240C2" w:rsidRPr="00A240C2" w:rsidRDefault="00A240C2" w:rsidP="00A240C2">
            <w:pPr>
              <w:spacing w:after="0" w:line="240" w:lineRule="auto"/>
              <w:ind w:right="23"/>
              <w:rPr>
                <w:rFonts w:eastAsia="Calibri" w:cstheme="minorHAnsi"/>
                <w:sz w:val="20"/>
                <w:szCs w:val="20"/>
              </w:rPr>
            </w:pPr>
            <w:r w:rsidRPr="00A240C2">
              <w:rPr>
                <w:rFonts w:eastAsia="Calibri" w:cstheme="minorHAnsi"/>
                <w:sz w:val="20"/>
                <w:szCs w:val="20"/>
              </w:rPr>
              <w:t>- operacja jest innowacyjna  na terenie powiatu na której będzie realizowana niniejsza operacja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240C2" w:rsidRPr="00A240C2" w:rsidRDefault="00A240C2" w:rsidP="00A240C2">
            <w:pPr>
              <w:spacing w:after="0" w:line="240" w:lineRule="auto"/>
              <w:ind w:right="23"/>
              <w:rPr>
                <w:rFonts w:eastAsia="Calibri" w:cstheme="minorHAnsi"/>
                <w:sz w:val="20"/>
                <w:szCs w:val="20"/>
              </w:rPr>
            </w:pPr>
            <w:r w:rsidRPr="00A240C2">
              <w:rPr>
                <w:rFonts w:eastAsia="Calibri" w:cstheme="minorHAnsi"/>
                <w:sz w:val="20"/>
                <w:szCs w:val="20"/>
              </w:rPr>
              <w:t>– od 6 - 10 pkt.</w:t>
            </w:r>
          </w:p>
        </w:tc>
        <w:tc>
          <w:tcPr>
            <w:tcW w:w="4111" w:type="dxa"/>
            <w:vMerge/>
            <w:tcBorders>
              <w:left w:val="single" w:sz="4" w:space="0" w:color="auto"/>
            </w:tcBorders>
            <w:shd w:val="clear" w:color="auto" w:fill="FFFFFF"/>
          </w:tcPr>
          <w:p w:rsidR="00A240C2" w:rsidRPr="00A240C2" w:rsidRDefault="00A240C2" w:rsidP="00A240C2">
            <w:pPr>
              <w:spacing w:after="0" w:line="240" w:lineRule="auto"/>
              <w:ind w:right="23"/>
              <w:jc w:val="center"/>
              <w:rPr>
                <w:rFonts w:eastAsia="Calibri" w:cstheme="minorHAnsi"/>
                <w:b/>
                <w:sz w:val="20"/>
                <w:szCs w:val="20"/>
              </w:rPr>
            </w:pPr>
          </w:p>
        </w:tc>
      </w:tr>
      <w:tr w:rsidR="00A240C2" w:rsidRPr="00A240C2" w:rsidTr="00E72F09">
        <w:tblPrEx>
          <w:shd w:val="clear" w:color="auto" w:fill="FFFFFF"/>
        </w:tblPrEx>
        <w:trPr>
          <w:trHeight w:val="570"/>
        </w:trPr>
        <w:tc>
          <w:tcPr>
            <w:tcW w:w="675" w:type="dxa"/>
            <w:vMerge/>
            <w:tcBorders>
              <w:left w:val="single" w:sz="4" w:space="0" w:color="auto"/>
              <w:right w:val="single" w:sz="4" w:space="0" w:color="auto"/>
            </w:tcBorders>
            <w:shd w:val="clear" w:color="auto" w:fill="FFFFFF"/>
          </w:tcPr>
          <w:p w:rsidR="00A240C2" w:rsidRPr="00A240C2" w:rsidRDefault="00A240C2" w:rsidP="00A240C2">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shd w:val="clear" w:color="auto" w:fill="FFFFFF"/>
          </w:tcPr>
          <w:p w:rsidR="00A240C2" w:rsidRPr="00A240C2" w:rsidRDefault="00A240C2" w:rsidP="00A240C2">
            <w:pPr>
              <w:spacing w:after="0" w:line="240" w:lineRule="auto"/>
              <w:ind w:right="23"/>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A240C2" w:rsidRPr="00A240C2" w:rsidRDefault="00A240C2" w:rsidP="00A240C2">
            <w:pPr>
              <w:spacing w:after="0" w:line="240" w:lineRule="auto"/>
              <w:ind w:right="23"/>
              <w:rPr>
                <w:rFonts w:eastAsia="Calibri" w:cstheme="minorHAnsi"/>
                <w:sz w:val="20"/>
                <w:szCs w:val="20"/>
              </w:rPr>
            </w:pPr>
            <w:r w:rsidRPr="00A240C2">
              <w:rPr>
                <w:rFonts w:eastAsia="Calibri" w:cstheme="minorHAnsi"/>
                <w:sz w:val="20"/>
                <w:szCs w:val="20"/>
              </w:rPr>
              <w:t xml:space="preserve">- operacja jest innowacyjna na skalę gminy miejsca realizacji operacji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240C2" w:rsidRPr="00A240C2" w:rsidRDefault="00A240C2" w:rsidP="00A240C2">
            <w:pPr>
              <w:spacing w:after="0" w:line="240" w:lineRule="auto"/>
              <w:ind w:right="23"/>
              <w:rPr>
                <w:rFonts w:eastAsia="Calibri" w:cstheme="minorHAnsi"/>
                <w:b/>
                <w:sz w:val="20"/>
                <w:szCs w:val="20"/>
              </w:rPr>
            </w:pPr>
            <w:r w:rsidRPr="00A240C2">
              <w:rPr>
                <w:rFonts w:eastAsia="Calibri" w:cstheme="minorHAnsi"/>
                <w:sz w:val="20"/>
                <w:szCs w:val="20"/>
              </w:rPr>
              <w:t>– od 1 - 5 pkt.</w:t>
            </w:r>
          </w:p>
        </w:tc>
        <w:tc>
          <w:tcPr>
            <w:tcW w:w="4111" w:type="dxa"/>
            <w:vMerge/>
            <w:tcBorders>
              <w:left w:val="single" w:sz="4" w:space="0" w:color="auto"/>
            </w:tcBorders>
            <w:shd w:val="clear" w:color="auto" w:fill="FFFFFF"/>
          </w:tcPr>
          <w:p w:rsidR="00A240C2" w:rsidRPr="00A240C2" w:rsidRDefault="00A240C2" w:rsidP="00A240C2">
            <w:pPr>
              <w:spacing w:after="0" w:line="240" w:lineRule="auto"/>
              <w:jc w:val="center"/>
              <w:rPr>
                <w:rFonts w:eastAsia="Calibri" w:cstheme="minorHAnsi"/>
                <w:sz w:val="20"/>
                <w:szCs w:val="20"/>
              </w:rPr>
            </w:pPr>
          </w:p>
        </w:tc>
      </w:tr>
      <w:tr w:rsidR="00A240C2" w:rsidRPr="00A240C2" w:rsidTr="00E72F09">
        <w:tblPrEx>
          <w:shd w:val="clear" w:color="auto" w:fill="FFFFFF"/>
        </w:tblPrEx>
        <w:trPr>
          <w:trHeight w:val="1277"/>
        </w:trPr>
        <w:tc>
          <w:tcPr>
            <w:tcW w:w="675" w:type="dxa"/>
            <w:vMerge/>
            <w:tcBorders>
              <w:left w:val="single" w:sz="4" w:space="0" w:color="auto"/>
              <w:right w:val="single" w:sz="4" w:space="0" w:color="auto"/>
            </w:tcBorders>
            <w:shd w:val="clear" w:color="auto" w:fill="FFFFFF"/>
          </w:tcPr>
          <w:p w:rsidR="00A240C2" w:rsidRPr="00A240C2" w:rsidRDefault="00A240C2" w:rsidP="00A240C2">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shd w:val="clear" w:color="auto" w:fill="FFFFFF"/>
          </w:tcPr>
          <w:p w:rsidR="00A240C2" w:rsidRPr="00A240C2" w:rsidRDefault="00A240C2" w:rsidP="00A240C2">
            <w:pPr>
              <w:spacing w:after="0" w:line="240" w:lineRule="auto"/>
              <w:ind w:right="23"/>
              <w:rPr>
                <w:rFonts w:eastAsia="Calibri" w:cstheme="minorHAnsi"/>
                <w:b/>
                <w:sz w:val="20"/>
                <w:szCs w:val="20"/>
              </w:rPr>
            </w:pPr>
          </w:p>
        </w:tc>
        <w:tc>
          <w:tcPr>
            <w:tcW w:w="2835" w:type="dxa"/>
            <w:tcBorders>
              <w:top w:val="single" w:sz="4" w:space="0" w:color="auto"/>
              <w:left w:val="single" w:sz="4" w:space="0" w:color="auto"/>
              <w:right w:val="single" w:sz="4" w:space="0" w:color="auto"/>
            </w:tcBorders>
            <w:shd w:val="clear" w:color="auto" w:fill="FFFFFF"/>
          </w:tcPr>
          <w:p w:rsidR="00A240C2" w:rsidRPr="00A240C2" w:rsidRDefault="00A240C2" w:rsidP="00A240C2">
            <w:pPr>
              <w:spacing w:after="0" w:line="240" w:lineRule="auto"/>
              <w:ind w:right="23"/>
              <w:rPr>
                <w:rFonts w:eastAsia="Calibri" w:cstheme="minorHAnsi"/>
                <w:sz w:val="20"/>
                <w:szCs w:val="20"/>
              </w:rPr>
            </w:pPr>
            <w:r w:rsidRPr="00A240C2">
              <w:rPr>
                <w:rFonts w:eastAsia="Calibri" w:cstheme="minorHAnsi"/>
                <w:sz w:val="20"/>
                <w:szCs w:val="20"/>
              </w:rPr>
              <w:t xml:space="preserve">- operacja jest innowacyjna na skalę miejscowości miejsca realizacji operacji bądź nie wskazano innowacyjności operacji </w:t>
            </w:r>
          </w:p>
        </w:tc>
        <w:tc>
          <w:tcPr>
            <w:tcW w:w="992" w:type="dxa"/>
            <w:tcBorders>
              <w:top w:val="single" w:sz="4" w:space="0" w:color="auto"/>
              <w:left w:val="single" w:sz="4" w:space="0" w:color="auto"/>
              <w:right w:val="single" w:sz="4" w:space="0" w:color="auto"/>
            </w:tcBorders>
            <w:shd w:val="clear" w:color="auto" w:fill="FFFFFF"/>
          </w:tcPr>
          <w:p w:rsidR="00A240C2" w:rsidRPr="00A240C2" w:rsidRDefault="00A240C2" w:rsidP="00A240C2">
            <w:pPr>
              <w:spacing w:after="0" w:line="240" w:lineRule="auto"/>
              <w:ind w:right="23"/>
              <w:rPr>
                <w:rFonts w:eastAsia="Calibri" w:cstheme="minorHAnsi"/>
                <w:b/>
                <w:sz w:val="20"/>
                <w:szCs w:val="20"/>
              </w:rPr>
            </w:pPr>
            <w:r w:rsidRPr="00A240C2">
              <w:rPr>
                <w:rFonts w:eastAsia="Calibri" w:cstheme="minorHAnsi"/>
                <w:sz w:val="20"/>
                <w:szCs w:val="20"/>
              </w:rPr>
              <w:t>– 0 pkt.</w:t>
            </w:r>
          </w:p>
        </w:tc>
        <w:tc>
          <w:tcPr>
            <w:tcW w:w="4111" w:type="dxa"/>
            <w:vMerge/>
            <w:tcBorders>
              <w:left w:val="single" w:sz="4" w:space="0" w:color="auto"/>
            </w:tcBorders>
            <w:shd w:val="clear" w:color="auto" w:fill="FFFFFF"/>
          </w:tcPr>
          <w:p w:rsidR="00A240C2" w:rsidRPr="00A240C2" w:rsidRDefault="00A240C2" w:rsidP="00A240C2">
            <w:pPr>
              <w:spacing w:after="0" w:line="240" w:lineRule="auto"/>
              <w:jc w:val="center"/>
              <w:rPr>
                <w:rFonts w:eastAsia="Calibri" w:cstheme="minorHAnsi"/>
                <w:sz w:val="20"/>
                <w:szCs w:val="20"/>
              </w:rPr>
            </w:pPr>
          </w:p>
        </w:tc>
      </w:tr>
      <w:tr w:rsidR="00A240C2" w:rsidRPr="00A240C2" w:rsidTr="00E72F09">
        <w:tblPrEx>
          <w:shd w:val="clear" w:color="auto" w:fill="FFFFFF"/>
        </w:tblPrEx>
        <w:trPr>
          <w:trHeight w:val="1276"/>
        </w:trPr>
        <w:tc>
          <w:tcPr>
            <w:tcW w:w="675" w:type="dxa"/>
            <w:vMerge/>
            <w:tcBorders>
              <w:left w:val="single" w:sz="4" w:space="0" w:color="auto"/>
              <w:right w:val="single" w:sz="4" w:space="0" w:color="auto"/>
            </w:tcBorders>
            <w:shd w:val="clear" w:color="auto" w:fill="FFFFFF"/>
          </w:tcPr>
          <w:p w:rsidR="00A240C2" w:rsidRPr="00A240C2" w:rsidRDefault="00A240C2" w:rsidP="00A240C2">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shd w:val="clear" w:color="auto" w:fill="FFFFFF"/>
          </w:tcPr>
          <w:p w:rsidR="00A240C2" w:rsidRPr="00A240C2" w:rsidRDefault="00A240C2" w:rsidP="00A240C2">
            <w:pPr>
              <w:spacing w:after="0" w:line="240" w:lineRule="auto"/>
              <w:ind w:right="23"/>
              <w:rPr>
                <w:rFonts w:eastAsia="Calibri" w:cstheme="minorHAnsi"/>
                <w:b/>
                <w:sz w:val="20"/>
                <w:szCs w:val="20"/>
              </w:rPr>
            </w:pPr>
          </w:p>
        </w:tc>
        <w:tc>
          <w:tcPr>
            <w:tcW w:w="3827" w:type="dxa"/>
            <w:gridSpan w:val="2"/>
            <w:tcBorders>
              <w:top w:val="single" w:sz="4" w:space="0" w:color="auto"/>
              <w:left w:val="single" w:sz="4" w:space="0" w:color="auto"/>
              <w:right w:val="single" w:sz="4" w:space="0" w:color="auto"/>
            </w:tcBorders>
            <w:shd w:val="clear" w:color="auto" w:fill="FFFFFF"/>
          </w:tcPr>
          <w:p w:rsidR="00A240C2" w:rsidRPr="00A240C2" w:rsidRDefault="00A240C2" w:rsidP="00A240C2">
            <w:pPr>
              <w:spacing w:after="0" w:line="240" w:lineRule="auto"/>
              <w:ind w:right="23"/>
              <w:rPr>
                <w:rFonts w:eastAsia="Calibri" w:cstheme="minorHAnsi"/>
                <w:sz w:val="20"/>
                <w:szCs w:val="20"/>
              </w:rPr>
            </w:pPr>
            <w:r w:rsidRPr="00A240C2">
              <w:rPr>
                <w:rFonts w:ascii="Times New Roman" w:eastAsia="Calibri" w:hAnsi="Times New Roman" w:cs="Times New Roman"/>
                <w:bCs/>
              </w:rPr>
              <w:t>Wskaźnik jakościowy – członek Rady musi uzasadnić swoją ocenę.</w:t>
            </w:r>
          </w:p>
        </w:tc>
        <w:tc>
          <w:tcPr>
            <w:tcW w:w="4111" w:type="dxa"/>
            <w:vMerge/>
            <w:tcBorders>
              <w:left w:val="single" w:sz="4" w:space="0" w:color="auto"/>
            </w:tcBorders>
            <w:shd w:val="clear" w:color="auto" w:fill="FFFFFF"/>
          </w:tcPr>
          <w:p w:rsidR="00A240C2" w:rsidRPr="00A240C2" w:rsidRDefault="00A240C2" w:rsidP="00A240C2">
            <w:pPr>
              <w:spacing w:after="0" w:line="240" w:lineRule="auto"/>
              <w:jc w:val="center"/>
              <w:rPr>
                <w:rFonts w:eastAsia="Calibri" w:cstheme="minorHAnsi"/>
                <w:sz w:val="20"/>
                <w:szCs w:val="20"/>
              </w:rPr>
            </w:pPr>
          </w:p>
        </w:tc>
      </w:tr>
      <w:tr w:rsidR="00A240C2" w:rsidRPr="00A240C2" w:rsidTr="00E72F09">
        <w:trPr>
          <w:trHeight w:val="657"/>
        </w:trPr>
        <w:tc>
          <w:tcPr>
            <w:tcW w:w="675" w:type="dxa"/>
            <w:vMerge w:val="restart"/>
            <w:tcBorders>
              <w:top w:val="single" w:sz="4" w:space="0" w:color="auto"/>
              <w:left w:val="single" w:sz="4" w:space="0" w:color="auto"/>
              <w:right w:val="single" w:sz="4" w:space="0" w:color="auto"/>
            </w:tcBorders>
            <w:shd w:val="clear" w:color="auto" w:fill="auto"/>
          </w:tcPr>
          <w:p w:rsidR="00A240C2" w:rsidRPr="00A240C2" w:rsidRDefault="00A240C2" w:rsidP="00A240C2">
            <w:pPr>
              <w:spacing w:after="0" w:line="240" w:lineRule="auto"/>
              <w:jc w:val="center"/>
              <w:rPr>
                <w:rFonts w:eastAsia="Calibri" w:cstheme="minorHAnsi"/>
                <w:b/>
                <w:sz w:val="20"/>
                <w:szCs w:val="20"/>
              </w:rPr>
            </w:pPr>
            <w:r w:rsidRPr="00A240C2">
              <w:rPr>
                <w:rFonts w:eastAsia="Calibri" w:cstheme="minorHAnsi"/>
                <w:b/>
                <w:sz w:val="20"/>
                <w:szCs w:val="20"/>
              </w:rPr>
              <w:lastRenderedPageBreak/>
              <w:t>4.</w:t>
            </w:r>
          </w:p>
        </w:tc>
        <w:tc>
          <w:tcPr>
            <w:tcW w:w="1885" w:type="dxa"/>
            <w:vMerge w:val="restart"/>
            <w:tcBorders>
              <w:top w:val="single" w:sz="4" w:space="0" w:color="auto"/>
              <w:left w:val="single" w:sz="4" w:space="0" w:color="auto"/>
              <w:right w:val="single" w:sz="4" w:space="0" w:color="auto"/>
            </w:tcBorders>
          </w:tcPr>
          <w:p w:rsidR="00A240C2" w:rsidRPr="00A240C2" w:rsidRDefault="00A240C2" w:rsidP="00A240C2">
            <w:pPr>
              <w:tabs>
                <w:tab w:val="left" w:pos="10080"/>
                <w:tab w:val="left" w:pos="10260"/>
              </w:tabs>
              <w:spacing w:after="0" w:line="240" w:lineRule="auto"/>
              <w:ind w:right="22"/>
              <w:rPr>
                <w:rFonts w:eastAsia="Calibri" w:cstheme="minorHAnsi"/>
                <w:b/>
                <w:sz w:val="20"/>
                <w:szCs w:val="20"/>
              </w:rPr>
            </w:pPr>
            <w:r w:rsidRPr="00A240C2">
              <w:rPr>
                <w:rFonts w:eastAsia="Calibri" w:cstheme="minorHAnsi"/>
                <w:b/>
                <w:sz w:val="20"/>
                <w:szCs w:val="20"/>
              </w:rPr>
              <w:t>Grupy defaworyzowane</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tabs>
                <w:tab w:val="left" w:pos="10080"/>
                <w:tab w:val="left" w:pos="10260"/>
              </w:tabs>
              <w:spacing w:after="0" w:line="240" w:lineRule="auto"/>
              <w:ind w:right="22"/>
              <w:rPr>
                <w:rFonts w:eastAsia="Calibri" w:cstheme="minorHAnsi"/>
                <w:sz w:val="20"/>
                <w:szCs w:val="20"/>
              </w:rPr>
            </w:pPr>
            <w:r w:rsidRPr="00A240C2">
              <w:rPr>
                <w:rFonts w:eastAsia="Calibri" w:cstheme="minorHAnsi"/>
                <w:sz w:val="20"/>
                <w:szCs w:val="20"/>
              </w:rPr>
              <w:t>Wnioskodawca zatrudni osoby z grupy defaworyzowanej</w:t>
            </w:r>
          </w:p>
        </w:tc>
        <w:tc>
          <w:tcPr>
            <w:tcW w:w="4111" w:type="dxa"/>
            <w:vMerge w:val="restart"/>
            <w:tcBorders>
              <w:top w:val="single" w:sz="4" w:space="0" w:color="auto"/>
              <w:left w:val="single" w:sz="4" w:space="0" w:color="auto"/>
              <w:right w:val="single" w:sz="4" w:space="0" w:color="auto"/>
            </w:tcBorders>
          </w:tcPr>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Preferuje się operacje oddziałujące na grupy defaworyzowane zidentyfikowane w LSR poprzez ich zatrudnienie. Wnioskodawca składa oświadczenie o zamiarze zatrudnieni osoby zaliczonej co najmniej do jednej ze wskazanych dwóch grup defaworyzowanych na podstawie umowy o pracę na pełny etat.</w:t>
            </w:r>
          </w:p>
          <w:p w:rsidR="00A240C2" w:rsidRPr="00A240C2" w:rsidRDefault="00A240C2" w:rsidP="00A240C2">
            <w:pPr>
              <w:spacing w:after="0" w:line="240" w:lineRule="auto"/>
              <w:rPr>
                <w:rFonts w:eastAsia="Calibri" w:cstheme="minorHAnsi"/>
                <w:sz w:val="20"/>
                <w:szCs w:val="20"/>
              </w:rPr>
            </w:pPr>
            <w:r w:rsidRPr="00A240C2">
              <w:rPr>
                <w:rFonts w:eastAsia="Calibri" w:cstheme="minorHAnsi"/>
                <w:i/>
                <w:sz w:val="20"/>
                <w:szCs w:val="20"/>
              </w:rPr>
              <w:t>Maksymalna liczba punktów 5 pkt. Punkty w ramach kryterium nie sumują się</w:t>
            </w:r>
          </w:p>
        </w:tc>
      </w:tr>
      <w:tr w:rsidR="00A240C2" w:rsidRPr="00A240C2" w:rsidTr="00E72F09">
        <w:trPr>
          <w:trHeight w:val="397"/>
        </w:trPr>
        <w:tc>
          <w:tcPr>
            <w:tcW w:w="675" w:type="dxa"/>
            <w:vMerge/>
            <w:tcBorders>
              <w:left w:val="single" w:sz="4" w:space="0" w:color="auto"/>
              <w:right w:val="single" w:sz="4" w:space="0" w:color="auto"/>
            </w:tcBorders>
            <w:shd w:val="clear" w:color="auto" w:fill="auto"/>
          </w:tcPr>
          <w:p w:rsidR="00A240C2" w:rsidRPr="00A240C2" w:rsidRDefault="00A240C2" w:rsidP="00A240C2">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tcPr>
          <w:p w:rsidR="00A240C2" w:rsidRPr="00A240C2" w:rsidRDefault="00A240C2" w:rsidP="00A240C2">
            <w:pPr>
              <w:tabs>
                <w:tab w:val="left" w:pos="10080"/>
                <w:tab w:val="left" w:pos="10260"/>
              </w:tabs>
              <w:spacing w:after="0" w:line="240" w:lineRule="auto"/>
              <w:ind w:right="22"/>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tabs>
                <w:tab w:val="left" w:pos="10080"/>
                <w:tab w:val="left" w:pos="10260"/>
              </w:tabs>
              <w:spacing w:after="0" w:line="240" w:lineRule="auto"/>
              <w:ind w:right="22"/>
              <w:rPr>
                <w:rFonts w:eastAsia="Calibri" w:cstheme="minorHAnsi"/>
                <w:sz w:val="20"/>
                <w:szCs w:val="20"/>
              </w:rPr>
            </w:pPr>
            <w:r w:rsidRPr="00A240C2">
              <w:rPr>
                <w:rFonts w:eastAsia="Calibri" w:cstheme="minorHAnsi"/>
                <w:sz w:val="20"/>
                <w:szCs w:val="20"/>
              </w:rPr>
              <w:t>– TAK</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tabs>
                <w:tab w:val="left" w:pos="10080"/>
                <w:tab w:val="left" w:pos="10260"/>
              </w:tabs>
              <w:spacing w:after="0" w:line="240" w:lineRule="auto"/>
              <w:ind w:right="22"/>
              <w:rPr>
                <w:rFonts w:eastAsia="Calibri" w:cstheme="minorHAnsi"/>
                <w:sz w:val="20"/>
                <w:szCs w:val="20"/>
              </w:rPr>
            </w:pPr>
            <w:r w:rsidRPr="00A240C2">
              <w:rPr>
                <w:rFonts w:eastAsia="Calibri" w:cstheme="minorHAnsi"/>
                <w:sz w:val="20"/>
                <w:szCs w:val="20"/>
              </w:rPr>
              <w:t xml:space="preserve"> – 5 pkt.</w:t>
            </w:r>
          </w:p>
        </w:tc>
        <w:tc>
          <w:tcPr>
            <w:tcW w:w="4111" w:type="dxa"/>
            <w:vMerge/>
            <w:tcBorders>
              <w:left w:val="single" w:sz="4" w:space="0" w:color="auto"/>
              <w:right w:val="single" w:sz="4" w:space="0" w:color="auto"/>
            </w:tcBorders>
          </w:tcPr>
          <w:p w:rsidR="00A240C2" w:rsidRPr="00A240C2" w:rsidRDefault="00A240C2" w:rsidP="00A240C2">
            <w:pPr>
              <w:spacing w:after="0" w:line="240" w:lineRule="auto"/>
              <w:rPr>
                <w:rFonts w:eastAsia="Calibri" w:cstheme="minorHAnsi"/>
                <w:sz w:val="20"/>
                <w:szCs w:val="20"/>
              </w:rPr>
            </w:pPr>
          </w:p>
        </w:tc>
      </w:tr>
      <w:tr w:rsidR="00A240C2" w:rsidRPr="00A240C2" w:rsidTr="00E72F09">
        <w:trPr>
          <w:trHeight w:val="843"/>
        </w:trPr>
        <w:tc>
          <w:tcPr>
            <w:tcW w:w="675" w:type="dxa"/>
            <w:vMerge/>
            <w:tcBorders>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jc w:val="center"/>
              <w:rPr>
                <w:rFonts w:eastAsia="Calibri" w:cstheme="minorHAnsi"/>
                <w:b/>
                <w:sz w:val="20"/>
                <w:szCs w:val="20"/>
              </w:rPr>
            </w:pPr>
          </w:p>
        </w:tc>
        <w:tc>
          <w:tcPr>
            <w:tcW w:w="1885" w:type="dxa"/>
            <w:vMerge/>
            <w:tcBorders>
              <w:left w:val="single" w:sz="4" w:space="0" w:color="auto"/>
              <w:bottom w:val="single" w:sz="4" w:space="0" w:color="auto"/>
              <w:right w:val="single" w:sz="4" w:space="0" w:color="auto"/>
            </w:tcBorders>
          </w:tcPr>
          <w:p w:rsidR="00A240C2" w:rsidRPr="00A240C2" w:rsidRDefault="00A240C2" w:rsidP="00A240C2">
            <w:pPr>
              <w:tabs>
                <w:tab w:val="left" w:pos="10080"/>
                <w:tab w:val="left" w:pos="10260"/>
              </w:tabs>
              <w:spacing w:after="0" w:line="240" w:lineRule="auto"/>
              <w:ind w:right="22"/>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tabs>
                <w:tab w:val="left" w:pos="10080"/>
                <w:tab w:val="left" w:pos="10260"/>
              </w:tabs>
              <w:spacing w:after="0" w:line="240" w:lineRule="auto"/>
              <w:ind w:right="22"/>
              <w:rPr>
                <w:rFonts w:eastAsia="Calibri" w:cstheme="minorHAnsi"/>
                <w:sz w:val="20"/>
                <w:szCs w:val="20"/>
              </w:rPr>
            </w:pPr>
            <w:r w:rsidRPr="00A240C2">
              <w:rPr>
                <w:rFonts w:eastAsia="Calibri" w:cstheme="minorHAnsi"/>
                <w:sz w:val="20"/>
                <w:szCs w:val="20"/>
              </w:rPr>
              <w:t>– NIE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tabs>
                <w:tab w:val="left" w:pos="10080"/>
                <w:tab w:val="left" w:pos="10260"/>
              </w:tabs>
              <w:spacing w:after="0" w:line="240" w:lineRule="auto"/>
              <w:ind w:right="22"/>
              <w:rPr>
                <w:rFonts w:eastAsia="Calibri" w:cstheme="minorHAnsi"/>
                <w:sz w:val="20"/>
                <w:szCs w:val="20"/>
              </w:rPr>
            </w:pPr>
            <w:r w:rsidRPr="00A240C2">
              <w:rPr>
                <w:rFonts w:eastAsia="Calibri" w:cstheme="minorHAnsi"/>
                <w:sz w:val="20"/>
                <w:szCs w:val="20"/>
              </w:rPr>
              <w:t>– 0 pkt.</w:t>
            </w:r>
          </w:p>
        </w:tc>
        <w:tc>
          <w:tcPr>
            <w:tcW w:w="4111" w:type="dxa"/>
            <w:vMerge/>
            <w:tcBorders>
              <w:left w:val="single" w:sz="4" w:space="0" w:color="auto"/>
              <w:bottom w:val="single" w:sz="4" w:space="0" w:color="auto"/>
              <w:right w:val="single" w:sz="4" w:space="0" w:color="auto"/>
            </w:tcBorders>
          </w:tcPr>
          <w:p w:rsidR="00A240C2" w:rsidRPr="00A240C2" w:rsidRDefault="00A240C2" w:rsidP="00A240C2">
            <w:pPr>
              <w:spacing w:after="0" w:line="240" w:lineRule="auto"/>
              <w:rPr>
                <w:rFonts w:eastAsia="Calibri" w:cstheme="minorHAnsi"/>
                <w:sz w:val="20"/>
                <w:szCs w:val="20"/>
              </w:rPr>
            </w:pPr>
          </w:p>
        </w:tc>
      </w:tr>
      <w:tr w:rsidR="00A240C2" w:rsidRPr="00A240C2" w:rsidTr="00E72F09">
        <w:trPr>
          <w:trHeight w:val="556"/>
        </w:trPr>
        <w:tc>
          <w:tcPr>
            <w:tcW w:w="675" w:type="dxa"/>
            <w:vMerge w:val="restart"/>
            <w:tcBorders>
              <w:top w:val="single" w:sz="4" w:space="0" w:color="auto"/>
              <w:left w:val="single" w:sz="4" w:space="0" w:color="auto"/>
              <w:right w:val="single" w:sz="4" w:space="0" w:color="auto"/>
            </w:tcBorders>
            <w:shd w:val="clear" w:color="auto" w:fill="auto"/>
          </w:tcPr>
          <w:p w:rsidR="00A240C2" w:rsidRPr="00A240C2" w:rsidRDefault="00A240C2" w:rsidP="00A240C2">
            <w:pPr>
              <w:spacing w:after="0" w:line="240" w:lineRule="auto"/>
              <w:jc w:val="center"/>
              <w:rPr>
                <w:rFonts w:eastAsia="Calibri" w:cstheme="minorHAnsi"/>
                <w:b/>
                <w:sz w:val="20"/>
                <w:szCs w:val="20"/>
              </w:rPr>
            </w:pPr>
            <w:r w:rsidRPr="00A240C2">
              <w:rPr>
                <w:rFonts w:eastAsia="Calibri" w:cstheme="minorHAnsi"/>
                <w:b/>
                <w:sz w:val="20"/>
                <w:szCs w:val="20"/>
              </w:rPr>
              <w:t>5.</w:t>
            </w:r>
          </w:p>
        </w:tc>
        <w:tc>
          <w:tcPr>
            <w:tcW w:w="1885" w:type="dxa"/>
            <w:vMerge w:val="restart"/>
            <w:tcBorders>
              <w:top w:val="single" w:sz="4" w:space="0" w:color="auto"/>
              <w:right w:val="single" w:sz="4" w:space="0" w:color="auto"/>
            </w:tcBorders>
          </w:tcPr>
          <w:p w:rsidR="00A240C2" w:rsidRPr="00A240C2" w:rsidRDefault="00A240C2" w:rsidP="00A240C2">
            <w:pPr>
              <w:tabs>
                <w:tab w:val="left" w:pos="10080"/>
                <w:tab w:val="left" w:pos="10260"/>
              </w:tabs>
              <w:spacing w:after="0" w:line="240" w:lineRule="auto"/>
              <w:ind w:right="23"/>
              <w:rPr>
                <w:rFonts w:eastAsia="Calibri" w:cstheme="minorHAnsi"/>
                <w:b/>
                <w:sz w:val="20"/>
                <w:szCs w:val="20"/>
              </w:rPr>
            </w:pPr>
            <w:r w:rsidRPr="00A240C2">
              <w:rPr>
                <w:rFonts w:eastAsia="Calibri" w:cstheme="minorHAnsi"/>
                <w:b/>
                <w:sz w:val="20"/>
                <w:szCs w:val="20"/>
              </w:rPr>
              <w:t>Ochrona środowiska lub przeciwdziałanie zmian klimatu</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tabs>
                <w:tab w:val="left" w:pos="10080"/>
                <w:tab w:val="left" w:pos="10260"/>
              </w:tabs>
              <w:spacing w:after="0" w:line="240" w:lineRule="auto"/>
              <w:ind w:right="23"/>
              <w:rPr>
                <w:rFonts w:eastAsia="Calibri" w:cstheme="minorHAnsi"/>
                <w:sz w:val="20"/>
                <w:szCs w:val="20"/>
              </w:rPr>
            </w:pPr>
            <w:r w:rsidRPr="00A240C2">
              <w:rPr>
                <w:rFonts w:eastAsia="Calibri" w:cstheme="minorHAnsi"/>
                <w:sz w:val="20"/>
                <w:szCs w:val="20"/>
              </w:rPr>
              <w:t>Operacja przewiduje zastosowanie rozwiązań sprzyjających ochronie środowiska lub przeciwdziałanie zmian klimatu:</w:t>
            </w:r>
          </w:p>
        </w:tc>
        <w:tc>
          <w:tcPr>
            <w:tcW w:w="4111" w:type="dxa"/>
            <w:vMerge w:val="restart"/>
            <w:tcBorders>
              <w:top w:val="single" w:sz="4" w:space="0" w:color="auto"/>
              <w:left w:val="single" w:sz="4" w:space="0" w:color="auto"/>
              <w:right w:val="single" w:sz="4" w:space="0" w:color="auto"/>
            </w:tcBorders>
            <w:vAlign w:val="center"/>
          </w:tcPr>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Jeżeli operacja przewiduje rozwiązania, które sprzyjają ochronie środowiska lub przeciwdziałaniu zmianom klimatu np .poprzez:</w:t>
            </w:r>
          </w:p>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zastosowanie w budownictwie materiałów termoizolacyjnych</w:t>
            </w:r>
          </w:p>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zakup energooszczędnych maszyn urządzeń, narzędzi sprzętów</w:t>
            </w:r>
          </w:p>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zastosowanie nowoczesnych technologii odzyskiwania ciepła</w:t>
            </w:r>
          </w:p>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zastosowanie ekologicznych rozwiązań gospodarki odpadami</w:t>
            </w:r>
          </w:p>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zastosowanie ekologicznych materiałów</w:t>
            </w:r>
          </w:p>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wykorzystanie usług nie oddziałujących negatywnie na środowisko</w:t>
            </w:r>
          </w:p>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promowanie walorów środowiska naturalnego</w:t>
            </w:r>
          </w:p>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podnoszenie świadomości ekologicznej</w:t>
            </w:r>
          </w:p>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promowanie postaw prośrodowiskowych i proklimatycznych przeciwdziałanie pogorszeniu stanu środowiska naturalnego i zmianom klimatycznym</w:t>
            </w:r>
          </w:p>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inwestycje na obszarach Natura 2000 związane z ekoturystyką tworzenie zielonych miejsc pracy.</w:t>
            </w:r>
          </w:p>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xml:space="preserve">Wnioskodawca powinien opisać zakres planowanych rozwiązań w ramach operacji objętej wnioskiem o dofinansowanie. Operacje mające neutralny lub negatywny wpływ na ochronę środowiska lub przeciwdziałanie zmianom klimatu nie będą preferowane. </w:t>
            </w:r>
          </w:p>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xml:space="preserve">Oceniana jest również jakość i ilość  działań na rzecz ochrony środowiska i przeciwdziałaniu zmianom klimatu potwierdzona w budżecie operacji i opisana w biznesplanie. </w:t>
            </w:r>
          </w:p>
          <w:p w:rsidR="00A240C2" w:rsidRPr="00A240C2" w:rsidRDefault="00A240C2" w:rsidP="00A240C2">
            <w:pPr>
              <w:spacing w:after="0" w:line="240" w:lineRule="auto"/>
              <w:rPr>
                <w:rFonts w:eastAsia="Calibri" w:cstheme="minorHAnsi"/>
                <w:i/>
                <w:sz w:val="20"/>
                <w:szCs w:val="20"/>
              </w:rPr>
            </w:pPr>
            <w:r w:rsidRPr="00A240C2">
              <w:rPr>
                <w:rFonts w:eastAsia="Calibri" w:cstheme="minorHAnsi"/>
                <w:i/>
                <w:sz w:val="20"/>
                <w:szCs w:val="20"/>
              </w:rPr>
              <w:t>Maksymalna liczba punktów 7  pkt. Punkty w ramach kryterium nie sumują się.</w:t>
            </w:r>
          </w:p>
        </w:tc>
      </w:tr>
      <w:tr w:rsidR="00A240C2" w:rsidRPr="00A240C2" w:rsidTr="00E72F09">
        <w:trPr>
          <w:trHeight w:val="454"/>
        </w:trPr>
        <w:tc>
          <w:tcPr>
            <w:tcW w:w="675" w:type="dxa"/>
            <w:vMerge/>
            <w:tcBorders>
              <w:left w:val="single" w:sz="4" w:space="0" w:color="auto"/>
            </w:tcBorders>
            <w:shd w:val="clear" w:color="auto" w:fill="auto"/>
          </w:tcPr>
          <w:p w:rsidR="00A240C2" w:rsidRPr="00A240C2" w:rsidRDefault="00A240C2" w:rsidP="00A240C2">
            <w:pPr>
              <w:spacing w:after="0" w:line="240" w:lineRule="auto"/>
              <w:jc w:val="center"/>
              <w:rPr>
                <w:rFonts w:eastAsia="Calibri" w:cstheme="minorHAnsi"/>
                <w:b/>
                <w:sz w:val="20"/>
                <w:szCs w:val="20"/>
              </w:rPr>
            </w:pPr>
          </w:p>
        </w:tc>
        <w:tc>
          <w:tcPr>
            <w:tcW w:w="1885" w:type="dxa"/>
            <w:vMerge/>
            <w:tcBorders>
              <w:right w:val="single" w:sz="4" w:space="0" w:color="auto"/>
            </w:tcBorders>
          </w:tcPr>
          <w:p w:rsidR="00A240C2" w:rsidRPr="00A240C2" w:rsidRDefault="00A240C2" w:rsidP="00A240C2">
            <w:pPr>
              <w:tabs>
                <w:tab w:val="left" w:pos="10080"/>
                <w:tab w:val="left" w:pos="10260"/>
              </w:tabs>
              <w:spacing w:after="0" w:line="240" w:lineRule="auto"/>
              <w:ind w:right="23"/>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tabs>
                <w:tab w:val="left" w:pos="10080"/>
                <w:tab w:val="left" w:pos="10260"/>
              </w:tabs>
              <w:spacing w:after="0" w:line="240" w:lineRule="auto"/>
              <w:ind w:right="23"/>
              <w:rPr>
                <w:rFonts w:eastAsia="Calibri" w:cstheme="minorHAnsi"/>
                <w:sz w:val="20"/>
                <w:szCs w:val="20"/>
              </w:rPr>
            </w:pPr>
            <w:r w:rsidRPr="00A240C2">
              <w:rPr>
                <w:rFonts w:eastAsia="Calibri" w:cstheme="minorHAnsi"/>
                <w:sz w:val="20"/>
                <w:szCs w:val="20"/>
              </w:rPr>
              <w:t>– TAK</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tabs>
                <w:tab w:val="left" w:pos="10080"/>
                <w:tab w:val="left" w:pos="10260"/>
              </w:tabs>
              <w:spacing w:after="0" w:line="240" w:lineRule="auto"/>
              <w:ind w:right="22"/>
              <w:rPr>
                <w:rFonts w:eastAsia="Calibri" w:cstheme="minorHAnsi"/>
                <w:sz w:val="20"/>
                <w:szCs w:val="20"/>
              </w:rPr>
            </w:pPr>
            <w:r w:rsidRPr="00A240C2">
              <w:rPr>
                <w:rFonts w:eastAsia="Calibri" w:cstheme="minorHAnsi"/>
                <w:sz w:val="20"/>
                <w:szCs w:val="20"/>
              </w:rPr>
              <w:t>– od 1 - 7 pkt.</w:t>
            </w:r>
          </w:p>
        </w:tc>
        <w:tc>
          <w:tcPr>
            <w:tcW w:w="4111" w:type="dxa"/>
            <w:vMerge/>
            <w:tcBorders>
              <w:left w:val="single" w:sz="4" w:space="0" w:color="auto"/>
              <w:right w:val="single" w:sz="4" w:space="0" w:color="auto"/>
            </w:tcBorders>
          </w:tcPr>
          <w:p w:rsidR="00A240C2" w:rsidRPr="00A240C2" w:rsidRDefault="00A240C2" w:rsidP="00A240C2">
            <w:pPr>
              <w:spacing w:after="0" w:line="240" w:lineRule="auto"/>
              <w:rPr>
                <w:rFonts w:eastAsia="Calibri" w:cstheme="minorHAnsi"/>
                <w:sz w:val="20"/>
                <w:szCs w:val="20"/>
              </w:rPr>
            </w:pPr>
          </w:p>
        </w:tc>
      </w:tr>
      <w:tr w:rsidR="00A240C2" w:rsidRPr="00A240C2" w:rsidTr="00E72F09">
        <w:trPr>
          <w:trHeight w:val="1794"/>
        </w:trPr>
        <w:tc>
          <w:tcPr>
            <w:tcW w:w="675" w:type="dxa"/>
            <w:vMerge/>
            <w:tcBorders>
              <w:left w:val="single" w:sz="4" w:space="0" w:color="auto"/>
            </w:tcBorders>
            <w:shd w:val="clear" w:color="auto" w:fill="auto"/>
          </w:tcPr>
          <w:p w:rsidR="00A240C2" w:rsidRPr="00A240C2" w:rsidRDefault="00A240C2" w:rsidP="00A240C2">
            <w:pPr>
              <w:spacing w:after="0" w:line="240" w:lineRule="auto"/>
              <w:jc w:val="center"/>
              <w:rPr>
                <w:rFonts w:eastAsia="Calibri" w:cstheme="minorHAnsi"/>
                <w:b/>
                <w:sz w:val="20"/>
                <w:szCs w:val="20"/>
              </w:rPr>
            </w:pPr>
          </w:p>
        </w:tc>
        <w:tc>
          <w:tcPr>
            <w:tcW w:w="1885" w:type="dxa"/>
            <w:vMerge/>
            <w:tcBorders>
              <w:right w:val="single" w:sz="4" w:space="0" w:color="auto"/>
            </w:tcBorders>
          </w:tcPr>
          <w:p w:rsidR="00A240C2" w:rsidRPr="00A240C2" w:rsidRDefault="00A240C2" w:rsidP="00A240C2">
            <w:pPr>
              <w:tabs>
                <w:tab w:val="left" w:pos="10080"/>
                <w:tab w:val="left" w:pos="10260"/>
              </w:tabs>
              <w:spacing w:after="0" w:line="240" w:lineRule="auto"/>
              <w:ind w:right="23"/>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tabs>
                <w:tab w:val="left" w:pos="10080"/>
                <w:tab w:val="left" w:pos="10260"/>
              </w:tabs>
              <w:spacing w:after="0" w:line="240" w:lineRule="auto"/>
              <w:ind w:right="23"/>
              <w:rPr>
                <w:rFonts w:eastAsia="Calibri" w:cstheme="minorHAnsi"/>
                <w:sz w:val="20"/>
                <w:szCs w:val="20"/>
              </w:rPr>
            </w:pPr>
            <w:r w:rsidRPr="00A240C2">
              <w:rPr>
                <w:rFonts w:eastAsia="Calibri" w:cstheme="minorHAnsi"/>
                <w:sz w:val="20"/>
                <w:szCs w:val="20"/>
              </w:rPr>
              <w:t>– NIE</w:t>
            </w:r>
          </w:p>
        </w:tc>
        <w:tc>
          <w:tcPr>
            <w:tcW w:w="992" w:type="dxa"/>
            <w:tcBorders>
              <w:top w:val="single" w:sz="4" w:space="0" w:color="auto"/>
              <w:left w:val="single" w:sz="4" w:space="0" w:color="auto"/>
              <w:right w:val="single" w:sz="4" w:space="0" w:color="auto"/>
            </w:tcBorders>
            <w:shd w:val="clear" w:color="auto" w:fill="auto"/>
          </w:tcPr>
          <w:p w:rsidR="00A240C2" w:rsidRPr="00A240C2" w:rsidRDefault="00A240C2" w:rsidP="00A240C2">
            <w:pPr>
              <w:tabs>
                <w:tab w:val="left" w:pos="10080"/>
                <w:tab w:val="left" w:pos="10260"/>
              </w:tabs>
              <w:spacing w:after="0" w:line="240" w:lineRule="auto"/>
              <w:ind w:right="23"/>
              <w:rPr>
                <w:rFonts w:eastAsia="Calibri" w:cstheme="minorHAnsi"/>
                <w:sz w:val="20"/>
                <w:szCs w:val="20"/>
              </w:rPr>
            </w:pPr>
            <w:r w:rsidRPr="00A240C2">
              <w:rPr>
                <w:rFonts w:eastAsia="Calibri" w:cstheme="minorHAnsi"/>
                <w:sz w:val="20"/>
                <w:szCs w:val="20"/>
              </w:rPr>
              <w:t>– 0 pkt.</w:t>
            </w:r>
          </w:p>
        </w:tc>
        <w:tc>
          <w:tcPr>
            <w:tcW w:w="4111" w:type="dxa"/>
            <w:vMerge/>
            <w:tcBorders>
              <w:left w:val="single" w:sz="4" w:space="0" w:color="auto"/>
              <w:right w:val="single" w:sz="4" w:space="0" w:color="auto"/>
            </w:tcBorders>
          </w:tcPr>
          <w:p w:rsidR="00A240C2" w:rsidRPr="00A240C2" w:rsidRDefault="00A240C2" w:rsidP="00A240C2">
            <w:pPr>
              <w:spacing w:after="0" w:line="240" w:lineRule="auto"/>
              <w:rPr>
                <w:rFonts w:eastAsia="Calibri" w:cstheme="minorHAnsi"/>
                <w:sz w:val="20"/>
                <w:szCs w:val="20"/>
              </w:rPr>
            </w:pPr>
          </w:p>
        </w:tc>
      </w:tr>
      <w:tr w:rsidR="00A240C2" w:rsidRPr="00A240C2" w:rsidTr="00E72F09">
        <w:trPr>
          <w:trHeight w:val="1793"/>
        </w:trPr>
        <w:tc>
          <w:tcPr>
            <w:tcW w:w="675" w:type="dxa"/>
            <w:vMerge/>
            <w:tcBorders>
              <w:left w:val="single" w:sz="4" w:space="0" w:color="auto"/>
              <w:bottom w:val="single" w:sz="4" w:space="0" w:color="auto"/>
            </w:tcBorders>
            <w:shd w:val="clear" w:color="auto" w:fill="auto"/>
          </w:tcPr>
          <w:p w:rsidR="00A240C2" w:rsidRPr="00A240C2" w:rsidRDefault="00A240C2" w:rsidP="00A240C2">
            <w:pPr>
              <w:spacing w:after="0" w:line="240" w:lineRule="auto"/>
              <w:jc w:val="center"/>
              <w:rPr>
                <w:rFonts w:eastAsia="Calibri" w:cstheme="minorHAnsi"/>
                <w:b/>
                <w:sz w:val="20"/>
                <w:szCs w:val="20"/>
              </w:rPr>
            </w:pPr>
          </w:p>
        </w:tc>
        <w:tc>
          <w:tcPr>
            <w:tcW w:w="1885" w:type="dxa"/>
            <w:vMerge/>
            <w:tcBorders>
              <w:bottom w:val="single" w:sz="4" w:space="0" w:color="auto"/>
              <w:right w:val="single" w:sz="4" w:space="0" w:color="auto"/>
            </w:tcBorders>
          </w:tcPr>
          <w:p w:rsidR="00A240C2" w:rsidRPr="00A240C2" w:rsidRDefault="00A240C2" w:rsidP="00A240C2">
            <w:pPr>
              <w:tabs>
                <w:tab w:val="left" w:pos="10080"/>
                <w:tab w:val="left" w:pos="10260"/>
              </w:tabs>
              <w:spacing w:after="0" w:line="240" w:lineRule="auto"/>
              <w:ind w:right="23"/>
              <w:rPr>
                <w:rFonts w:eastAsia="Calibri" w:cstheme="minorHAnsi"/>
                <w:b/>
                <w:sz w:val="20"/>
                <w:szCs w:val="20"/>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tabs>
                <w:tab w:val="left" w:pos="10080"/>
                <w:tab w:val="left" w:pos="10260"/>
              </w:tabs>
              <w:spacing w:after="0" w:line="240" w:lineRule="auto"/>
              <w:ind w:right="23"/>
              <w:rPr>
                <w:rFonts w:eastAsia="Calibri" w:cstheme="minorHAnsi"/>
                <w:sz w:val="20"/>
                <w:szCs w:val="20"/>
              </w:rPr>
            </w:pPr>
            <w:r w:rsidRPr="00A240C2">
              <w:rPr>
                <w:rFonts w:eastAsia="Calibri" w:cstheme="minorHAnsi"/>
                <w:sz w:val="20"/>
                <w:szCs w:val="20"/>
              </w:rPr>
              <w:t>Wskaźnik jakościowy – członek Rady musi uzasadnić swoją ocenę.</w:t>
            </w:r>
          </w:p>
        </w:tc>
        <w:tc>
          <w:tcPr>
            <w:tcW w:w="4111" w:type="dxa"/>
            <w:vMerge/>
            <w:tcBorders>
              <w:left w:val="single" w:sz="4" w:space="0" w:color="auto"/>
              <w:bottom w:val="single" w:sz="4" w:space="0" w:color="auto"/>
              <w:right w:val="single" w:sz="4" w:space="0" w:color="auto"/>
            </w:tcBorders>
          </w:tcPr>
          <w:p w:rsidR="00A240C2" w:rsidRPr="00A240C2" w:rsidRDefault="00A240C2" w:rsidP="00A240C2">
            <w:pPr>
              <w:spacing w:after="0" w:line="240" w:lineRule="auto"/>
              <w:rPr>
                <w:rFonts w:eastAsia="Calibri" w:cstheme="minorHAnsi"/>
                <w:sz w:val="20"/>
                <w:szCs w:val="20"/>
              </w:rPr>
            </w:pPr>
          </w:p>
        </w:tc>
      </w:tr>
      <w:tr w:rsidR="00A240C2" w:rsidRPr="00A240C2" w:rsidTr="00E72F09">
        <w:tblPrEx>
          <w:shd w:val="clear" w:color="auto" w:fill="FFFFFF"/>
        </w:tblPrEx>
        <w:trPr>
          <w:trHeight w:val="1265"/>
        </w:trPr>
        <w:tc>
          <w:tcPr>
            <w:tcW w:w="675" w:type="dxa"/>
            <w:vMerge w:val="restart"/>
            <w:tcBorders>
              <w:top w:val="single" w:sz="4" w:space="0" w:color="auto"/>
              <w:left w:val="single" w:sz="4" w:space="0" w:color="auto"/>
              <w:right w:val="single" w:sz="4" w:space="0" w:color="auto"/>
            </w:tcBorders>
            <w:shd w:val="clear" w:color="auto" w:fill="FFFFFF"/>
          </w:tcPr>
          <w:p w:rsidR="00A240C2" w:rsidRPr="00A240C2" w:rsidRDefault="00A240C2" w:rsidP="00A240C2">
            <w:pPr>
              <w:spacing w:after="0" w:line="240" w:lineRule="auto"/>
              <w:jc w:val="center"/>
              <w:rPr>
                <w:rFonts w:eastAsia="Calibri" w:cstheme="minorHAnsi"/>
                <w:b/>
                <w:sz w:val="20"/>
                <w:szCs w:val="20"/>
              </w:rPr>
            </w:pPr>
            <w:r w:rsidRPr="00A240C2">
              <w:rPr>
                <w:rFonts w:eastAsia="Calibri" w:cstheme="minorHAnsi"/>
                <w:b/>
                <w:sz w:val="20"/>
                <w:szCs w:val="20"/>
              </w:rPr>
              <w:t>6.</w:t>
            </w:r>
          </w:p>
        </w:tc>
        <w:tc>
          <w:tcPr>
            <w:tcW w:w="1885" w:type="dxa"/>
            <w:vMerge w:val="restart"/>
            <w:tcBorders>
              <w:top w:val="single" w:sz="4" w:space="0" w:color="auto"/>
              <w:left w:val="single" w:sz="4" w:space="0" w:color="auto"/>
              <w:right w:val="single" w:sz="4" w:space="0" w:color="auto"/>
            </w:tcBorders>
            <w:shd w:val="clear" w:color="auto" w:fill="FFFFFF"/>
          </w:tcPr>
          <w:p w:rsidR="00A240C2" w:rsidRPr="00A240C2" w:rsidRDefault="00A240C2" w:rsidP="00A240C2">
            <w:pPr>
              <w:spacing w:after="0" w:line="240" w:lineRule="auto"/>
              <w:rPr>
                <w:rFonts w:eastAsia="Calibri" w:cstheme="minorHAnsi"/>
                <w:b/>
                <w:sz w:val="20"/>
                <w:szCs w:val="20"/>
              </w:rPr>
            </w:pPr>
            <w:r w:rsidRPr="00A240C2">
              <w:rPr>
                <w:rFonts w:eastAsia="Calibri" w:cstheme="minorHAnsi"/>
                <w:b/>
                <w:sz w:val="20"/>
                <w:szCs w:val="20"/>
              </w:rPr>
              <w:t>Operacja ukierunkowana na Odnawialne Źródła Energii</w:t>
            </w:r>
          </w:p>
        </w:tc>
        <w:tc>
          <w:tcPr>
            <w:tcW w:w="2835" w:type="dxa"/>
            <w:tcBorders>
              <w:top w:val="single" w:sz="4" w:space="0" w:color="auto"/>
              <w:left w:val="single" w:sz="4" w:space="0" w:color="auto"/>
              <w:bottom w:val="nil"/>
              <w:right w:val="single" w:sz="4" w:space="0" w:color="auto"/>
            </w:tcBorders>
            <w:shd w:val="clear" w:color="auto" w:fill="FFFFFF"/>
          </w:tcPr>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Operacja przewiduje zastosowanie rozwiązań polegających na wykorzystaniu lub przetwarzaniu energii odnawialnej</w:t>
            </w:r>
          </w:p>
        </w:tc>
        <w:tc>
          <w:tcPr>
            <w:tcW w:w="992" w:type="dxa"/>
            <w:tcBorders>
              <w:top w:val="single" w:sz="4" w:space="0" w:color="auto"/>
              <w:left w:val="single" w:sz="4" w:space="0" w:color="auto"/>
              <w:right w:val="single" w:sz="4" w:space="0" w:color="auto"/>
            </w:tcBorders>
            <w:shd w:val="clear" w:color="auto" w:fill="FFFFFF"/>
          </w:tcPr>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od 1 - 10 pkt.</w:t>
            </w:r>
          </w:p>
        </w:tc>
        <w:tc>
          <w:tcPr>
            <w:tcW w:w="4111" w:type="dxa"/>
            <w:vMerge w:val="restart"/>
            <w:tcBorders>
              <w:top w:val="single" w:sz="4" w:space="0" w:color="auto"/>
              <w:left w:val="single" w:sz="4" w:space="0" w:color="auto"/>
              <w:right w:val="single" w:sz="4" w:space="0" w:color="auto"/>
            </w:tcBorders>
            <w:shd w:val="clear" w:color="auto" w:fill="FFFFFF"/>
          </w:tcPr>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xml:space="preserve">Odnawialne źródła energii (OZE) definiowane są jako źródła energii, których wykorzystywanie nie wiąże się z długotrwałym ich deficytem, ponieważ ich zasób odnawia się w krótkim czasie. Takimi źródłami są między innymi wiatr, </w:t>
            </w:r>
            <w:r w:rsidRPr="00A240C2">
              <w:rPr>
                <w:rFonts w:eastAsia="Calibri" w:cstheme="minorHAnsi"/>
                <w:sz w:val="20"/>
                <w:szCs w:val="20"/>
              </w:rPr>
              <w:lastRenderedPageBreak/>
              <w:t>promieniowanie słoneczne, opady, pływy morskie, fale morskie i geotermia. Jeżeli operacja przewiduje rozwiązania, które wykorzystują OZE.  Wnioskodawca powinien opisać zakres uwzględnienia w ramach operacji objętej dofinansowaniem w zakresie ukierunkowania na OZE. Wnioskodawca powinien wskazać w szczególności  jakie to będą rozwiązania wraz ze wskazaniem związku przyczynowo skutkowego między zidentyfikowanymi problemami, deficytami lub potrzebami a proponowanymi rozwiązaniami wskazującymi na zastosowanie rozwiązań  polegających na wykorzystaniu i przetwarzaniu energii odnawialnej.</w:t>
            </w:r>
          </w:p>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xml:space="preserve">Oceniana jest jakość urządzeń oraz wpływ bezpośrednio na dofinasowaną operację. </w:t>
            </w:r>
          </w:p>
          <w:p w:rsidR="00A240C2" w:rsidRPr="00A240C2" w:rsidRDefault="00A240C2" w:rsidP="00A240C2">
            <w:pPr>
              <w:spacing w:after="0" w:line="240" w:lineRule="auto"/>
              <w:rPr>
                <w:rFonts w:eastAsia="Calibri" w:cstheme="minorHAnsi"/>
                <w:i/>
                <w:sz w:val="20"/>
                <w:szCs w:val="20"/>
              </w:rPr>
            </w:pPr>
            <w:r w:rsidRPr="00A240C2">
              <w:rPr>
                <w:rFonts w:eastAsia="Calibri" w:cstheme="minorHAnsi"/>
                <w:i/>
                <w:sz w:val="20"/>
                <w:szCs w:val="20"/>
              </w:rPr>
              <w:t>Maksymalna liczba punktów 10  pkt. Punkty w ramach kryterium nie sumują się.</w:t>
            </w:r>
          </w:p>
        </w:tc>
      </w:tr>
      <w:tr w:rsidR="00A240C2" w:rsidRPr="00A240C2" w:rsidTr="00E72F09">
        <w:tblPrEx>
          <w:shd w:val="clear" w:color="auto" w:fill="FFFFFF"/>
        </w:tblPrEx>
        <w:trPr>
          <w:trHeight w:val="1206"/>
        </w:trPr>
        <w:tc>
          <w:tcPr>
            <w:tcW w:w="675" w:type="dxa"/>
            <w:vMerge/>
            <w:tcBorders>
              <w:left w:val="single" w:sz="4" w:space="0" w:color="auto"/>
              <w:right w:val="single" w:sz="4" w:space="0" w:color="auto"/>
            </w:tcBorders>
            <w:shd w:val="clear" w:color="auto" w:fill="FFFFFF"/>
          </w:tcPr>
          <w:p w:rsidR="00A240C2" w:rsidRPr="00A240C2" w:rsidRDefault="00A240C2" w:rsidP="00A240C2">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shd w:val="clear" w:color="auto" w:fill="FFFFFF"/>
          </w:tcPr>
          <w:p w:rsidR="00A240C2" w:rsidRPr="00A240C2" w:rsidRDefault="00A240C2" w:rsidP="00A240C2">
            <w:pPr>
              <w:spacing w:after="0" w:line="240" w:lineRule="auto"/>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xml:space="preserve">- operacja nie przewiduje zastosowanie rozwiązań polegających na wykorzystaniu lub przetwarzaniu energii odnawialnej </w:t>
            </w:r>
          </w:p>
        </w:tc>
        <w:tc>
          <w:tcPr>
            <w:tcW w:w="992" w:type="dxa"/>
            <w:tcBorders>
              <w:left w:val="single" w:sz="4" w:space="0" w:color="auto"/>
              <w:right w:val="single" w:sz="4" w:space="0" w:color="auto"/>
            </w:tcBorders>
            <w:shd w:val="clear" w:color="auto" w:fill="FFFFFF"/>
          </w:tcPr>
          <w:p w:rsidR="00A240C2" w:rsidRPr="00A240C2" w:rsidRDefault="00A240C2" w:rsidP="00A240C2">
            <w:pPr>
              <w:spacing w:after="0" w:line="240" w:lineRule="auto"/>
              <w:rPr>
                <w:rFonts w:eastAsia="Calibri" w:cstheme="minorHAnsi"/>
                <w:b/>
                <w:sz w:val="20"/>
                <w:szCs w:val="20"/>
              </w:rPr>
            </w:pPr>
            <w:r w:rsidRPr="00A240C2">
              <w:rPr>
                <w:rFonts w:eastAsia="Calibri" w:cstheme="minorHAnsi"/>
                <w:sz w:val="20"/>
                <w:szCs w:val="20"/>
              </w:rPr>
              <w:t>– 0 pkt.</w:t>
            </w:r>
          </w:p>
        </w:tc>
        <w:tc>
          <w:tcPr>
            <w:tcW w:w="4111" w:type="dxa"/>
            <w:vMerge/>
            <w:tcBorders>
              <w:left w:val="single" w:sz="4" w:space="0" w:color="auto"/>
              <w:right w:val="single" w:sz="4" w:space="0" w:color="auto"/>
            </w:tcBorders>
            <w:shd w:val="clear" w:color="auto" w:fill="FFFFFF"/>
          </w:tcPr>
          <w:p w:rsidR="00A240C2" w:rsidRPr="00A240C2" w:rsidRDefault="00A240C2" w:rsidP="00A240C2">
            <w:pPr>
              <w:spacing w:after="0" w:line="240" w:lineRule="auto"/>
              <w:rPr>
                <w:rFonts w:eastAsia="Calibri" w:cstheme="minorHAnsi"/>
                <w:b/>
                <w:sz w:val="20"/>
                <w:szCs w:val="20"/>
              </w:rPr>
            </w:pPr>
          </w:p>
        </w:tc>
      </w:tr>
      <w:tr w:rsidR="00A240C2" w:rsidRPr="00A240C2" w:rsidTr="00E72F09">
        <w:tblPrEx>
          <w:shd w:val="clear" w:color="auto" w:fill="FFFFFF"/>
        </w:tblPrEx>
        <w:trPr>
          <w:trHeight w:val="1206"/>
        </w:trPr>
        <w:tc>
          <w:tcPr>
            <w:tcW w:w="675" w:type="dxa"/>
            <w:vMerge/>
            <w:tcBorders>
              <w:left w:val="single" w:sz="4" w:space="0" w:color="auto"/>
              <w:right w:val="single" w:sz="4" w:space="0" w:color="auto"/>
            </w:tcBorders>
            <w:shd w:val="clear" w:color="auto" w:fill="FFFFFF"/>
          </w:tcPr>
          <w:p w:rsidR="00A240C2" w:rsidRPr="00A240C2" w:rsidRDefault="00A240C2" w:rsidP="00A240C2">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shd w:val="clear" w:color="auto" w:fill="FFFFFF"/>
          </w:tcPr>
          <w:p w:rsidR="00A240C2" w:rsidRPr="00A240C2" w:rsidRDefault="00A240C2" w:rsidP="00A240C2">
            <w:pPr>
              <w:spacing w:after="0" w:line="240" w:lineRule="auto"/>
              <w:rPr>
                <w:rFonts w:eastAsia="Calibri" w:cstheme="minorHAnsi"/>
                <w:b/>
                <w:sz w:val="20"/>
                <w:szCs w:val="20"/>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FFFFFF"/>
          </w:tcPr>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Wskaźnik jakościowy – członek Rady musi uzasadnić swoją ocenę.</w:t>
            </w:r>
          </w:p>
        </w:tc>
        <w:tc>
          <w:tcPr>
            <w:tcW w:w="4111" w:type="dxa"/>
            <w:vMerge/>
            <w:tcBorders>
              <w:left w:val="single" w:sz="4" w:space="0" w:color="auto"/>
              <w:bottom w:val="single" w:sz="4" w:space="0" w:color="auto"/>
              <w:right w:val="single" w:sz="4" w:space="0" w:color="auto"/>
            </w:tcBorders>
            <w:shd w:val="clear" w:color="auto" w:fill="FFFFFF"/>
          </w:tcPr>
          <w:p w:rsidR="00A240C2" w:rsidRPr="00A240C2" w:rsidRDefault="00A240C2" w:rsidP="00A240C2">
            <w:pPr>
              <w:spacing w:after="0" w:line="240" w:lineRule="auto"/>
              <w:rPr>
                <w:rFonts w:eastAsia="Calibri" w:cstheme="minorHAnsi"/>
                <w:b/>
                <w:sz w:val="20"/>
                <w:szCs w:val="20"/>
              </w:rPr>
            </w:pPr>
          </w:p>
        </w:tc>
      </w:tr>
      <w:tr w:rsidR="00A240C2" w:rsidRPr="00A240C2" w:rsidTr="00E72F09">
        <w:trPr>
          <w:trHeight w:val="416"/>
        </w:trPr>
        <w:tc>
          <w:tcPr>
            <w:tcW w:w="675" w:type="dxa"/>
            <w:vMerge w:val="restart"/>
            <w:tcBorders>
              <w:top w:val="single" w:sz="4" w:space="0" w:color="auto"/>
              <w:left w:val="single" w:sz="4" w:space="0" w:color="auto"/>
              <w:right w:val="single" w:sz="4" w:space="0" w:color="auto"/>
            </w:tcBorders>
            <w:shd w:val="clear" w:color="auto" w:fill="auto"/>
          </w:tcPr>
          <w:p w:rsidR="00A240C2" w:rsidRPr="00A240C2" w:rsidRDefault="00A240C2" w:rsidP="00A240C2">
            <w:pPr>
              <w:spacing w:after="0" w:line="240" w:lineRule="auto"/>
              <w:jc w:val="center"/>
              <w:rPr>
                <w:rFonts w:eastAsia="Calibri" w:cstheme="minorHAnsi"/>
                <w:b/>
                <w:sz w:val="20"/>
                <w:szCs w:val="20"/>
              </w:rPr>
            </w:pPr>
            <w:r w:rsidRPr="00A240C2">
              <w:rPr>
                <w:rFonts w:eastAsia="Calibri" w:cstheme="minorHAnsi"/>
                <w:b/>
                <w:sz w:val="20"/>
                <w:szCs w:val="20"/>
              </w:rPr>
              <w:t>7.</w:t>
            </w:r>
          </w:p>
        </w:tc>
        <w:tc>
          <w:tcPr>
            <w:tcW w:w="1885" w:type="dxa"/>
            <w:vMerge w:val="restart"/>
            <w:tcBorders>
              <w:top w:val="single" w:sz="4" w:space="0" w:color="auto"/>
              <w:left w:val="single" w:sz="4" w:space="0" w:color="auto"/>
              <w:right w:val="single" w:sz="4" w:space="0" w:color="auto"/>
            </w:tcBorders>
          </w:tcPr>
          <w:p w:rsidR="00A240C2" w:rsidRPr="00A240C2" w:rsidRDefault="00A240C2" w:rsidP="00A240C2">
            <w:pPr>
              <w:spacing w:after="0" w:line="240" w:lineRule="auto"/>
              <w:rPr>
                <w:rFonts w:eastAsia="Calibri" w:cstheme="minorHAnsi"/>
                <w:b/>
                <w:sz w:val="20"/>
                <w:szCs w:val="20"/>
              </w:rPr>
            </w:pPr>
            <w:r w:rsidRPr="00A240C2">
              <w:rPr>
                <w:rFonts w:eastAsia="Calibri" w:cstheme="minorHAnsi"/>
                <w:b/>
                <w:sz w:val="20"/>
                <w:szCs w:val="20"/>
              </w:rPr>
              <w:t>Promocja LGD i LSR</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xml:space="preserve"> – operacja promuje LGD lub LSR z wykorzystaniem logo  Stowarzyszenia „Lider Pojezierza”, UE, PROW w  formie innej niż jest to wymagane zgodnie z Księgą Wizualizacji PROW na lata 2014-2020 </w:t>
            </w:r>
          </w:p>
        </w:tc>
        <w:tc>
          <w:tcPr>
            <w:tcW w:w="992" w:type="dxa"/>
            <w:tcBorders>
              <w:top w:val="single" w:sz="4" w:space="0" w:color="auto"/>
              <w:left w:val="single" w:sz="4" w:space="0" w:color="auto"/>
              <w:right w:val="single" w:sz="4" w:space="0" w:color="auto"/>
            </w:tcBorders>
            <w:shd w:val="clear" w:color="auto" w:fill="auto"/>
          </w:tcPr>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od 2 do 10 pkt</w:t>
            </w:r>
          </w:p>
        </w:tc>
        <w:tc>
          <w:tcPr>
            <w:tcW w:w="4111" w:type="dxa"/>
            <w:vMerge w:val="restart"/>
            <w:tcBorders>
              <w:top w:val="single" w:sz="4" w:space="0" w:color="auto"/>
              <w:left w:val="single" w:sz="4" w:space="0" w:color="auto"/>
              <w:right w:val="single" w:sz="4" w:space="0" w:color="auto"/>
            </w:tcBorders>
            <w:shd w:val="clear" w:color="auto" w:fill="auto"/>
          </w:tcPr>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xml:space="preserve">Preferowane są operacje promujące LGD lub LSR  z wykorzystaniem logo LGD, UE, PROW w zakresie szerszym niż to zostało przewidziane w Księdze Wizualizacji PROW na lata 2014-2020 dla operacji o określonej wartości dotacji. Wnioskodawca składa oświadczenie o zastosowanych formach promocji. </w:t>
            </w:r>
            <w:r w:rsidRPr="00A240C2">
              <w:rPr>
                <w:rFonts w:eastAsia="Calibri" w:cstheme="minorHAnsi"/>
                <w:i/>
                <w:sz w:val="20"/>
                <w:szCs w:val="20"/>
              </w:rPr>
              <w:t>Maksymalna liczba punktów 10 pkt. Za każdą formę promocji radni przyznają 2 pkt.</w:t>
            </w:r>
            <w:r w:rsidRPr="00A240C2">
              <w:rPr>
                <w:rFonts w:eastAsia="Calibri" w:cstheme="minorHAnsi"/>
                <w:sz w:val="20"/>
                <w:szCs w:val="20"/>
              </w:rPr>
              <w:t xml:space="preserve">  </w:t>
            </w:r>
          </w:p>
        </w:tc>
      </w:tr>
      <w:tr w:rsidR="00A240C2" w:rsidRPr="00A240C2" w:rsidTr="00E72F09">
        <w:trPr>
          <w:trHeight w:val="2478"/>
        </w:trPr>
        <w:tc>
          <w:tcPr>
            <w:tcW w:w="675" w:type="dxa"/>
            <w:vMerge/>
            <w:tcBorders>
              <w:left w:val="single" w:sz="4" w:space="0" w:color="auto"/>
              <w:right w:val="single" w:sz="4" w:space="0" w:color="auto"/>
            </w:tcBorders>
            <w:shd w:val="clear" w:color="auto" w:fill="auto"/>
          </w:tcPr>
          <w:p w:rsidR="00A240C2" w:rsidRPr="00A240C2" w:rsidRDefault="00A240C2" w:rsidP="00A240C2">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tcPr>
          <w:p w:rsidR="00A240C2" w:rsidRPr="00A240C2" w:rsidRDefault="00A240C2" w:rsidP="00A240C2">
            <w:pPr>
              <w:spacing w:after="0" w:line="240" w:lineRule="auto"/>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operacja promuje LGD lub LSR z wykorzystaniem logo Stowarzyszenia „Lider Pojezierza”, UE, PROW jedynie  w  formie wynikającej z Księgą Wizualizacji PROW na lata 2014-2020.</w:t>
            </w:r>
          </w:p>
        </w:tc>
        <w:tc>
          <w:tcPr>
            <w:tcW w:w="992" w:type="dxa"/>
            <w:tcBorders>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0 pkt.</w:t>
            </w:r>
          </w:p>
        </w:tc>
        <w:tc>
          <w:tcPr>
            <w:tcW w:w="4111" w:type="dxa"/>
            <w:vMerge/>
            <w:tcBorders>
              <w:left w:val="single" w:sz="4" w:space="0" w:color="auto"/>
              <w:right w:val="single" w:sz="4" w:space="0" w:color="auto"/>
            </w:tcBorders>
            <w:shd w:val="clear" w:color="auto" w:fill="auto"/>
          </w:tcPr>
          <w:p w:rsidR="00A240C2" w:rsidRPr="00A240C2" w:rsidRDefault="00A240C2" w:rsidP="00A240C2">
            <w:pPr>
              <w:spacing w:after="0" w:line="240" w:lineRule="auto"/>
              <w:rPr>
                <w:rFonts w:eastAsia="Calibri" w:cstheme="minorHAnsi"/>
                <w:b/>
                <w:sz w:val="20"/>
                <w:szCs w:val="20"/>
              </w:rPr>
            </w:pPr>
          </w:p>
        </w:tc>
      </w:tr>
      <w:tr w:rsidR="00A240C2" w:rsidRPr="00A240C2" w:rsidTr="00E72F09">
        <w:trPr>
          <w:trHeight w:val="1412"/>
        </w:trPr>
        <w:tc>
          <w:tcPr>
            <w:tcW w:w="675" w:type="dxa"/>
            <w:vMerge/>
            <w:tcBorders>
              <w:left w:val="single" w:sz="4" w:space="0" w:color="auto"/>
              <w:bottom w:val="single" w:sz="4" w:space="0" w:color="000000"/>
              <w:right w:val="single" w:sz="4" w:space="0" w:color="auto"/>
            </w:tcBorders>
            <w:shd w:val="clear" w:color="auto" w:fill="auto"/>
          </w:tcPr>
          <w:p w:rsidR="00A240C2" w:rsidRPr="00A240C2" w:rsidRDefault="00A240C2" w:rsidP="00A240C2">
            <w:pPr>
              <w:spacing w:after="0" w:line="240" w:lineRule="auto"/>
              <w:jc w:val="center"/>
              <w:rPr>
                <w:rFonts w:eastAsia="Calibri" w:cstheme="minorHAnsi"/>
                <w:b/>
                <w:sz w:val="20"/>
                <w:szCs w:val="20"/>
              </w:rPr>
            </w:pPr>
          </w:p>
        </w:tc>
        <w:tc>
          <w:tcPr>
            <w:tcW w:w="1885" w:type="dxa"/>
            <w:vMerge/>
            <w:tcBorders>
              <w:left w:val="single" w:sz="4" w:space="0" w:color="auto"/>
              <w:bottom w:val="single" w:sz="4" w:space="0" w:color="000000"/>
              <w:right w:val="single" w:sz="4" w:space="0" w:color="auto"/>
            </w:tcBorders>
          </w:tcPr>
          <w:p w:rsidR="00A240C2" w:rsidRPr="00A240C2" w:rsidRDefault="00A240C2" w:rsidP="00A240C2">
            <w:pPr>
              <w:spacing w:after="0" w:line="240" w:lineRule="auto"/>
              <w:rPr>
                <w:rFonts w:eastAsia="Calibri" w:cstheme="minorHAnsi"/>
                <w:b/>
                <w:sz w:val="20"/>
                <w:szCs w:val="20"/>
              </w:rPr>
            </w:pPr>
          </w:p>
        </w:tc>
        <w:tc>
          <w:tcPr>
            <w:tcW w:w="3827" w:type="dxa"/>
            <w:gridSpan w:val="2"/>
            <w:tcBorders>
              <w:top w:val="single" w:sz="4" w:space="0" w:color="auto"/>
              <w:left w:val="single" w:sz="4" w:space="0" w:color="auto"/>
              <w:bottom w:val="single" w:sz="4" w:space="0" w:color="000000"/>
              <w:right w:val="single" w:sz="4" w:space="0" w:color="auto"/>
            </w:tcBorders>
            <w:shd w:val="clear" w:color="auto" w:fill="auto"/>
          </w:tcPr>
          <w:p w:rsidR="00A240C2" w:rsidRPr="00A240C2" w:rsidRDefault="00A240C2" w:rsidP="00A240C2">
            <w:pPr>
              <w:spacing w:after="0" w:line="240" w:lineRule="auto"/>
              <w:rPr>
                <w:rFonts w:eastAsia="Calibri" w:cstheme="minorHAnsi"/>
                <w:sz w:val="20"/>
                <w:szCs w:val="20"/>
              </w:rPr>
            </w:pPr>
            <w:r w:rsidRPr="00A240C2">
              <w:rPr>
                <w:rFonts w:ascii="Calibri" w:eastAsia="Calibri" w:hAnsi="Calibri" w:cs="Calibri"/>
              </w:rPr>
              <w:t>Wskaźnik jakościowy – członek Rady musi uzasadnić swoją ocenę.</w:t>
            </w:r>
          </w:p>
        </w:tc>
        <w:tc>
          <w:tcPr>
            <w:tcW w:w="4111" w:type="dxa"/>
            <w:vMerge/>
            <w:tcBorders>
              <w:left w:val="single" w:sz="4" w:space="0" w:color="auto"/>
              <w:bottom w:val="single" w:sz="4" w:space="0" w:color="000000"/>
              <w:right w:val="single" w:sz="4" w:space="0" w:color="auto"/>
            </w:tcBorders>
            <w:shd w:val="clear" w:color="auto" w:fill="auto"/>
          </w:tcPr>
          <w:p w:rsidR="00A240C2" w:rsidRPr="00A240C2" w:rsidRDefault="00A240C2" w:rsidP="00A240C2">
            <w:pPr>
              <w:spacing w:after="0" w:line="240" w:lineRule="auto"/>
              <w:rPr>
                <w:rFonts w:eastAsia="Calibri" w:cstheme="minorHAnsi"/>
                <w:b/>
                <w:sz w:val="20"/>
                <w:szCs w:val="20"/>
              </w:rPr>
            </w:pPr>
          </w:p>
        </w:tc>
      </w:tr>
      <w:tr w:rsidR="00A240C2" w:rsidRPr="00A240C2" w:rsidTr="00E72F09">
        <w:trPr>
          <w:trHeight w:val="794"/>
        </w:trPr>
        <w:tc>
          <w:tcPr>
            <w:tcW w:w="675" w:type="dxa"/>
            <w:vMerge w:val="restart"/>
            <w:tcBorders>
              <w:top w:val="single" w:sz="4" w:space="0" w:color="auto"/>
              <w:left w:val="single" w:sz="4" w:space="0" w:color="auto"/>
              <w:right w:val="single" w:sz="4" w:space="0" w:color="auto"/>
            </w:tcBorders>
            <w:shd w:val="clear" w:color="auto" w:fill="auto"/>
          </w:tcPr>
          <w:p w:rsidR="00A240C2" w:rsidRPr="00A240C2" w:rsidRDefault="00A240C2" w:rsidP="00A240C2">
            <w:pPr>
              <w:spacing w:after="0" w:line="240" w:lineRule="auto"/>
              <w:jc w:val="center"/>
              <w:rPr>
                <w:rFonts w:eastAsia="Calibri" w:cstheme="minorHAnsi"/>
                <w:b/>
                <w:sz w:val="20"/>
                <w:szCs w:val="20"/>
              </w:rPr>
            </w:pPr>
            <w:r w:rsidRPr="00A240C2">
              <w:rPr>
                <w:rFonts w:eastAsia="Calibri" w:cstheme="minorHAnsi"/>
                <w:b/>
                <w:sz w:val="20"/>
                <w:szCs w:val="20"/>
              </w:rPr>
              <w:t>8.</w:t>
            </w:r>
          </w:p>
        </w:tc>
        <w:tc>
          <w:tcPr>
            <w:tcW w:w="1885" w:type="dxa"/>
            <w:vMerge w:val="restart"/>
            <w:tcBorders>
              <w:top w:val="single" w:sz="4" w:space="0" w:color="auto"/>
              <w:left w:val="single" w:sz="4" w:space="0" w:color="auto"/>
              <w:right w:val="single" w:sz="4" w:space="0" w:color="auto"/>
            </w:tcBorders>
          </w:tcPr>
          <w:p w:rsidR="00A240C2" w:rsidRPr="00A240C2" w:rsidRDefault="00A240C2" w:rsidP="00A240C2">
            <w:pPr>
              <w:spacing w:after="0" w:line="240" w:lineRule="auto"/>
              <w:rPr>
                <w:rFonts w:eastAsia="Calibri" w:cstheme="minorHAnsi"/>
                <w:b/>
                <w:sz w:val="20"/>
                <w:szCs w:val="20"/>
              </w:rPr>
            </w:pPr>
            <w:r w:rsidRPr="00A240C2">
              <w:rPr>
                <w:rFonts w:eastAsia="Calibri" w:cstheme="minorHAnsi"/>
                <w:b/>
                <w:sz w:val="20"/>
                <w:szCs w:val="20"/>
              </w:rPr>
              <w:t>Wiedza o Programie</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Wnioskodawca uczestniczył w szkoleniach organizowanych przez LGD i pozytywnie zaliczył test  po zakończeniu szkolenia:</w:t>
            </w:r>
          </w:p>
        </w:tc>
        <w:tc>
          <w:tcPr>
            <w:tcW w:w="4111" w:type="dxa"/>
            <w:vMerge w:val="restart"/>
            <w:tcBorders>
              <w:top w:val="single" w:sz="4" w:space="0" w:color="auto"/>
              <w:left w:val="single" w:sz="4" w:space="0" w:color="auto"/>
              <w:right w:val="single" w:sz="4" w:space="0" w:color="auto"/>
            </w:tcBorders>
          </w:tcPr>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Wnioskodawca brał udział w pracach lub szkoleniach (szkoleniu) organizowanych (organizowanym) przez LGD i oprócz uczestnictwa uzyskał pozytywną ocenę z przeprowadzonego testu po zakończeniu szkoleń (szkolenia).</w:t>
            </w:r>
          </w:p>
          <w:p w:rsidR="00A240C2" w:rsidRPr="00A240C2" w:rsidRDefault="00A240C2" w:rsidP="00A240C2">
            <w:pPr>
              <w:spacing w:after="0" w:line="240" w:lineRule="auto"/>
              <w:rPr>
                <w:rFonts w:eastAsia="Calibri" w:cstheme="minorHAnsi"/>
                <w:i/>
                <w:sz w:val="20"/>
                <w:szCs w:val="20"/>
              </w:rPr>
            </w:pPr>
            <w:r w:rsidRPr="00A240C2">
              <w:rPr>
                <w:rFonts w:eastAsia="Calibri" w:cstheme="minorHAnsi"/>
                <w:i/>
                <w:sz w:val="20"/>
                <w:szCs w:val="20"/>
              </w:rPr>
              <w:t>Maksymalna liczba punktów 5 pkt. Punkty w ramach kryterium nie sumują się.</w:t>
            </w:r>
          </w:p>
        </w:tc>
      </w:tr>
      <w:tr w:rsidR="00A240C2" w:rsidRPr="00A240C2" w:rsidTr="00E72F09">
        <w:trPr>
          <w:trHeight w:val="408"/>
        </w:trPr>
        <w:tc>
          <w:tcPr>
            <w:tcW w:w="675" w:type="dxa"/>
            <w:vMerge/>
            <w:tcBorders>
              <w:left w:val="single" w:sz="4" w:space="0" w:color="auto"/>
              <w:right w:val="single" w:sz="4" w:space="0" w:color="auto"/>
            </w:tcBorders>
            <w:shd w:val="clear" w:color="auto" w:fill="auto"/>
          </w:tcPr>
          <w:p w:rsidR="00A240C2" w:rsidRPr="00A240C2" w:rsidRDefault="00A240C2" w:rsidP="00A240C2">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tcPr>
          <w:p w:rsidR="00A240C2" w:rsidRPr="00A240C2" w:rsidRDefault="00A240C2" w:rsidP="00A240C2">
            <w:pPr>
              <w:spacing w:after="0" w:line="240" w:lineRule="auto"/>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xml:space="preserve">– TAK </w:t>
            </w:r>
          </w:p>
          <w:p w:rsidR="00A240C2" w:rsidRPr="00A240C2" w:rsidRDefault="00A240C2" w:rsidP="00A240C2">
            <w:pPr>
              <w:spacing w:after="0" w:line="240" w:lineRule="auto"/>
              <w:rPr>
                <w:rFonts w:eastAsia="Calibri" w:cstheme="minorHAnsi"/>
                <w:sz w:val="20"/>
                <w:szCs w:val="20"/>
              </w:rPr>
            </w:pPr>
          </w:p>
        </w:tc>
        <w:tc>
          <w:tcPr>
            <w:tcW w:w="992" w:type="dxa"/>
            <w:tcBorders>
              <w:top w:val="single" w:sz="4" w:space="0" w:color="auto"/>
              <w:left w:val="single" w:sz="4" w:space="0" w:color="auto"/>
              <w:right w:val="single" w:sz="4" w:space="0" w:color="auto"/>
            </w:tcBorders>
            <w:shd w:val="clear" w:color="auto" w:fill="auto"/>
          </w:tcPr>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5 pkt.</w:t>
            </w:r>
          </w:p>
          <w:p w:rsidR="00A240C2" w:rsidRPr="00A240C2" w:rsidRDefault="00A240C2" w:rsidP="00A240C2">
            <w:pPr>
              <w:spacing w:after="0" w:line="240" w:lineRule="auto"/>
              <w:rPr>
                <w:rFonts w:eastAsia="Calibri" w:cstheme="minorHAnsi"/>
                <w:sz w:val="20"/>
                <w:szCs w:val="20"/>
              </w:rPr>
            </w:pPr>
          </w:p>
        </w:tc>
        <w:tc>
          <w:tcPr>
            <w:tcW w:w="4111" w:type="dxa"/>
            <w:vMerge/>
            <w:tcBorders>
              <w:left w:val="single" w:sz="4" w:space="0" w:color="auto"/>
              <w:right w:val="single" w:sz="4" w:space="0" w:color="auto"/>
            </w:tcBorders>
          </w:tcPr>
          <w:p w:rsidR="00A240C2" w:rsidRPr="00A240C2" w:rsidRDefault="00A240C2" w:rsidP="00A240C2">
            <w:pPr>
              <w:spacing w:after="0" w:line="240" w:lineRule="auto"/>
              <w:rPr>
                <w:rFonts w:eastAsia="Calibri" w:cstheme="minorHAnsi"/>
                <w:sz w:val="20"/>
                <w:szCs w:val="20"/>
              </w:rPr>
            </w:pPr>
          </w:p>
        </w:tc>
      </w:tr>
      <w:tr w:rsidR="00A240C2" w:rsidRPr="00A240C2" w:rsidTr="00E72F09">
        <w:trPr>
          <w:trHeight w:val="407"/>
        </w:trPr>
        <w:tc>
          <w:tcPr>
            <w:tcW w:w="675" w:type="dxa"/>
            <w:vMerge/>
            <w:tcBorders>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jc w:val="center"/>
              <w:rPr>
                <w:rFonts w:eastAsia="Calibri" w:cstheme="minorHAnsi"/>
                <w:b/>
                <w:sz w:val="20"/>
                <w:szCs w:val="20"/>
              </w:rPr>
            </w:pPr>
          </w:p>
        </w:tc>
        <w:tc>
          <w:tcPr>
            <w:tcW w:w="1885" w:type="dxa"/>
            <w:vMerge/>
            <w:tcBorders>
              <w:left w:val="single" w:sz="4" w:space="0" w:color="auto"/>
              <w:bottom w:val="single" w:sz="4" w:space="0" w:color="auto"/>
              <w:right w:val="single" w:sz="4" w:space="0" w:color="auto"/>
            </w:tcBorders>
          </w:tcPr>
          <w:p w:rsidR="00A240C2" w:rsidRPr="00A240C2" w:rsidRDefault="00A240C2" w:rsidP="00A240C2">
            <w:pPr>
              <w:spacing w:after="0" w:line="240" w:lineRule="auto"/>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NIE</w:t>
            </w:r>
          </w:p>
        </w:tc>
        <w:tc>
          <w:tcPr>
            <w:tcW w:w="992" w:type="dxa"/>
            <w:tcBorders>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0 pkt.</w:t>
            </w:r>
          </w:p>
        </w:tc>
        <w:tc>
          <w:tcPr>
            <w:tcW w:w="4111" w:type="dxa"/>
            <w:vMerge/>
            <w:tcBorders>
              <w:left w:val="single" w:sz="4" w:space="0" w:color="auto"/>
              <w:bottom w:val="single" w:sz="4" w:space="0" w:color="auto"/>
              <w:right w:val="single" w:sz="4" w:space="0" w:color="auto"/>
            </w:tcBorders>
          </w:tcPr>
          <w:p w:rsidR="00A240C2" w:rsidRPr="00A240C2" w:rsidRDefault="00A240C2" w:rsidP="00A240C2">
            <w:pPr>
              <w:spacing w:after="0" w:line="240" w:lineRule="auto"/>
              <w:rPr>
                <w:rFonts w:eastAsia="Calibri" w:cstheme="minorHAnsi"/>
                <w:sz w:val="20"/>
                <w:szCs w:val="20"/>
              </w:rPr>
            </w:pPr>
          </w:p>
        </w:tc>
      </w:tr>
      <w:tr w:rsidR="00A240C2" w:rsidRPr="00A240C2" w:rsidTr="00E72F09">
        <w:trPr>
          <w:trHeight w:val="525"/>
        </w:trPr>
        <w:tc>
          <w:tcPr>
            <w:tcW w:w="675" w:type="dxa"/>
            <w:vMerge w:val="restart"/>
            <w:tcBorders>
              <w:top w:val="single" w:sz="4" w:space="0" w:color="auto"/>
              <w:left w:val="single" w:sz="4" w:space="0" w:color="auto"/>
              <w:right w:val="single" w:sz="4" w:space="0" w:color="auto"/>
            </w:tcBorders>
            <w:shd w:val="clear" w:color="auto" w:fill="auto"/>
          </w:tcPr>
          <w:p w:rsidR="00A240C2" w:rsidRPr="00A240C2" w:rsidRDefault="00A240C2" w:rsidP="00A240C2">
            <w:pPr>
              <w:spacing w:after="0" w:line="240" w:lineRule="auto"/>
              <w:jc w:val="center"/>
              <w:rPr>
                <w:rFonts w:eastAsia="Calibri" w:cstheme="minorHAnsi"/>
                <w:b/>
                <w:sz w:val="20"/>
                <w:szCs w:val="20"/>
              </w:rPr>
            </w:pPr>
            <w:r w:rsidRPr="00A240C2">
              <w:rPr>
                <w:rFonts w:eastAsia="Calibri" w:cstheme="minorHAnsi"/>
                <w:b/>
                <w:sz w:val="20"/>
                <w:szCs w:val="20"/>
              </w:rPr>
              <w:t>9.</w:t>
            </w:r>
          </w:p>
        </w:tc>
        <w:tc>
          <w:tcPr>
            <w:tcW w:w="1885" w:type="dxa"/>
            <w:vMerge w:val="restart"/>
            <w:tcBorders>
              <w:top w:val="single" w:sz="4" w:space="0" w:color="auto"/>
              <w:left w:val="single" w:sz="4" w:space="0" w:color="auto"/>
              <w:right w:val="single" w:sz="4" w:space="0" w:color="auto"/>
            </w:tcBorders>
          </w:tcPr>
          <w:p w:rsidR="00A240C2" w:rsidRPr="00A240C2" w:rsidRDefault="00A240C2" w:rsidP="00A240C2">
            <w:pPr>
              <w:spacing w:after="0" w:line="240" w:lineRule="auto"/>
              <w:rPr>
                <w:rFonts w:eastAsia="Calibri" w:cstheme="minorHAnsi"/>
                <w:b/>
                <w:sz w:val="20"/>
                <w:szCs w:val="20"/>
              </w:rPr>
            </w:pPr>
            <w:r w:rsidRPr="00A240C2">
              <w:rPr>
                <w:rFonts w:eastAsia="Calibri" w:cstheme="minorHAnsi"/>
                <w:b/>
                <w:sz w:val="20"/>
                <w:szCs w:val="20"/>
              </w:rPr>
              <w:t>Wysokość wkładu własnego</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Wkład własny wnioskodawcy wynosi:</w:t>
            </w:r>
          </w:p>
        </w:tc>
        <w:tc>
          <w:tcPr>
            <w:tcW w:w="4111" w:type="dxa"/>
            <w:vMerge w:val="restart"/>
            <w:tcBorders>
              <w:top w:val="single" w:sz="4" w:space="0" w:color="auto"/>
              <w:left w:val="single" w:sz="4" w:space="0" w:color="auto"/>
              <w:right w:val="single" w:sz="4" w:space="0" w:color="auto"/>
            </w:tcBorders>
          </w:tcPr>
          <w:p w:rsidR="00A240C2" w:rsidRPr="00A240C2" w:rsidRDefault="00A240C2" w:rsidP="00A240C2">
            <w:pPr>
              <w:spacing w:line="240" w:lineRule="auto"/>
              <w:rPr>
                <w:rFonts w:eastAsia="Calibri" w:cstheme="minorHAnsi"/>
                <w:sz w:val="20"/>
                <w:szCs w:val="20"/>
              </w:rPr>
            </w:pPr>
            <w:r w:rsidRPr="00A240C2">
              <w:rPr>
                <w:rFonts w:eastAsia="Calibri" w:cstheme="minorHAnsi"/>
                <w:sz w:val="20"/>
                <w:szCs w:val="20"/>
              </w:rPr>
              <w:t xml:space="preserve">Preferuje się operacja o wyższym wkładzie własnym niż minimalny określony w przepisach rozporządzenia MRiRW i LSR Lider Pojezierza, gdzie wskazano maksymalną intensywność pomocy dla rozwijających się przedsiębiorstw na poziomie 65% zwrotu kosztów </w:t>
            </w:r>
            <w:r w:rsidRPr="00A240C2">
              <w:rPr>
                <w:rFonts w:eastAsia="Calibri" w:cstheme="minorHAnsi"/>
                <w:sz w:val="20"/>
                <w:szCs w:val="20"/>
              </w:rPr>
              <w:lastRenderedPageBreak/>
              <w:t xml:space="preserve">kwalifikowanych operacji. Minimalny wkład własny operacji wynosi 35%. Ocena kryterium na podstawie danych z wniosku o przyznanie pomocy. Wkład własny wyliczany będzie na podstawie stosunku różnicy kosztów kwalifikowalnych i wnioskowanej kwoty pomocy. </w:t>
            </w:r>
            <w:r w:rsidRPr="00A240C2">
              <w:rPr>
                <w:rFonts w:eastAsia="Calibri" w:cstheme="minorHAnsi"/>
                <w:i/>
                <w:sz w:val="20"/>
                <w:szCs w:val="20"/>
              </w:rPr>
              <w:t>Maksymalna liczba punktów 8. Punkty w ramach kryterium nie sumują się.</w:t>
            </w:r>
            <w:r w:rsidRPr="00A240C2">
              <w:rPr>
                <w:rFonts w:eastAsia="Calibri" w:cstheme="minorHAnsi"/>
                <w:sz w:val="20"/>
                <w:szCs w:val="20"/>
              </w:rPr>
              <w:t xml:space="preserve"> </w:t>
            </w:r>
          </w:p>
        </w:tc>
      </w:tr>
      <w:tr w:rsidR="00A240C2" w:rsidRPr="00A240C2" w:rsidTr="00E72F09">
        <w:trPr>
          <w:trHeight w:val="445"/>
        </w:trPr>
        <w:tc>
          <w:tcPr>
            <w:tcW w:w="675" w:type="dxa"/>
            <w:vMerge/>
            <w:tcBorders>
              <w:left w:val="single" w:sz="4" w:space="0" w:color="auto"/>
              <w:right w:val="single" w:sz="4" w:space="0" w:color="auto"/>
            </w:tcBorders>
            <w:shd w:val="clear" w:color="auto" w:fill="auto"/>
          </w:tcPr>
          <w:p w:rsidR="00A240C2" w:rsidRPr="00A240C2" w:rsidRDefault="00A240C2" w:rsidP="00A240C2">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tcPr>
          <w:p w:rsidR="00A240C2" w:rsidRPr="00A240C2" w:rsidRDefault="00A240C2" w:rsidP="00A240C2">
            <w:pPr>
              <w:spacing w:after="0" w:line="240" w:lineRule="auto"/>
              <w:rPr>
                <w:rFonts w:eastAsia="Calibri" w:cstheme="minorHAnsi"/>
                <w:b/>
                <w:sz w:val="20"/>
                <w:szCs w:val="20"/>
              </w:rPr>
            </w:pPr>
          </w:p>
        </w:tc>
        <w:tc>
          <w:tcPr>
            <w:tcW w:w="2835" w:type="dxa"/>
            <w:tcBorders>
              <w:top w:val="single" w:sz="4" w:space="0" w:color="auto"/>
              <w:left w:val="single" w:sz="4" w:space="0" w:color="auto"/>
              <w:bottom w:val="single" w:sz="4" w:space="0" w:color="auto"/>
              <w:right w:val="nil"/>
            </w:tcBorders>
            <w:shd w:val="clear" w:color="auto" w:fill="auto"/>
          </w:tcPr>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powyżej 51 %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8 pkt.</w:t>
            </w:r>
          </w:p>
          <w:p w:rsidR="00A240C2" w:rsidRPr="00A240C2" w:rsidRDefault="00A240C2" w:rsidP="00A240C2">
            <w:pPr>
              <w:spacing w:after="0" w:line="240" w:lineRule="auto"/>
              <w:rPr>
                <w:rFonts w:eastAsia="Calibri" w:cstheme="minorHAnsi"/>
                <w:sz w:val="20"/>
                <w:szCs w:val="20"/>
              </w:rPr>
            </w:pPr>
          </w:p>
        </w:tc>
        <w:tc>
          <w:tcPr>
            <w:tcW w:w="4111" w:type="dxa"/>
            <w:vMerge/>
            <w:tcBorders>
              <w:left w:val="single" w:sz="4" w:space="0" w:color="auto"/>
              <w:right w:val="single" w:sz="4" w:space="0" w:color="auto"/>
            </w:tcBorders>
            <w:shd w:val="clear" w:color="auto" w:fill="auto"/>
            <w:vAlign w:val="center"/>
          </w:tcPr>
          <w:p w:rsidR="00A240C2" w:rsidRPr="00A240C2" w:rsidRDefault="00A240C2" w:rsidP="00A240C2">
            <w:pPr>
              <w:spacing w:after="0" w:line="240" w:lineRule="auto"/>
              <w:rPr>
                <w:rFonts w:eastAsia="Calibri" w:cstheme="minorHAnsi"/>
                <w:sz w:val="20"/>
                <w:szCs w:val="20"/>
              </w:rPr>
            </w:pPr>
          </w:p>
        </w:tc>
      </w:tr>
      <w:tr w:rsidR="00A240C2" w:rsidRPr="00A240C2" w:rsidTr="00E72F09">
        <w:trPr>
          <w:trHeight w:val="443"/>
        </w:trPr>
        <w:tc>
          <w:tcPr>
            <w:tcW w:w="675" w:type="dxa"/>
            <w:vMerge/>
            <w:tcBorders>
              <w:left w:val="single" w:sz="4" w:space="0" w:color="auto"/>
              <w:right w:val="single" w:sz="4" w:space="0" w:color="auto"/>
            </w:tcBorders>
            <w:shd w:val="clear" w:color="auto" w:fill="auto"/>
          </w:tcPr>
          <w:p w:rsidR="00A240C2" w:rsidRPr="00A240C2" w:rsidRDefault="00A240C2" w:rsidP="00A240C2">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tcPr>
          <w:p w:rsidR="00A240C2" w:rsidRPr="00A240C2" w:rsidRDefault="00A240C2" w:rsidP="00A240C2">
            <w:pPr>
              <w:spacing w:after="0" w:line="240" w:lineRule="auto"/>
              <w:rPr>
                <w:rFonts w:eastAsia="Calibri" w:cstheme="minorHAnsi"/>
                <w:b/>
                <w:sz w:val="20"/>
                <w:szCs w:val="20"/>
              </w:rPr>
            </w:pPr>
          </w:p>
        </w:tc>
        <w:tc>
          <w:tcPr>
            <w:tcW w:w="2835" w:type="dxa"/>
            <w:tcBorders>
              <w:top w:val="single" w:sz="4" w:space="0" w:color="auto"/>
              <w:left w:val="single" w:sz="4" w:space="0" w:color="auto"/>
              <w:bottom w:val="single" w:sz="4" w:space="0" w:color="auto"/>
              <w:right w:val="nil"/>
            </w:tcBorders>
            <w:shd w:val="clear" w:color="auto" w:fill="auto"/>
          </w:tcPr>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xml:space="preserve">– powyżej 40 % do 51 % włącznie </w:t>
            </w:r>
          </w:p>
        </w:tc>
        <w:tc>
          <w:tcPr>
            <w:tcW w:w="992" w:type="dxa"/>
            <w:tcBorders>
              <w:top w:val="single" w:sz="4" w:space="0" w:color="auto"/>
              <w:left w:val="single" w:sz="4" w:space="0" w:color="auto"/>
              <w:right w:val="single" w:sz="4" w:space="0" w:color="auto"/>
            </w:tcBorders>
            <w:shd w:val="clear" w:color="auto" w:fill="auto"/>
          </w:tcPr>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5 pkt.</w:t>
            </w:r>
          </w:p>
          <w:p w:rsidR="00A240C2" w:rsidRPr="00A240C2" w:rsidRDefault="00A240C2" w:rsidP="00A240C2">
            <w:pPr>
              <w:spacing w:after="0" w:line="240" w:lineRule="auto"/>
              <w:rPr>
                <w:rFonts w:eastAsia="Calibri" w:cstheme="minorHAnsi"/>
                <w:sz w:val="20"/>
                <w:szCs w:val="20"/>
              </w:rPr>
            </w:pPr>
          </w:p>
        </w:tc>
        <w:tc>
          <w:tcPr>
            <w:tcW w:w="4111" w:type="dxa"/>
            <w:vMerge/>
            <w:tcBorders>
              <w:left w:val="single" w:sz="4" w:space="0" w:color="auto"/>
              <w:right w:val="single" w:sz="4" w:space="0" w:color="auto"/>
            </w:tcBorders>
            <w:shd w:val="clear" w:color="auto" w:fill="auto"/>
            <w:vAlign w:val="center"/>
          </w:tcPr>
          <w:p w:rsidR="00A240C2" w:rsidRPr="00A240C2" w:rsidRDefault="00A240C2" w:rsidP="00A240C2">
            <w:pPr>
              <w:spacing w:after="0" w:line="240" w:lineRule="auto"/>
              <w:rPr>
                <w:rFonts w:eastAsia="Calibri" w:cstheme="minorHAnsi"/>
                <w:b/>
                <w:sz w:val="20"/>
                <w:szCs w:val="20"/>
              </w:rPr>
            </w:pPr>
          </w:p>
        </w:tc>
      </w:tr>
      <w:tr w:rsidR="00A240C2" w:rsidRPr="00A240C2" w:rsidTr="00E72F09">
        <w:trPr>
          <w:trHeight w:val="443"/>
        </w:trPr>
        <w:tc>
          <w:tcPr>
            <w:tcW w:w="675" w:type="dxa"/>
            <w:vMerge/>
            <w:tcBorders>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jc w:val="center"/>
              <w:rPr>
                <w:rFonts w:eastAsia="Calibri" w:cstheme="minorHAnsi"/>
                <w:b/>
                <w:sz w:val="20"/>
                <w:szCs w:val="20"/>
              </w:rPr>
            </w:pPr>
          </w:p>
        </w:tc>
        <w:tc>
          <w:tcPr>
            <w:tcW w:w="1885" w:type="dxa"/>
            <w:vMerge/>
            <w:tcBorders>
              <w:left w:val="single" w:sz="4" w:space="0" w:color="auto"/>
              <w:bottom w:val="single" w:sz="4" w:space="0" w:color="auto"/>
              <w:right w:val="single" w:sz="4" w:space="0" w:color="auto"/>
            </w:tcBorders>
          </w:tcPr>
          <w:p w:rsidR="00A240C2" w:rsidRPr="00A240C2" w:rsidRDefault="00A240C2" w:rsidP="00A240C2">
            <w:pPr>
              <w:spacing w:after="0" w:line="240" w:lineRule="auto"/>
              <w:rPr>
                <w:rFonts w:eastAsia="Calibri" w:cstheme="minorHAnsi"/>
                <w:b/>
                <w:sz w:val="20"/>
                <w:szCs w:val="20"/>
              </w:rPr>
            </w:pPr>
          </w:p>
        </w:tc>
        <w:tc>
          <w:tcPr>
            <w:tcW w:w="2835" w:type="dxa"/>
            <w:tcBorders>
              <w:top w:val="nil"/>
              <w:left w:val="single" w:sz="4" w:space="0" w:color="auto"/>
              <w:bottom w:val="single" w:sz="4" w:space="0" w:color="auto"/>
              <w:right w:val="nil"/>
            </w:tcBorders>
            <w:shd w:val="clear" w:color="auto" w:fill="auto"/>
          </w:tcPr>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35% do 40% włącznie</w:t>
            </w:r>
          </w:p>
        </w:tc>
        <w:tc>
          <w:tcPr>
            <w:tcW w:w="992" w:type="dxa"/>
            <w:tcBorders>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0 pkt.</w:t>
            </w:r>
          </w:p>
        </w:tc>
        <w:tc>
          <w:tcPr>
            <w:tcW w:w="4111" w:type="dxa"/>
            <w:vMerge/>
            <w:tcBorders>
              <w:left w:val="single" w:sz="4" w:space="0" w:color="auto"/>
              <w:bottom w:val="single" w:sz="4" w:space="0" w:color="auto"/>
              <w:right w:val="single" w:sz="4" w:space="0" w:color="auto"/>
            </w:tcBorders>
            <w:shd w:val="clear" w:color="auto" w:fill="auto"/>
            <w:vAlign w:val="center"/>
          </w:tcPr>
          <w:p w:rsidR="00A240C2" w:rsidRPr="00A240C2" w:rsidRDefault="00A240C2" w:rsidP="00A240C2">
            <w:pPr>
              <w:spacing w:after="0" w:line="240" w:lineRule="auto"/>
              <w:rPr>
                <w:rFonts w:eastAsia="Calibri" w:cstheme="minorHAnsi"/>
                <w:b/>
                <w:sz w:val="20"/>
                <w:szCs w:val="20"/>
              </w:rPr>
            </w:pPr>
          </w:p>
        </w:tc>
      </w:tr>
      <w:tr w:rsidR="00A240C2" w:rsidRPr="00A240C2" w:rsidTr="00E72F09">
        <w:trPr>
          <w:trHeight w:val="1789"/>
        </w:trPr>
        <w:tc>
          <w:tcPr>
            <w:tcW w:w="675" w:type="dxa"/>
            <w:vMerge w:val="restart"/>
            <w:tcBorders>
              <w:top w:val="single" w:sz="4" w:space="0" w:color="auto"/>
              <w:left w:val="single" w:sz="4" w:space="0" w:color="auto"/>
              <w:right w:val="single" w:sz="4" w:space="0" w:color="auto"/>
            </w:tcBorders>
            <w:shd w:val="clear" w:color="auto" w:fill="auto"/>
          </w:tcPr>
          <w:p w:rsidR="00A240C2" w:rsidRPr="00A240C2" w:rsidRDefault="00A240C2" w:rsidP="00A240C2">
            <w:pPr>
              <w:spacing w:after="0" w:line="240" w:lineRule="auto"/>
              <w:jc w:val="center"/>
              <w:rPr>
                <w:rFonts w:eastAsia="Calibri" w:cstheme="minorHAnsi"/>
                <w:b/>
                <w:sz w:val="20"/>
                <w:szCs w:val="20"/>
              </w:rPr>
            </w:pPr>
            <w:r w:rsidRPr="00A240C2">
              <w:rPr>
                <w:rFonts w:eastAsia="Calibri" w:cstheme="minorHAnsi"/>
                <w:b/>
                <w:sz w:val="20"/>
                <w:szCs w:val="20"/>
              </w:rPr>
              <w:lastRenderedPageBreak/>
              <w:t>10.</w:t>
            </w:r>
          </w:p>
        </w:tc>
        <w:tc>
          <w:tcPr>
            <w:tcW w:w="1885" w:type="dxa"/>
            <w:vMerge w:val="restart"/>
            <w:tcBorders>
              <w:top w:val="single" w:sz="4" w:space="0" w:color="auto"/>
              <w:left w:val="single" w:sz="4" w:space="0" w:color="auto"/>
              <w:right w:val="single" w:sz="4" w:space="0" w:color="auto"/>
            </w:tcBorders>
          </w:tcPr>
          <w:p w:rsidR="00A240C2" w:rsidRPr="00A240C2" w:rsidRDefault="00A240C2" w:rsidP="00A240C2">
            <w:pPr>
              <w:spacing w:after="0" w:line="240" w:lineRule="auto"/>
              <w:rPr>
                <w:rFonts w:eastAsia="Calibri" w:cstheme="minorHAnsi"/>
                <w:b/>
                <w:sz w:val="20"/>
                <w:szCs w:val="20"/>
              </w:rPr>
            </w:pPr>
            <w:r w:rsidRPr="00A240C2">
              <w:rPr>
                <w:rFonts w:eastAsia="Calibri" w:cstheme="minorHAnsi"/>
                <w:b/>
                <w:sz w:val="20"/>
                <w:szCs w:val="20"/>
              </w:rPr>
              <w:t>Rozwijanie działalności gospodarczej w zakresie turystyki w tym tworzenia miejsc noclegowych</w:t>
            </w:r>
          </w:p>
        </w:tc>
        <w:tc>
          <w:tcPr>
            <w:tcW w:w="2835" w:type="dxa"/>
            <w:tcBorders>
              <w:top w:val="nil"/>
              <w:left w:val="single" w:sz="4" w:space="0" w:color="auto"/>
              <w:right w:val="nil"/>
            </w:tcBorders>
            <w:shd w:val="clear" w:color="auto" w:fill="auto"/>
          </w:tcPr>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Przedmiotem rozwijania działalności gospodarczej są usługi w zakresie turystyki.</w:t>
            </w:r>
          </w:p>
        </w:tc>
        <w:tc>
          <w:tcPr>
            <w:tcW w:w="992" w:type="dxa"/>
            <w:tcBorders>
              <w:top w:val="single" w:sz="4" w:space="0" w:color="auto"/>
              <w:left w:val="single" w:sz="4" w:space="0" w:color="auto"/>
              <w:right w:val="single" w:sz="4" w:space="0" w:color="auto"/>
            </w:tcBorders>
            <w:shd w:val="clear" w:color="auto" w:fill="auto"/>
          </w:tcPr>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6 pkt.</w:t>
            </w:r>
          </w:p>
        </w:tc>
        <w:tc>
          <w:tcPr>
            <w:tcW w:w="4111" w:type="dxa"/>
            <w:vMerge w:val="restart"/>
            <w:tcBorders>
              <w:top w:val="single" w:sz="4" w:space="0" w:color="auto"/>
              <w:left w:val="single" w:sz="4" w:space="0" w:color="auto"/>
              <w:right w:val="single" w:sz="4" w:space="0" w:color="auto"/>
            </w:tcBorders>
            <w:shd w:val="clear" w:color="auto" w:fill="auto"/>
            <w:vAlign w:val="center"/>
          </w:tcPr>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Punkty za realizację otrzyma operacja, w ramach której prowadzona będzie działalność na realizacji usług turystycznych i/lub w ramach której zwiększy się liczba miejsc noclegowych dostępnych na obszarze objętym LSR.</w:t>
            </w:r>
          </w:p>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xml:space="preserve">Weryfikacja kryterium nastąpi w oparciu o informacje zawarte we Wniosku o Przyznanie Pomocy (część B.III. OPIS PLANOWANEJ OPERACJI, pole 1.4 Uzasadnienie zgodności z celami LSR i kryteriami wyboru operacji przez LGD), oraz będzie miało odzwierciedlenie w Biznesplanie w usługach lub produktach lub towarach oferowanych przez firmę w wyniku realizacji operacji (BIZNESPLAN sekcja III pole 3.2).  </w:t>
            </w:r>
          </w:p>
          <w:p w:rsidR="00A240C2" w:rsidRPr="00A240C2" w:rsidRDefault="00A240C2" w:rsidP="00A240C2">
            <w:pPr>
              <w:spacing w:after="0" w:line="240" w:lineRule="auto"/>
              <w:rPr>
                <w:rFonts w:eastAsia="Calibri" w:cstheme="minorHAnsi"/>
                <w:i/>
                <w:sz w:val="20"/>
                <w:szCs w:val="20"/>
              </w:rPr>
            </w:pPr>
            <w:r w:rsidRPr="00A240C2">
              <w:rPr>
                <w:rFonts w:eastAsia="Calibri" w:cstheme="minorHAnsi"/>
                <w:i/>
                <w:sz w:val="20"/>
                <w:szCs w:val="20"/>
              </w:rPr>
              <w:t>Maksymalna liczba punktów 10 pkt. Punkty w ramach kryterium</w:t>
            </w:r>
            <w:r w:rsidRPr="00A240C2">
              <w:rPr>
                <w:rFonts w:eastAsia="Calibri" w:cstheme="minorHAnsi"/>
                <w:i/>
                <w:color w:val="FF0000"/>
                <w:sz w:val="20"/>
                <w:szCs w:val="20"/>
              </w:rPr>
              <w:t xml:space="preserve"> </w:t>
            </w:r>
            <w:r w:rsidRPr="00A240C2">
              <w:rPr>
                <w:rFonts w:eastAsia="Calibri" w:cstheme="minorHAnsi"/>
                <w:i/>
                <w:sz w:val="20"/>
                <w:szCs w:val="20"/>
              </w:rPr>
              <w:t>sumują się.</w:t>
            </w:r>
          </w:p>
        </w:tc>
      </w:tr>
      <w:tr w:rsidR="00A240C2" w:rsidRPr="00A240C2" w:rsidTr="00E72F09">
        <w:trPr>
          <w:trHeight w:val="1188"/>
        </w:trPr>
        <w:tc>
          <w:tcPr>
            <w:tcW w:w="675" w:type="dxa"/>
            <w:vMerge/>
            <w:tcBorders>
              <w:left w:val="single" w:sz="4" w:space="0" w:color="auto"/>
              <w:right w:val="single" w:sz="4" w:space="0" w:color="auto"/>
            </w:tcBorders>
            <w:shd w:val="clear" w:color="auto" w:fill="auto"/>
          </w:tcPr>
          <w:p w:rsidR="00A240C2" w:rsidRPr="00A240C2" w:rsidRDefault="00A240C2" w:rsidP="00A240C2">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tcPr>
          <w:p w:rsidR="00A240C2" w:rsidRPr="00A240C2" w:rsidRDefault="00A240C2" w:rsidP="00A240C2">
            <w:pPr>
              <w:spacing w:after="0" w:line="240" w:lineRule="auto"/>
              <w:rPr>
                <w:rFonts w:eastAsia="Calibri" w:cstheme="minorHAnsi"/>
                <w:b/>
                <w:sz w:val="20"/>
                <w:szCs w:val="20"/>
              </w:rPr>
            </w:pPr>
          </w:p>
        </w:tc>
        <w:tc>
          <w:tcPr>
            <w:tcW w:w="2835" w:type="dxa"/>
            <w:tcBorders>
              <w:top w:val="nil"/>
              <w:left w:val="single" w:sz="4" w:space="0" w:color="auto"/>
              <w:bottom w:val="single" w:sz="4" w:space="0" w:color="auto"/>
              <w:right w:val="nil"/>
            </w:tcBorders>
            <w:shd w:val="clear" w:color="auto" w:fill="auto"/>
          </w:tcPr>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w ramach rozwijanej działalności gospodarczej w zakresie turystyki tworzone są miejsca noclegowe, nie mniej niż 2 pokoje noclegowe</w:t>
            </w:r>
          </w:p>
        </w:tc>
        <w:tc>
          <w:tcPr>
            <w:tcW w:w="992" w:type="dxa"/>
            <w:tcBorders>
              <w:top w:val="single" w:sz="4" w:space="0" w:color="auto"/>
              <w:left w:val="single" w:sz="4" w:space="0" w:color="auto"/>
              <w:right w:val="single" w:sz="4" w:space="0" w:color="auto"/>
            </w:tcBorders>
            <w:shd w:val="clear" w:color="auto" w:fill="auto"/>
          </w:tcPr>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- 4 pkt</w:t>
            </w:r>
          </w:p>
        </w:tc>
        <w:tc>
          <w:tcPr>
            <w:tcW w:w="4111" w:type="dxa"/>
            <w:vMerge/>
            <w:tcBorders>
              <w:left w:val="single" w:sz="4" w:space="0" w:color="auto"/>
              <w:right w:val="single" w:sz="4" w:space="0" w:color="auto"/>
            </w:tcBorders>
            <w:shd w:val="clear" w:color="auto" w:fill="auto"/>
            <w:vAlign w:val="center"/>
          </w:tcPr>
          <w:p w:rsidR="00A240C2" w:rsidRPr="00A240C2" w:rsidRDefault="00A240C2" w:rsidP="00A240C2">
            <w:pPr>
              <w:spacing w:after="0" w:line="240" w:lineRule="auto"/>
              <w:rPr>
                <w:rFonts w:eastAsia="Calibri" w:cstheme="minorHAnsi"/>
                <w:sz w:val="20"/>
                <w:szCs w:val="20"/>
              </w:rPr>
            </w:pPr>
          </w:p>
        </w:tc>
      </w:tr>
      <w:tr w:rsidR="00A240C2" w:rsidRPr="00A240C2" w:rsidTr="00E72F09">
        <w:trPr>
          <w:trHeight w:val="1187"/>
        </w:trPr>
        <w:tc>
          <w:tcPr>
            <w:tcW w:w="675" w:type="dxa"/>
            <w:vMerge/>
            <w:tcBorders>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jc w:val="center"/>
              <w:rPr>
                <w:rFonts w:eastAsia="Calibri" w:cstheme="minorHAnsi"/>
                <w:b/>
                <w:sz w:val="20"/>
                <w:szCs w:val="20"/>
              </w:rPr>
            </w:pPr>
          </w:p>
        </w:tc>
        <w:tc>
          <w:tcPr>
            <w:tcW w:w="1885" w:type="dxa"/>
            <w:vMerge/>
            <w:tcBorders>
              <w:left w:val="single" w:sz="4" w:space="0" w:color="auto"/>
              <w:bottom w:val="single" w:sz="4" w:space="0" w:color="auto"/>
              <w:right w:val="single" w:sz="4" w:space="0" w:color="auto"/>
            </w:tcBorders>
          </w:tcPr>
          <w:p w:rsidR="00A240C2" w:rsidRPr="00A240C2" w:rsidRDefault="00A240C2" w:rsidP="00A240C2">
            <w:pPr>
              <w:spacing w:after="0" w:line="240" w:lineRule="auto"/>
              <w:rPr>
                <w:rFonts w:eastAsia="Calibri" w:cstheme="minorHAnsi"/>
                <w:b/>
                <w:sz w:val="20"/>
                <w:szCs w:val="20"/>
              </w:rPr>
            </w:pPr>
          </w:p>
        </w:tc>
        <w:tc>
          <w:tcPr>
            <w:tcW w:w="2835" w:type="dxa"/>
            <w:tcBorders>
              <w:top w:val="nil"/>
              <w:left w:val="single" w:sz="4" w:space="0" w:color="auto"/>
              <w:bottom w:val="single" w:sz="4" w:space="0" w:color="auto"/>
              <w:right w:val="nil"/>
            </w:tcBorders>
            <w:shd w:val="clear" w:color="auto" w:fill="auto"/>
          </w:tcPr>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Operacja nie przewiduje rozwoju działalności gospodarczej której przedmiotem są usługi turystyczne i nie zakłada utworzenie miejsc noclegowych</w:t>
            </w:r>
          </w:p>
        </w:tc>
        <w:tc>
          <w:tcPr>
            <w:tcW w:w="992" w:type="dxa"/>
            <w:tcBorders>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0 pkt.</w:t>
            </w:r>
          </w:p>
        </w:tc>
        <w:tc>
          <w:tcPr>
            <w:tcW w:w="4111" w:type="dxa"/>
            <w:vMerge/>
            <w:tcBorders>
              <w:left w:val="single" w:sz="4" w:space="0" w:color="auto"/>
              <w:bottom w:val="single" w:sz="4" w:space="0" w:color="auto"/>
              <w:right w:val="single" w:sz="4" w:space="0" w:color="auto"/>
            </w:tcBorders>
            <w:shd w:val="clear" w:color="auto" w:fill="auto"/>
            <w:vAlign w:val="center"/>
          </w:tcPr>
          <w:p w:rsidR="00A240C2" w:rsidRPr="00A240C2" w:rsidRDefault="00A240C2" w:rsidP="00A240C2">
            <w:pPr>
              <w:spacing w:after="0" w:line="240" w:lineRule="auto"/>
              <w:rPr>
                <w:rFonts w:eastAsia="Calibri" w:cstheme="minorHAnsi"/>
                <w:sz w:val="20"/>
                <w:szCs w:val="20"/>
              </w:rPr>
            </w:pPr>
          </w:p>
        </w:tc>
      </w:tr>
      <w:tr w:rsidR="00A240C2" w:rsidRPr="00A240C2" w:rsidTr="00E72F09">
        <w:trPr>
          <w:trHeight w:val="1264"/>
        </w:trPr>
        <w:tc>
          <w:tcPr>
            <w:tcW w:w="675" w:type="dxa"/>
            <w:vMerge w:val="restart"/>
            <w:tcBorders>
              <w:top w:val="single" w:sz="4" w:space="0" w:color="auto"/>
              <w:left w:val="single" w:sz="4" w:space="0" w:color="auto"/>
              <w:right w:val="single" w:sz="4" w:space="0" w:color="auto"/>
            </w:tcBorders>
            <w:shd w:val="clear" w:color="auto" w:fill="auto"/>
          </w:tcPr>
          <w:p w:rsidR="00A240C2" w:rsidRPr="00A240C2" w:rsidRDefault="00A240C2" w:rsidP="00A240C2">
            <w:pPr>
              <w:spacing w:after="0" w:line="240" w:lineRule="auto"/>
              <w:jc w:val="center"/>
              <w:rPr>
                <w:rFonts w:eastAsia="Calibri" w:cstheme="minorHAnsi"/>
                <w:b/>
                <w:sz w:val="20"/>
                <w:szCs w:val="20"/>
              </w:rPr>
            </w:pPr>
            <w:r w:rsidRPr="00A240C2">
              <w:rPr>
                <w:rFonts w:eastAsia="Calibri" w:cstheme="minorHAnsi"/>
                <w:b/>
                <w:sz w:val="20"/>
                <w:szCs w:val="20"/>
              </w:rPr>
              <w:t>11.</w:t>
            </w:r>
          </w:p>
        </w:tc>
        <w:tc>
          <w:tcPr>
            <w:tcW w:w="1885" w:type="dxa"/>
            <w:vMerge w:val="restart"/>
            <w:tcBorders>
              <w:top w:val="single" w:sz="4" w:space="0" w:color="auto"/>
              <w:left w:val="single" w:sz="4" w:space="0" w:color="auto"/>
              <w:right w:val="single" w:sz="4" w:space="0" w:color="auto"/>
            </w:tcBorders>
          </w:tcPr>
          <w:p w:rsidR="00A240C2" w:rsidRPr="00A240C2" w:rsidRDefault="00A240C2" w:rsidP="00A240C2">
            <w:pPr>
              <w:spacing w:after="0" w:line="240" w:lineRule="auto"/>
              <w:rPr>
                <w:rFonts w:eastAsia="Calibri" w:cstheme="minorHAnsi"/>
                <w:b/>
                <w:sz w:val="20"/>
                <w:szCs w:val="20"/>
              </w:rPr>
            </w:pPr>
            <w:r w:rsidRPr="00A240C2">
              <w:rPr>
                <w:rFonts w:eastAsia="Calibri" w:cstheme="minorHAnsi"/>
                <w:b/>
                <w:sz w:val="20"/>
                <w:szCs w:val="20"/>
              </w:rPr>
              <w:t>Termin zakończenia operacji</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Wnioskodawca planuje złożenie wniosku o płatność licząc od dnia zawarcia umowy o przyznanie pomocy w terminie:</w:t>
            </w:r>
          </w:p>
          <w:p w:rsidR="00A240C2" w:rsidRPr="00A240C2" w:rsidRDefault="00A240C2" w:rsidP="00A240C2">
            <w:pPr>
              <w:spacing w:after="0" w:line="240" w:lineRule="auto"/>
              <w:rPr>
                <w:rFonts w:eastAsia="Calibri" w:cstheme="minorHAnsi"/>
                <w:sz w:val="20"/>
                <w:szCs w:val="20"/>
              </w:rPr>
            </w:pPr>
          </w:p>
          <w:p w:rsidR="00A240C2" w:rsidRPr="00A240C2" w:rsidRDefault="00A240C2" w:rsidP="00A240C2">
            <w:pPr>
              <w:spacing w:after="0" w:line="240" w:lineRule="auto"/>
              <w:rPr>
                <w:rFonts w:eastAsia="Calibri" w:cstheme="minorHAnsi"/>
                <w:sz w:val="20"/>
                <w:szCs w:val="20"/>
              </w:rPr>
            </w:pP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xml:space="preserve">Preferuje się operacje o najkrótszym planowanym terminie realizacji operacji. Weryfikacja nastąpi w oparciu o informacje zawarte we wniosku o przyznanie pomocy (część B.III. OPIS PLANOWANEJ OPERACJI, pole 1.4 Uzasadnienie zgodności z celami LSR i kryteriami wyboru operacji przez LGD) oraz o dokument dostarczony przez wnioskodawcę: </w:t>
            </w:r>
          </w:p>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xml:space="preserve">- oświadczenie o planowanym czasie realizacji operacji. </w:t>
            </w:r>
            <w:r w:rsidRPr="00A240C2">
              <w:rPr>
                <w:rFonts w:eastAsia="Calibri" w:cstheme="minorHAnsi"/>
                <w:i/>
                <w:sz w:val="20"/>
                <w:szCs w:val="20"/>
              </w:rPr>
              <w:t>Maksymalna liczba punktów 11 pkt. Punkty w ramach kryterium nie sumują się.</w:t>
            </w:r>
          </w:p>
        </w:tc>
      </w:tr>
      <w:tr w:rsidR="00A240C2" w:rsidRPr="00A240C2" w:rsidTr="00E72F09">
        <w:trPr>
          <w:trHeight w:val="475"/>
        </w:trPr>
        <w:tc>
          <w:tcPr>
            <w:tcW w:w="675" w:type="dxa"/>
            <w:vMerge/>
            <w:tcBorders>
              <w:left w:val="single" w:sz="4" w:space="0" w:color="auto"/>
              <w:right w:val="single" w:sz="4" w:space="0" w:color="auto"/>
            </w:tcBorders>
            <w:shd w:val="clear" w:color="auto" w:fill="auto"/>
          </w:tcPr>
          <w:p w:rsidR="00A240C2" w:rsidRPr="00A240C2" w:rsidRDefault="00A240C2" w:rsidP="00A240C2">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tcPr>
          <w:p w:rsidR="00A240C2" w:rsidRPr="00A240C2" w:rsidRDefault="00A240C2" w:rsidP="00A240C2">
            <w:pPr>
              <w:spacing w:after="0" w:line="240" w:lineRule="auto"/>
              <w:rPr>
                <w:rFonts w:eastAsia="Calibri" w:cstheme="minorHAnsi"/>
                <w:b/>
                <w:sz w:val="20"/>
                <w:szCs w:val="20"/>
              </w:rPr>
            </w:pPr>
          </w:p>
        </w:tc>
        <w:tc>
          <w:tcPr>
            <w:tcW w:w="2835" w:type="dxa"/>
            <w:tcBorders>
              <w:top w:val="nil"/>
              <w:left w:val="single" w:sz="4" w:space="0" w:color="auto"/>
              <w:bottom w:val="single" w:sz="4" w:space="0" w:color="auto"/>
              <w:right w:val="nil"/>
            </w:tcBorders>
            <w:shd w:val="clear" w:color="auto" w:fill="auto"/>
          </w:tcPr>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xml:space="preserve">- do 6 miesięcy </w:t>
            </w:r>
          </w:p>
          <w:p w:rsidR="00A240C2" w:rsidRPr="00A240C2" w:rsidRDefault="00A240C2" w:rsidP="00A240C2">
            <w:pPr>
              <w:spacing w:after="0" w:line="240" w:lineRule="auto"/>
              <w:rPr>
                <w:rFonts w:eastAsia="Calibr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11 pkt.</w:t>
            </w:r>
          </w:p>
          <w:p w:rsidR="00A240C2" w:rsidRPr="00A240C2" w:rsidRDefault="00A240C2" w:rsidP="00A240C2">
            <w:pPr>
              <w:spacing w:after="0" w:line="240" w:lineRule="auto"/>
              <w:rPr>
                <w:rFonts w:eastAsia="Calibri" w:cstheme="minorHAnsi"/>
                <w:sz w:val="20"/>
                <w:szCs w:val="20"/>
              </w:rPr>
            </w:pPr>
          </w:p>
        </w:tc>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40C2" w:rsidRPr="00A240C2" w:rsidRDefault="00A240C2" w:rsidP="00A240C2">
            <w:pPr>
              <w:spacing w:after="0" w:line="240" w:lineRule="auto"/>
              <w:rPr>
                <w:rFonts w:eastAsia="Calibri" w:cstheme="minorHAnsi"/>
                <w:b/>
                <w:sz w:val="20"/>
                <w:szCs w:val="20"/>
              </w:rPr>
            </w:pPr>
          </w:p>
        </w:tc>
      </w:tr>
      <w:tr w:rsidR="00A240C2" w:rsidRPr="00A240C2" w:rsidTr="00E72F09">
        <w:trPr>
          <w:trHeight w:val="64"/>
        </w:trPr>
        <w:tc>
          <w:tcPr>
            <w:tcW w:w="675" w:type="dxa"/>
            <w:vMerge/>
            <w:tcBorders>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jc w:val="center"/>
              <w:rPr>
                <w:rFonts w:eastAsia="Calibri" w:cstheme="minorHAnsi"/>
                <w:b/>
                <w:sz w:val="20"/>
                <w:szCs w:val="20"/>
              </w:rPr>
            </w:pPr>
          </w:p>
        </w:tc>
        <w:tc>
          <w:tcPr>
            <w:tcW w:w="1885" w:type="dxa"/>
            <w:vMerge/>
            <w:tcBorders>
              <w:left w:val="single" w:sz="4" w:space="0" w:color="auto"/>
              <w:bottom w:val="single" w:sz="4" w:space="0" w:color="auto"/>
              <w:right w:val="single" w:sz="4" w:space="0" w:color="auto"/>
            </w:tcBorders>
          </w:tcPr>
          <w:p w:rsidR="00A240C2" w:rsidRPr="00A240C2" w:rsidRDefault="00A240C2" w:rsidP="00A240C2">
            <w:pPr>
              <w:spacing w:after="0" w:line="240" w:lineRule="auto"/>
              <w:rPr>
                <w:rFonts w:eastAsia="Calibri" w:cstheme="minorHAnsi"/>
                <w:b/>
                <w:sz w:val="20"/>
                <w:szCs w:val="20"/>
              </w:rPr>
            </w:pPr>
          </w:p>
        </w:tc>
        <w:tc>
          <w:tcPr>
            <w:tcW w:w="2835" w:type="dxa"/>
            <w:tcBorders>
              <w:top w:val="nil"/>
              <w:left w:val="single" w:sz="4" w:space="0" w:color="auto"/>
              <w:bottom w:val="single" w:sz="4" w:space="0" w:color="auto"/>
              <w:right w:val="nil"/>
            </w:tcBorders>
            <w:shd w:val="clear" w:color="auto" w:fill="auto"/>
          </w:tcPr>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powyżej 6 miesięcy</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0 pkt.</w:t>
            </w:r>
          </w:p>
        </w:tc>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40C2" w:rsidRPr="00A240C2" w:rsidRDefault="00A240C2" w:rsidP="00A240C2">
            <w:pPr>
              <w:spacing w:after="0" w:line="240" w:lineRule="auto"/>
              <w:rPr>
                <w:rFonts w:eastAsia="Calibri" w:cstheme="minorHAnsi"/>
                <w:b/>
                <w:sz w:val="20"/>
                <w:szCs w:val="20"/>
              </w:rPr>
            </w:pPr>
          </w:p>
        </w:tc>
      </w:tr>
      <w:tr w:rsidR="00A240C2" w:rsidRPr="00A240C2" w:rsidTr="00E72F09">
        <w:trPr>
          <w:trHeight w:val="624"/>
        </w:trPr>
        <w:tc>
          <w:tcPr>
            <w:tcW w:w="675" w:type="dxa"/>
            <w:vMerge w:val="restart"/>
            <w:tcBorders>
              <w:top w:val="single" w:sz="4" w:space="0" w:color="auto"/>
              <w:left w:val="single" w:sz="4" w:space="0" w:color="auto"/>
              <w:right w:val="single" w:sz="4" w:space="0" w:color="auto"/>
            </w:tcBorders>
            <w:shd w:val="clear" w:color="auto" w:fill="auto"/>
          </w:tcPr>
          <w:p w:rsidR="00A240C2" w:rsidRPr="00A240C2" w:rsidRDefault="00A240C2" w:rsidP="00A240C2">
            <w:pPr>
              <w:spacing w:after="0" w:line="240" w:lineRule="auto"/>
              <w:jc w:val="center"/>
              <w:rPr>
                <w:rFonts w:eastAsia="Calibri" w:cstheme="minorHAnsi"/>
                <w:b/>
                <w:sz w:val="20"/>
                <w:szCs w:val="20"/>
              </w:rPr>
            </w:pPr>
            <w:r w:rsidRPr="00A240C2">
              <w:rPr>
                <w:rFonts w:eastAsia="Calibri" w:cstheme="minorHAnsi"/>
                <w:b/>
                <w:sz w:val="20"/>
                <w:szCs w:val="20"/>
              </w:rPr>
              <w:t>12.</w:t>
            </w:r>
          </w:p>
        </w:tc>
        <w:tc>
          <w:tcPr>
            <w:tcW w:w="1885" w:type="dxa"/>
            <w:vMerge w:val="restart"/>
            <w:tcBorders>
              <w:top w:val="single" w:sz="4" w:space="0" w:color="auto"/>
              <w:left w:val="single" w:sz="4" w:space="0" w:color="auto"/>
              <w:right w:val="single" w:sz="4" w:space="0" w:color="auto"/>
            </w:tcBorders>
          </w:tcPr>
          <w:p w:rsidR="00A240C2" w:rsidRPr="00A240C2" w:rsidRDefault="00A240C2" w:rsidP="00A240C2">
            <w:pPr>
              <w:rPr>
                <w:rFonts w:eastAsia="Calibri" w:cstheme="minorHAnsi"/>
                <w:b/>
                <w:sz w:val="20"/>
                <w:szCs w:val="20"/>
              </w:rPr>
            </w:pPr>
            <w:r w:rsidRPr="00A240C2">
              <w:rPr>
                <w:rFonts w:eastAsia="Calibri" w:cstheme="minorHAnsi"/>
                <w:b/>
                <w:sz w:val="20"/>
                <w:szCs w:val="20"/>
              </w:rPr>
              <w:t>Konsultacje w Biurze LGD przed złożeniem wniosku</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Wnioskodawca korzystał z konsultacji w biurze LGD:</w:t>
            </w:r>
          </w:p>
        </w:tc>
        <w:tc>
          <w:tcPr>
            <w:tcW w:w="4111" w:type="dxa"/>
            <w:vMerge w:val="restart"/>
            <w:tcBorders>
              <w:top w:val="single" w:sz="4" w:space="0" w:color="auto"/>
              <w:left w:val="single" w:sz="4" w:space="0" w:color="auto"/>
              <w:right w:val="single" w:sz="4" w:space="0" w:color="auto"/>
            </w:tcBorders>
          </w:tcPr>
          <w:p w:rsidR="00A240C2" w:rsidRPr="00A240C2" w:rsidRDefault="00A240C2" w:rsidP="00A240C2">
            <w:pPr>
              <w:spacing w:after="0" w:line="240" w:lineRule="auto"/>
              <w:rPr>
                <w:rFonts w:eastAsia="Calibri" w:cstheme="minorHAnsi"/>
                <w:i/>
                <w:sz w:val="20"/>
                <w:szCs w:val="20"/>
              </w:rPr>
            </w:pPr>
            <w:r w:rsidRPr="00A240C2">
              <w:rPr>
                <w:rFonts w:eastAsia="Calibri" w:cstheme="minorHAnsi"/>
                <w:sz w:val="20"/>
                <w:szCs w:val="20"/>
              </w:rPr>
              <w:t xml:space="preserve">Udzielono konsultacji w biurze LGD – karta doradztwa. </w:t>
            </w:r>
            <w:r w:rsidRPr="00A240C2">
              <w:rPr>
                <w:rFonts w:eastAsia="Calibri" w:cstheme="minorHAnsi"/>
                <w:i/>
                <w:sz w:val="20"/>
                <w:szCs w:val="20"/>
              </w:rPr>
              <w:t>Maksymalna liczba punktów 5 pkt. Punkty w ramach kryterium nie sumują się.</w:t>
            </w:r>
          </w:p>
        </w:tc>
      </w:tr>
      <w:tr w:rsidR="00A240C2" w:rsidRPr="00A240C2" w:rsidTr="00E72F09">
        <w:trPr>
          <w:trHeight w:val="374"/>
        </w:trPr>
        <w:tc>
          <w:tcPr>
            <w:tcW w:w="675" w:type="dxa"/>
            <w:vMerge/>
            <w:tcBorders>
              <w:left w:val="single" w:sz="4" w:space="0" w:color="auto"/>
              <w:right w:val="single" w:sz="4" w:space="0" w:color="auto"/>
            </w:tcBorders>
            <w:shd w:val="clear" w:color="auto" w:fill="auto"/>
          </w:tcPr>
          <w:p w:rsidR="00A240C2" w:rsidRPr="00A240C2" w:rsidRDefault="00A240C2" w:rsidP="00A240C2">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tcPr>
          <w:p w:rsidR="00A240C2" w:rsidRPr="00A240C2" w:rsidRDefault="00A240C2" w:rsidP="00A240C2">
            <w:pPr>
              <w:spacing w:after="0" w:line="240" w:lineRule="auto"/>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xml:space="preserve">– TAK </w:t>
            </w:r>
          </w:p>
        </w:tc>
        <w:tc>
          <w:tcPr>
            <w:tcW w:w="992" w:type="dxa"/>
            <w:tcBorders>
              <w:top w:val="nil"/>
              <w:left w:val="single" w:sz="4" w:space="0" w:color="auto"/>
              <w:right w:val="single" w:sz="4" w:space="0" w:color="auto"/>
            </w:tcBorders>
            <w:shd w:val="clear" w:color="auto" w:fill="auto"/>
          </w:tcPr>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5 pkt.</w:t>
            </w:r>
          </w:p>
        </w:tc>
        <w:tc>
          <w:tcPr>
            <w:tcW w:w="4111" w:type="dxa"/>
            <w:vMerge/>
            <w:tcBorders>
              <w:left w:val="single" w:sz="4" w:space="0" w:color="auto"/>
              <w:right w:val="single" w:sz="4" w:space="0" w:color="auto"/>
            </w:tcBorders>
          </w:tcPr>
          <w:p w:rsidR="00A240C2" w:rsidRPr="00A240C2" w:rsidRDefault="00A240C2" w:rsidP="00A240C2">
            <w:pPr>
              <w:spacing w:after="0" w:line="240" w:lineRule="auto"/>
              <w:rPr>
                <w:rFonts w:eastAsia="Calibri" w:cstheme="minorHAnsi"/>
                <w:sz w:val="20"/>
                <w:szCs w:val="20"/>
              </w:rPr>
            </w:pPr>
          </w:p>
        </w:tc>
      </w:tr>
      <w:tr w:rsidR="00A240C2" w:rsidRPr="00A240C2" w:rsidTr="00E72F09">
        <w:trPr>
          <w:trHeight w:val="1408"/>
        </w:trPr>
        <w:tc>
          <w:tcPr>
            <w:tcW w:w="675" w:type="dxa"/>
            <w:vMerge/>
            <w:tcBorders>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jc w:val="center"/>
              <w:rPr>
                <w:rFonts w:eastAsia="Calibri" w:cstheme="minorHAnsi"/>
                <w:b/>
                <w:sz w:val="20"/>
                <w:szCs w:val="20"/>
              </w:rPr>
            </w:pPr>
          </w:p>
        </w:tc>
        <w:tc>
          <w:tcPr>
            <w:tcW w:w="1885" w:type="dxa"/>
            <w:vMerge/>
            <w:tcBorders>
              <w:left w:val="single" w:sz="4" w:space="0" w:color="auto"/>
              <w:bottom w:val="single" w:sz="4" w:space="0" w:color="auto"/>
              <w:right w:val="single" w:sz="4" w:space="0" w:color="auto"/>
            </w:tcBorders>
          </w:tcPr>
          <w:p w:rsidR="00A240C2" w:rsidRPr="00A240C2" w:rsidRDefault="00A240C2" w:rsidP="00A240C2">
            <w:pPr>
              <w:spacing w:after="0" w:line="240" w:lineRule="auto"/>
              <w:rPr>
                <w:rFonts w:eastAsia="Calibri" w:cstheme="minorHAnsi"/>
                <w:b/>
                <w:sz w:val="20"/>
                <w:szCs w:val="20"/>
              </w:rPr>
            </w:pPr>
          </w:p>
        </w:tc>
        <w:tc>
          <w:tcPr>
            <w:tcW w:w="2835" w:type="dxa"/>
            <w:tcBorders>
              <w:top w:val="single" w:sz="4" w:space="0" w:color="auto"/>
              <w:left w:val="single" w:sz="4" w:space="0" w:color="auto"/>
              <w:right w:val="single" w:sz="4" w:space="0" w:color="auto"/>
            </w:tcBorders>
            <w:shd w:val="clear" w:color="auto" w:fill="auto"/>
          </w:tcPr>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NIE</w:t>
            </w:r>
          </w:p>
        </w:tc>
        <w:tc>
          <w:tcPr>
            <w:tcW w:w="992" w:type="dxa"/>
            <w:tcBorders>
              <w:left w:val="single" w:sz="4" w:space="0" w:color="auto"/>
              <w:right w:val="single" w:sz="4" w:space="0" w:color="auto"/>
            </w:tcBorders>
            <w:shd w:val="clear" w:color="auto" w:fill="auto"/>
          </w:tcPr>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xml:space="preserve"> – 0 pkt.</w:t>
            </w:r>
          </w:p>
        </w:tc>
        <w:tc>
          <w:tcPr>
            <w:tcW w:w="4111" w:type="dxa"/>
            <w:vMerge/>
            <w:tcBorders>
              <w:left w:val="single" w:sz="4" w:space="0" w:color="auto"/>
              <w:bottom w:val="single" w:sz="4" w:space="0" w:color="auto"/>
              <w:right w:val="single" w:sz="4" w:space="0" w:color="auto"/>
            </w:tcBorders>
          </w:tcPr>
          <w:p w:rsidR="00A240C2" w:rsidRPr="00A240C2" w:rsidRDefault="00A240C2" w:rsidP="00A240C2">
            <w:pPr>
              <w:spacing w:after="0" w:line="240" w:lineRule="auto"/>
              <w:rPr>
                <w:rFonts w:eastAsia="Calibri" w:cstheme="minorHAnsi"/>
                <w:sz w:val="20"/>
                <w:szCs w:val="20"/>
              </w:rPr>
            </w:pPr>
          </w:p>
        </w:tc>
      </w:tr>
      <w:tr w:rsidR="00A240C2" w:rsidRPr="00A240C2" w:rsidTr="00E72F09">
        <w:trPr>
          <w:trHeight w:val="739"/>
        </w:trPr>
        <w:tc>
          <w:tcPr>
            <w:tcW w:w="675" w:type="dxa"/>
            <w:vMerge w:val="restart"/>
            <w:tcBorders>
              <w:left w:val="single" w:sz="4" w:space="0" w:color="auto"/>
              <w:right w:val="single" w:sz="4" w:space="0" w:color="auto"/>
            </w:tcBorders>
            <w:shd w:val="clear" w:color="auto" w:fill="auto"/>
          </w:tcPr>
          <w:p w:rsidR="00A240C2" w:rsidRPr="00A240C2" w:rsidRDefault="00A240C2" w:rsidP="00A240C2">
            <w:pPr>
              <w:spacing w:after="0" w:line="240" w:lineRule="auto"/>
              <w:jc w:val="center"/>
              <w:rPr>
                <w:rFonts w:eastAsia="Calibri" w:cstheme="minorHAnsi"/>
                <w:b/>
                <w:sz w:val="20"/>
                <w:szCs w:val="20"/>
              </w:rPr>
            </w:pPr>
            <w:r w:rsidRPr="00A240C2">
              <w:rPr>
                <w:rFonts w:eastAsia="Calibri" w:cstheme="minorHAnsi"/>
                <w:b/>
                <w:sz w:val="20"/>
                <w:szCs w:val="20"/>
              </w:rPr>
              <w:t>13.</w:t>
            </w:r>
          </w:p>
        </w:tc>
        <w:tc>
          <w:tcPr>
            <w:tcW w:w="1885" w:type="dxa"/>
            <w:vMerge w:val="restart"/>
            <w:tcBorders>
              <w:left w:val="single" w:sz="4" w:space="0" w:color="auto"/>
              <w:right w:val="single" w:sz="4" w:space="0" w:color="auto"/>
            </w:tcBorders>
          </w:tcPr>
          <w:p w:rsidR="00A240C2" w:rsidRPr="00A240C2" w:rsidRDefault="00A240C2" w:rsidP="00A240C2">
            <w:pPr>
              <w:spacing w:after="0" w:line="240" w:lineRule="auto"/>
              <w:rPr>
                <w:rFonts w:eastAsia="Calibri" w:cstheme="minorHAnsi"/>
                <w:b/>
                <w:sz w:val="20"/>
                <w:szCs w:val="20"/>
              </w:rPr>
            </w:pPr>
            <w:r w:rsidRPr="00A240C2">
              <w:rPr>
                <w:rFonts w:eastAsia="Calibri" w:cstheme="minorHAnsi"/>
                <w:b/>
                <w:sz w:val="20"/>
                <w:szCs w:val="20"/>
              </w:rPr>
              <w:t>Rozwój lokalnego rynku pracy</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Operacja przyczyni się do powstania miejsc pracy:</w:t>
            </w:r>
          </w:p>
          <w:p w:rsidR="00A240C2" w:rsidRPr="00A240C2" w:rsidRDefault="00A240C2" w:rsidP="00A240C2">
            <w:pPr>
              <w:spacing w:after="0" w:line="240" w:lineRule="auto"/>
              <w:rPr>
                <w:rFonts w:eastAsia="Calibri" w:cstheme="minorHAnsi"/>
                <w:sz w:val="20"/>
                <w:szCs w:val="20"/>
              </w:rPr>
            </w:pPr>
          </w:p>
        </w:tc>
        <w:tc>
          <w:tcPr>
            <w:tcW w:w="4111" w:type="dxa"/>
            <w:vMerge w:val="restart"/>
            <w:tcBorders>
              <w:left w:val="single" w:sz="4" w:space="0" w:color="auto"/>
              <w:right w:val="single" w:sz="4" w:space="0" w:color="auto"/>
            </w:tcBorders>
          </w:tcPr>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xml:space="preserve">Zgodnie z § 7 ust. 1pkt 2 lit. a rozporządzenia MRIRW pomoc na operację w zakresie określonym w § 2 ust. 1 pkt 2 lit. c jest przyznawana, jeżeli operacja zakłada utworzenie co najmniej jednego miejsca pracy w przeliczeniu na pełne etaty średnioroczne i </w:t>
            </w:r>
            <w:r w:rsidRPr="00A240C2">
              <w:rPr>
                <w:rFonts w:eastAsia="Calibri" w:cstheme="minorHAnsi"/>
                <w:sz w:val="20"/>
                <w:szCs w:val="20"/>
              </w:rPr>
              <w:lastRenderedPageBreak/>
              <w:t xml:space="preserve">jest to uzasadnione zakresem realizacji operacji, a osoba, dla której zostanie utworzone to miejsce pracy, zatrudniona zostanie na podstawie umowy o pracę. Ocena kryterium na podstawie danych z WoPP, wskaźnik liczba utworzonych miejsc pracy (szt.) oraz danych z Biznesplanu. Warunek utworzenia miejsc pracy nie obowiązuje w przypadku, gdy suma kwot pomocy przyznanej jednemu Wnioskodawcy na dotychczas realizowane operacje oraz kwoty pomocy, o której przyznanie Wnioskodawca ubiega się na realizację danej operacji, nie przekracza 25 tyś. zł. Maksymalna liczba punktów 5. </w:t>
            </w:r>
          </w:p>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Punkty w ramach kryterium nie sumują się.</w:t>
            </w:r>
          </w:p>
        </w:tc>
      </w:tr>
      <w:tr w:rsidR="00A240C2" w:rsidRPr="00A240C2" w:rsidTr="00E72F09">
        <w:trPr>
          <w:trHeight w:val="758"/>
        </w:trPr>
        <w:tc>
          <w:tcPr>
            <w:tcW w:w="675" w:type="dxa"/>
            <w:vMerge/>
            <w:tcBorders>
              <w:left w:val="single" w:sz="4" w:space="0" w:color="auto"/>
              <w:right w:val="single" w:sz="4" w:space="0" w:color="auto"/>
            </w:tcBorders>
            <w:shd w:val="clear" w:color="auto" w:fill="auto"/>
          </w:tcPr>
          <w:p w:rsidR="00A240C2" w:rsidRPr="00A240C2" w:rsidRDefault="00A240C2" w:rsidP="00A240C2">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tcPr>
          <w:p w:rsidR="00A240C2" w:rsidRPr="00A240C2" w:rsidRDefault="00A240C2" w:rsidP="00A240C2">
            <w:pPr>
              <w:spacing w:after="0" w:line="240" w:lineRule="auto"/>
              <w:rPr>
                <w:rFonts w:eastAsia="Calibri" w:cstheme="minorHAnsi"/>
                <w:b/>
                <w:sz w:val="20"/>
                <w:szCs w:val="20"/>
              </w:rPr>
            </w:pP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Powyżej 1 miejsca pracy</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- 5 pkt.</w:t>
            </w:r>
          </w:p>
        </w:tc>
        <w:tc>
          <w:tcPr>
            <w:tcW w:w="4111" w:type="dxa"/>
            <w:vMerge/>
            <w:tcBorders>
              <w:left w:val="single" w:sz="4" w:space="0" w:color="auto"/>
              <w:right w:val="single" w:sz="4" w:space="0" w:color="auto"/>
            </w:tcBorders>
          </w:tcPr>
          <w:p w:rsidR="00A240C2" w:rsidRPr="00A240C2" w:rsidRDefault="00A240C2" w:rsidP="00A240C2">
            <w:pPr>
              <w:spacing w:after="0" w:line="240" w:lineRule="auto"/>
              <w:rPr>
                <w:rFonts w:eastAsia="Calibri" w:cstheme="minorHAnsi"/>
                <w:sz w:val="20"/>
                <w:szCs w:val="20"/>
              </w:rPr>
            </w:pPr>
          </w:p>
        </w:tc>
      </w:tr>
      <w:tr w:rsidR="00A240C2" w:rsidRPr="00A240C2" w:rsidTr="00E72F09">
        <w:trPr>
          <w:trHeight w:val="4114"/>
        </w:trPr>
        <w:tc>
          <w:tcPr>
            <w:tcW w:w="675" w:type="dxa"/>
            <w:vMerge/>
            <w:tcBorders>
              <w:left w:val="single" w:sz="4" w:space="0" w:color="auto"/>
              <w:right w:val="single" w:sz="4" w:space="0" w:color="auto"/>
            </w:tcBorders>
            <w:shd w:val="clear" w:color="auto" w:fill="auto"/>
          </w:tcPr>
          <w:p w:rsidR="00A240C2" w:rsidRPr="00A240C2" w:rsidRDefault="00A240C2" w:rsidP="00A240C2">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tcPr>
          <w:p w:rsidR="00A240C2" w:rsidRPr="00A240C2" w:rsidRDefault="00A240C2" w:rsidP="00A240C2">
            <w:pPr>
              <w:spacing w:after="0" w:line="240" w:lineRule="auto"/>
              <w:rPr>
                <w:rFonts w:eastAsia="Calibri" w:cstheme="minorHAnsi"/>
                <w:b/>
                <w:sz w:val="20"/>
                <w:szCs w:val="20"/>
              </w:rPr>
            </w:pPr>
          </w:p>
        </w:tc>
        <w:tc>
          <w:tcPr>
            <w:tcW w:w="2833" w:type="dxa"/>
            <w:tcBorders>
              <w:top w:val="single" w:sz="4" w:space="0" w:color="auto"/>
              <w:left w:val="single" w:sz="4" w:space="0" w:color="auto"/>
              <w:right w:val="single" w:sz="4" w:space="0" w:color="auto"/>
            </w:tcBorders>
            <w:shd w:val="clear" w:color="auto" w:fill="auto"/>
          </w:tcPr>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- 1 miejsce pracy lub nie przewiduje się utworzenia nowego miejsca pracy w ramach operacji</w:t>
            </w:r>
          </w:p>
        </w:tc>
        <w:tc>
          <w:tcPr>
            <w:tcW w:w="994" w:type="dxa"/>
            <w:tcBorders>
              <w:top w:val="single" w:sz="4" w:space="0" w:color="auto"/>
              <w:left w:val="single" w:sz="4" w:space="0" w:color="auto"/>
              <w:right w:val="single" w:sz="4" w:space="0" w:color="auto"/>
            </w:tcBorders>
            <w:shd w:val="clear" w:color="auto" w:fill="auto"/>
          </w:tcPr>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- 0 pkt.</w:t>
            </w:r>
          </w:p>
        </w:tc>
        <w:tc>
          <w:tcPr>
            <w:tcW w:w="4111" w:type="dxa"/>
            <w:vMerge/>
            <w:tcBorders>
              <w:left w:val="single" w:sz="4" w:space="0" w:color="auto"/>
              <w:right w:val="single" w:sz="4" w:space="0" w:color="auto"/>
            </w:tcBorders>
          </w:tcPr>
          <w:p w:rsidR="00A240C2" w:rsidRPr="00A240C2" w:rsidRDefault="00A240C2" w:rsidP="00A240C2">
            <w:pPr>
              <w:spacing w:after="0" w:line="240" w:lineRule="auto"/>
              <w:rPr>
                <w:rFonts w:eastAsia="Calibri" w:cstheme="minorHAnsi"/>
                <w:sz w:val="20"/>
                <w:szCs w:val="20"/>
              </w:rPr>
            </w:pPr>
          </w:p>
        </w:tc>
      </w:tr>
      <w:tr w:rsidR="00A240C2" w:rsidRPr="00A240C2" w:rsidTr="00E72F09">
        <w:trPr>
          <w:trHeight w:val="224"/>
        </w:trPr>
        <w:tc>
          <w:tcPr>
            <w:tcW w:w="675" w:type="dxa"/>
            <w:vMerge w:val="restart"/>
            <w:tcBorders>
              <w:left w:val="single" w:sz="4" w:space="0" w:color="auto"/>
              <w:right w:val="single" w:sz="4" w:space="0" w:color="auto"/>
            </w:tcBorders>
            <w:shd w:val="clear" w:color="auto" w:fill="auto"/>
          </w:tcPr>
          <w:p w:rsidR="00A240C2" w:rsidRPr="00A240C2" w:rsidRDefault="00A240C2" w:rsidP="00A240C2">
            <w:pPr>
              <w:spacing w:after="0" w:line="240" w:lineRule="auto"/>
              <w:jc w:val="center"/>
              <w:rPr>
                <w:rFonts w:eastAsia="Calibri" w:cstheme="minorHAnsi"/>
                <w:b/>
                <w:sz w:val="20"/>
                <w:szCs w:val="20"/>
              </w:rPr>
            </w:pPr>
            <w:r w:rsidRPr="00A240C2">
              <w:rPr>
                <w:rFonts w:eastAsia="Calibri" w:cstheme="minorHAnsi"/>
                <w:b/>
                <w:sz w:val="20"/>
                <w:szCs w:val="20"/>
              </w:rPr>
              <w:lastRenderedPageBreak/>
              <w:t>14.</w:t>
            </w:r>
          </w:p>
        </w:tc>
        <w:tc>
          <w:tcPr>
            <w:tcW w:w="1885" w:type="dxa"/>
            <w:vMerge w:val="restart"/>
            <w:tcBorders>
              <w:left w:val="single" w:sz="4" w:space="0" w:color="auto"/>
              <w:right w:val="single" w:sz="4" w:space="0" w:color="auto"/>
            </w:tcBorders>
          </w:tcPr>
          <w:p w:rsidR="00A240C2" w:rsidRPr="00A240C2" w:rsidRDefault="00A240C2" w:rsidP="00A240C2">
            <w:pPr>
              <w:spacing w:after="0" w:line="240" w:lineRule="auto"/>
              <w:rPr>
                <w:rFonts w:eastAsia="Calibri" w:cstheme="minorHAnsi"/>
                <w:b/>
                <w:sz w:val="20"/>
                <w:szCs w:val="20"/>
              </w:rPr>
            </w:pPr>
            <w:r w:rsidRPr="00A240C2">
              <w:rPr>
                <w:rFonts w:eastAsia="Calibri" w:cstheme="minorHAnsi"/>
                <w:b/>
                <w:sz w:val="20"/>
                <w:szCs w:val="20"/>
              </w:rPr>
              <w:t>Utrzymanie rynku pracy</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Operacja przyczyni się do utrzymania dotychczasowych miejsc pracy</w:t>
            </w:r>
          </w:p>
        </w:tc>
        <w:tc>
          <w:tcPr>
            <w:tcW w:w="992" w:type="dxa"/>
            <w:tcBorders>
              <w:left w:val="single" w:sz="4" w:space="0" w:color="auto"/>
              <w:right w:val="single" w:sz="4" w:space="0" w:color="auto"/>
            </w:tcBorders>
            <w:shd w:val="clear" w:color="auto" w:fill="auto"/>
          </w:tcPr>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5 pkt.</w:t>
            </w:r>
          </w:p>
        </w:tc>
        <w:tc>
          <w:tcPr>
            <w:tcW w:w="4111" w:type="dxa"/>
            <w:vMerge w:val="restart"/>
            <w:tcBorders>
              <w:left w:val="single" w:sz="4" w:space="0" w:color="auto"/>
              <w:right w:val="single" w:sz="4" w:space="0" w:color="auto"/>
            </w:tcBorders>
          </w:tcPr>
          <w:p w:rsidR="00A240C2" w:rsidRPr="00A240C2" w:rsidRDefault="00A240C2" w:rsidP="00A240C2">
            <w:pPr>
              <w:spacing w:after="0" w:line="240" w:lineRule="auto"/>
              <w:rPr>
                <w:rFonts w:eastAsia="Calibri" w:cstheme="minorHAnsi"/>
                <w:i/>
                <w:sz w:val="20"/>
                <w:szCs w:val="20"/>
              </w:rPr>
            </w:pPr>
            <w:r w:rsidRPr="00A240C2">
              <w:rPr>
                <w:rFonts w:eastAsia="Calibri" w:cstheme="minorHAnsi"/>
                <w:sz w:val="20"/>
                <w:szCs w:val="20"/>
              </w:rPr>
              <w:t xml:space="preserve">Preferowane są operacje, które przyczynią się do utrzymania dotychczasowych miejsc pracy.  W sytuacji gdy Wnioskodawca nie zatrudnia pracowników na dzień składania wniosku o przyznanie pomocy i nie zakłada utrzymania dotychczasowych miejsc pracy otrzymuje o punktów. </w:t>
            </w:r>
            <w:r w:rsidRPr="00A240C2">
              <w:rPr>
                <w:rFonts w:eastAsia="Calibri" w:cstheme="minorHAnsi"/>
                <w:i/>
                <w:sz w:val="20"/>
                <w:szCs w:val="20"/>
              </w:rPr>
              <w:t xml:space="preserve">Maksymalna liczba punktów 5. </w:t>
            </w:r>
          </w:p>
          <w:p w:rsidR="00A240C2" w:rsidRPr="00A240C2" w:rsidRDefault="00A240C2" w:rsidP="00A240C2">
            <w:pPr>
              <w:spacing w:after="0" w:line="240" w:lineRule="auto"/>
              <w:rPr>
                <w:rFonts w:eastAsia="Calibri" w:cstheme="minorHAnsi"/>
                <w:sz w:val="20"/>
                <w:szCs w:val="20"/>
              </w:rPr>
            </w:pPr>
            <w:r w:rsidRPr="00A240C2">
              <w:rPr>
                <w:rFonts w:eastAsia="Calibri" w:cstheme="minorHAnsi"/>
                <w:i/>
                <w:sz w:val="20"/>
                <w:szCs w:val="20"/>
              </w:rPr>
              <w:t>Punkty w ramach kryterium nie sumują się.</w:t>
            </w:r>
          </w:p>
        </w:tc>
      </w:tr>
      <w:tr w:rsidR="00A240C2" w:rsidRPr="00A240C2" w:rsidTr="00E72F09">
        <w:trPr>
          <w:trHeight w:val="224"/>
        </w:trPr>
        <w:tc>
          <w:tcPr>
            <w:tcW w:w="675" w:type="dxa"/>
            <w:vMerge/>
            <w:tcBorders>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jc w:val="center"/>
              <w:rPr>
                <w:rFonts w:eastAsia="Calibri" w:cstheme="minorHAnsi"/>
                <w:b/>
                <w:sz w:val="20"/>
                <w:szCs w:val="20"/>
              </w:rPr>
            </w:pPr>
          </w:p>
        </w:tc>
        <w:tc>
          <w:tcPr>
            <w:tcW w:w="1885" w:type="dxa"/>
            <w:vMerge/>
            <w:tcBorders>
              <w:left w:val="single" w:sz="4" w:space="0" w:color="auto"/>
              <w:bottom w:val="single" w:sz="4" w:space="0" w:color="auto"/>
              <w:right w:val="single" w:sz="4" w:space="0" w:color="auto"/>
            </w:tcBorders>
          </w:tcPr>
          <w:p w:rsidR="00A240C2" w:rsidRPr="00A240C2" w:rsidRDefault="00A240C2" w:rsidP="00A240C2">
            <w:pPr>
              <w:spacing w:after="0" w:line="240" w:lineRule="auto"/>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Operacja nie przyczyni się do utrzymania dotychczasowych miejsc pracy</w:t>
            </w:r>
          </w:p>
        </w:tc>
        <w:tc>
          <w:tcPr>
            <w:tcW w:w="992" w:type="dxa"/>
            <w:tcBorders>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0 pkt.</w:t>
            </w:r>
          </w:p>
        </w:tc>
        <w:tc>
          <w:tcPr>
            <w:tcW w:w="4111" w:type="dxa"/>
            <w:vMerge/>
            <w:tcBorders>
              <w:left w:val="single" w:sz="4" w:space="0" w:color="auto"/>
              <w:bottom w:val="single" w:sz="4" w:space="0" w:color="auto"/>
              <w:right w:val="single" w:sz="4" w:space="0" w:color="auto"/>
            </w:tcBorders>
          </w:tcPr>
          <w:p w:rsidR="00A240C2" w:rsidRPr="00A240C2" w:rsidRDefault="00A240C2" w:rsidP="00A240C2">
            <w:pPr>
              <w:spacing w:after="0" w:line="240" w:lineRule="auto"/>
              <w:rPr>
                <w:rFonts w:eastAsia="Calibri" w:cstheme="minorHAnsi"/>
                <w:sz w:val="20"/>
                <w:szCs w:val="20"/>
              </w:rPr>
            </w:pPr>
          </w:p>
        </w:tc>
      </w:tr>
      <w:tr w:rsidR="00A240C2" w:rsidRPr="00A240C2" w:rsidTr="00E72F09">
        <w:trPr>
          <w:trHeight w:val="737"/>
        </w:trPr>
        <w:tc>
          <w:tcPr>
            <w:tcW w:w="675"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A240C2" w:rsidRPr="00A240C2" w:rsidRDefault="00A240C2" w:rsidP="00A240C2">
            <w:pPr>
              <w:spacing w:after="0" w:line="240" w:lineRule="auto"/>
              <w:rPr>
                <w:rFonts w:eastAsia="Calibri" w:cstheme="minorHAnsi"/>
                <w:b/>
                <w:sz w:val="20"/>
                <w:szCs w:val="20"/>
              </w:rPr>
            </w:pPr>
          </w:p>
        </w:tc>
        <w:tc>
          <w:tcPr>
            <w:tcW w:w="1885" w:type="dxa"/>
            <w:tcBorders>
              <w:top w:val="single" w:sz="4" w:space="0" w:color="auto"/>
              <w:left w:val="single" w:sz="4" w:space="0" w:color="auto"/>
              <w:bottom w:val="single" w:sz="4" w:space="0" w:color="auto"/>
              <w:right w:val="single" w:sz="4" w:space="0" w:color="auto"/>
            </w:tcBorders>
          </w:tcPr>
          <w:p w:rsidR="00A240C2" w:rsidRPr="00A240C2" w:rsidRDefault="00A240C2" w:rsidP="00A240C2">
            <w:pPr>
              <w:spacing w:after="0" w:line="240" w:lineRule="auto"/>
              <w:rPr>
                <w:rFonts w:eastAsia="Calibri" w:cstheme="minorHAnsi"/>
                <w:b/>
                <w:sz w:val="20"/>
                <w:szCs w:val="20"/>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40C2" w:rsidRPr="00A240C2" w:rsidRDefault="00A240C2" w:rsidP="00A240C2">
            <w:pPr>
              <w:spacing w:after="0" w:line="240" w:lineRule="auto"/>
              <w:rPr>
                <w:rFonts w:eastAsia="Calibri" w:cstheme="minorHAnsi"/>
                <w:b/>
                <w:sz w:val="20"/>
                <w:szCs w:val="20"/>
              </w:rPr>
            </w:pPr>
            <w:r w:rsidRPr="00A240C2">
              <w:rPr>
                <w:rFonts w:eastAsia="Calibri" w:cstheme="minorHAnsi"/>
                <w:b/>
                <w:sz w:val="20"/>
                <w:szCs w:val="20"/>
              </w:rPr>
              <w:t>SUMA OCEN: 0 – 100 pkt.</w:t>
            </w:r>
          </w:p>
        </w:tc>
        <w:tc>
          <w:tcPr>
            <w:tcW w:w="4111" w:type="dxa"/>
            <w:tcBorders>
              <w:top w:val="single" w:sz="4" w:space="0" w:color="auto"/>
              <w:left w:val="single" w:sz="4" w:space="0" w:color="auto"/>
              <w:bottom w:val="single" w:sz="4" w:space="0" w:color="auto"/>
              <w:right w:val="single" w:sz="4" w:space="0" w:color="auto"/>
            </w:tcBorders>
            <w:vAlign w:val="center"/>
          </w:tcPr>
          <w:p w:rsidR="00A240C2" w:rsidRPr="00A240C2" w:rsidRDefault="00A240C2" w:rsidP="00A240C2">
            <w:pPr>
              <w:spacing w:after="0" w:line="240" w:lineRule="auto"/>
              <w:rPr>
                <w:rFonts w:eastAsia="Calibri" w:cstheme="minorHAnsi"/>
                <w:sz w:val="20"/>
                <w:szCs w:val="20"/>
              </w:rPr>
            </w:pPr>
          </w:p>
        </w:tc>
      </w:tr>
    </w:tbl>
    <w:p w:rsidR="00A240C2" w:rsidRPr="00A240C2" w:rsidRDefault="00A240C2" w:rsidP="00A240C2">
      <w:pPr>
        <w:rPr>
          <w:rFonts w:ascii="Times New Roman" w:eastAsia="Calibri" w:hAnsi="Times New Roman" w:cs="Times New Roman"/>
        </w:rPr>
      </w:pPr>
    </w:p>
    <w:p w:rsidR="00A240C2" w:rsidRPr="00A240C2" w:rsidRDefault="00A240C2" w:rsidP="00A240C2">
      <w:pPr>
        <w:tabs>
          <w:tab w:val="left" w:pos="0"/>
        </w:tabs>
        <w:spacing w:after="0" w:line="240" w:lineRule="auto"/>
        <w:rPr>
          <w:rFonts w:ascii="Times New Roman" w:eastAsia="Calibri" w:hAnsi="Times New Roman" w:cs="Times New Roman"/>
          <w:b/>
        </w:rPr>
      </w:pPr>
      <w:r w:rsidRPr="00A240C2">
        <w:rPr>
          <w:rFonts w:ascii="Times New Roman" w:eastAsia="Calibri" w:hAnsi="Times New Roman" w:cs="Times New Roman"/>
          <w:b/>
        </w:rPr>
        <w:tab/>
        <w:t xml:space="preserve">Maksymalna ilość pkt.:  100 </w:t>
      </w:r>
    </w:p>
    <w:p w:rsidR="00A240C2" w:rsidRPr="00A240C2" w:rsidRDefault="00A240C2" w:rsidP="00A240C2">
      <w:pPr>
        <w:tabs>
          <w:tab w:val="left" w:pos="0"/>
        </w:tabs>
        <w:spacing w:after="0" w:line="240" w:lineRule="auto"/>
        <w:rPr>
          <w:rFonts w:ascii="Times New Roman" w:eastAsia="Calibri" w:hAnsi="Times New Roman" w:cs="Times New Roman"/>
          <w:b/>
        </w:rPr>
      </w:pPr>
      <w:r w:rsidRPr="00A240C2">
        <w:rPr>
          <w:rFonts w:ascii="Times New Roman" w:eastAsia="Calibri" w:hAnsi="Times New Roman" w:cs="Times New Roman"/>
          <w:b/>
        </w:rPr>
        <w:t xml:space="preserve">             Minimalna ilość pkt.:      60</w:t>
      </w:r>
    </w:p>
    <w:p w:rsidR="00A240C2" w:rsidRPr="00A240C2" w:rsidRDefault="00A240C2" w:rsidP="00A240C2">
      <w:pPr>
        <w:spacing w:after="0"/>
        <w:rPr>
          <w:rFonts w:ascii="Times New Roman" w:eastAsia="Calibri" w:hAnsi="Times New Roman" w:cs="Times New Roman"/>
          <w:b/>
        </w:rPr>
      </w:pPr>
    </w:p>
    <w:p w:rsidR="00A240C2" w:rsidRPr="00A240C2" w:rsidRDefault="00A240C2" w:rsidP="00A240C2">
      <w:pPr>
        <w:tabs>
          <w:tab w:val="left" w:pos="0"/>
        </w:tabs>
        <w:ind w:right="-709"/>
        <w:rPr>
          <w:rFonts w:ascii="Times New Roman" w:eastAsia="Calibri" w:hAnsi="Times New Roman" w:cs="Times New Roman"/>
          <w:b/>
        </w:rPr>
      </w:pPr>
    </w:p>
    <w:p w:rsidR="00A240C2" w:rsidRPr="00A240C2" w:rsidRDefault="00A240C2" w:rsidP="00A240C2">
      <w:pPr>
        <w:tabs>
          <w:tab w:val="left" w:pos="0"/>
        </w:tabs>
        <w:ind w:right="-709"/>
        <w:rPr>
          <w:rFonts w:ascii="Times New Roman" w:eastAsia="Calibri" w:hAnsi="Times New Roman" w:cs="Times New Roman"/>
          <w:b/>
        </w:rPr>
      </w:pPr>
    </w:p>
    <w:p w:rsidR="00A240C2" w:rsidRPr="00A240C2" w:rsidRDefault="00A240C2" w:rsidP="00A240C2">
      <w:pPr>
        <w:shd w:val="clear" w:color="auto" w:fill="FFFFFF" w:themeFill="background1"/>
        <w:tabs>
          <w:tab w:val="left" w:pos="0"/>
        </w:tabs>
        <w:ind w:right="-709"/>
        <w:jc w:val="both"/>
        <w:rPr>
          <w:rFonts w:ascii="Times New Roman" w:hAnsi="Times New Roman" w:cs="Times New Roman"/>
          <w:b/>
          <w:bCs/>
          <w:color w:val="000000"/>
          <w:shd w:val="clear" w:color="auto" w:fill="9FC5E8"/>
        </w:rPr>
      </w:pPr>
      <w:r w:rsidRPr="00A240C2">
        <w:rPr>
          <w:rFonts w:ascii="Times New Roman" w:hAnsi="Times New Roman" w:cs="Times New Roman"/>
          <w:b/>
          <w:bCs/>
          <w:color w:val="000000"/>
          <w:shd w:val="clear" w:color="auto" w:fill="9FC5E8"/>
        </w:rPr>
        <w:t>I.2 Rozwój innowacyjnych źródeł dochodu na obszarze zależnym od rybactwa dofinasowanie w ramach PO Rybactwo i Morze</w:t>
      </w:r>
    </w:p>
    <w:p w:rsidR="00A240C2" w:rsidRPr="00A240C2" w:rsidRDefault="00A240C2" w:rsidP="00A240C2">
      <w:pPr>
        <w:shd w:val="clear" w:color="auto" w:fill="FFFFFF"/>
        <w:spacing w:after="225" w:line="240" w:lineRule="auto"/>
        <w:outlineLvl w:val="0"/>
        <w:rPr>
          <w:rFonts w:ascii="Times New Roman" w:eastAsia="Calibri" w:hAnsi="Times New Roman" w:cs="Times New Roman"/>
          <w:b/>
          <w:bCs/>
          <w:i/>
          <w:iCs/>
          <w:kern w:val="36"/>
          <w:lang w:eastAsia="pl-PL"/>
        </w:rPr>
      </w:pPr>
      <w:r w:rsidRPr="00A240C2">
        <w:rPr>
          <w:rFonts w:ascii="Times New Roman" w:eastAsia="Calibri" w:hAnsi="Times New Roman" w:cs="Times New Roman"/>
          <w:b/>
          <w:bCs/>
          <w:i/>
          <w:iCs/>
          <w:kern w:val="36"/>
          <w:lang w:eastAsia="pl-PL"/>
        </w:rPr>
        <w:t>Rozwój działalności gospodarczej na obszarach zależnych o rybactwa.</w:t>
      </w:r>
    </w:p>
    <w:p w:rsidR="00A240C2" w:rsidRPr="00A240C2" w:rsidRDefault="00A240C2" w:rsidP="00A240C2">
      <w:pPr>
        <w:shd w:val="clear" w:color="auto" w:fill="FFFFFF"/>
        <w:spacing w:after="225" w:line="240" w:lineRule="auto"/>
        <w:outlineLvl w:val="0"/>
        <w:rPr>
          <w:rFonts w:ascii="Times New Roman" w:eastAsia="Times New Roman" w:hAnsi="Times New Roman" w:cs="Times New Roman"/>
          <w:b/>
          <w:bCs/>
          <w:color w:val="303747"/>
          <w:kern w:val="36"/>
          <w:sz w:val="24"/>
          <w:szCs w:val="24"/>
          <w:lang w:eastAsia="pl-PL"/>
        </w:rPr>
      </w:pPr>
      <w:r w:rsidRPr="00A240C2">
        <w:rPr>
          <w:rFonts w:ascii="Times New Roman" w:eastAsia="Calibri" w:hAnsi="Times New Roman" w:cs="Times New Roman"/>
          <w:b/>
          <w:bCs/>
          <w:i/>
          <w:iCs/>
          <w:kern w:val="36"/>
          <w:lang w:eastAsia="pl-PL"/>
        </w:rPr>
        <w:t>Maksymalna wysokość dofinasowania 50%</w:t>
      </w:r>
    </w:p>
    <w:p w:rsidR="00A240C2" w:rsidRPr="00A240C2" w:rsidRDefault="00A240C2" w:rsidP="00A240C2">
      <w:pPr>
        <w:tabs>
          <w:tab w:val="left" w:pos="0"/>
        </w:tabs>
        <w:spacing w:after="0" w:line="360" w:lineRule="auto"/>
        <w:jc w:val="both"/>
        <w:rPr>
          <w:rFonts w:ascii="Times New Roman" w:eastAsia="Calibri" w:hAnsi="Times New Roman" w:cs="Times New Roman"/>
          <w:b/>
          <w:snapToGrid w:val="0"/>
        </w:rPr>
      </w:pPr>
      <w:r w:rsidRPr="00A240C2">
        <w:rPr>
          <w:rFonts w:ascii="Times New Roman" w:eastAsia="Calibri" w:hAnsi="Times New Roman" w:cs="Times New Roman"/>
          <w:b/>
          <w:snapToGrid w:val="0"/>
        </w:rPr>
        <w:tab/>
        <w:t>(max. liczba: 100 pkt., min. liczba: 50 pkt.)</w:t>
      </w:r>
    </w:p>
    <w:tbl>
      <w:tblPr>
        <w:tblW w:w="10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8"/>
        <w:gridCol w:w="2169"/>
        <w:gridCol w:w="2699"/>
        <w:gridCol w:w="993"/>
        <w:gridCol w:w="4253"/>
      </w:tblGrid>
      <w:tr w:rsidR="00A240C2" w:rsidRPr="00A240C2" w:rsidTr="00E72F09">
        <w:trPr>
          <w:trHeight w:val="454"/>
          <w:jc w:val="center"/>
        </w:trPr>
        <w:tc>
          <w:tcPr>
            <w:tcW w:w="668" w:type="dxa"/>
            <w:tcBorders>
              <w:top w:val="single" w:sz="4" w:space="0" w:color="auto"/>
              <w:left w:val="single" w:sz="4" w:space="0" w:color="auto"/>
              <w:bottom w:val="single" w:sz="4" w:space="0" w:color="auto"/>
              <w:right w:val="single" w:sz="4" w:space="0" w:color="auto"/>
            </w:tcBorders>
            <w:shd w:val="clear" w:color="auto" w:fill="D9D9D9"/>
            <w:vAlign w:val="center"/>
          </w:tcPr>
          <w:p w:rsidR="00A240C2" w:rsidRPr="00A240C2" w:rsidRDefault="00A240C2" w:rsidP="00A240C2">
            <w:pPr>
              <w:spacing w:after="0" w:line="240" w:lineRule="auto"/>
              <w:jc w:val="center"/>
              <w:rPr>
                <w:rFonts w:eastAsia="Calibri" w:cstheme="minorHAnsi"/>
                <w:b/>
                <w:sz w:val="20"/>
                <w:szCs w:val="20"/>
              </w:rPr>
            </w:pPr>
            <w:r w:rsidRPr="00A240C2">
              <w:rPr>
                <w:rFonts w:eastAsia="Calibri" w:cstheme="minorHAnsi"/>
                <w:b/>
                <w:sz w:val="20"/>
                <w:szCs w:val="20"/>
              </w:rPr>
              <w:t>L.p.</w:t>
            </w:r>
          </w:p>
        </w:tc>
        <w:tc>
          <w:tcPr>
            <w:tcW w:w="2169" w:type="dxa"/>
            <w:tcBorders>
              <w:top w:val="single" w:sz="4" w:space="0" w:color="auto"/>
              <w:left w:val="single" w:sz="4" w:space="0" w:color="auto"/>
              <w:bottom w:val="single" w:sz="4" w:space="0" w:color="auto"/>
              <w:right w:val="single" w:sz="4" w:space="0" w:color="auto"/>
            </w:tcBorders>
            <w:shd w:val="clear" w:color="auto" w:fill="D9D9D9"/>
          </w:tcPr>
          <w:p w:rsidR="00A240C2" w:rsidRPr="00A240C2" w:rsidRDefault="00A240C2" w:rsidP="00A240C2">
            <w:pPr>
              <w:spacing w:after="0" w:line="240" w:lineRule="auto"/>
              <w:jc w:val="center"/>
              <w:rPr>
                <w:rFonts w:eastAsia="Calibri" w:cstheme="minorHAnsi"/>
                <w:b/>
                <w:sz w:val="20"/>
                <w:szCs w:val="20"/>
              </w:rPr>
            </w:pPr>
            <w:r w:rsidRPr="00A240C2">
              <w:rPr>
                <w:rFonts w:eastAsia="Calibri" w:cstheme="minorHAnsi"/>
                <w:b/>
                <w:sz w:val="20"/>
                <w:szCs w:val="20"/>
              </w:rPr>
              <w:t>Kryterium lokalne -nazwa</w:t>
            </w:r>
          </w:p>
        </w:tc>
        <w:tc>
          <w:tcPr>
            <w:tcW w:w="369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240C2" w:rsidRPr="00A240C2" w:rsidRDefault="00A240C2" w:rsidP="00A240C2">
            <w:pPr>
              <w:spacing w:after="0" w:line="240" w:lineRule="auto"/>
              <w:jc w:val="center"/>
              <w:rPr>
                <w:rFonts w:eastAsia="Calibri" w:cstheme="minorHAnsi"/>
                <w:b/>
                <w:sz w:val="20"/>
                <w:szCs w:val="20"/>
              </w:rPr>
            </w:pPr>
            <w:r w:rsidRPr="00A240C2">
              <w:rPr>
                <w:rFonts w:eastAsia="Calibri" w:cstheme="minorHAnsi"/>
                <w:b/>
                <w:sz w:val="20"/>
                <w:szCs w:val="20"/>
              </w:rPr>
              <w:t>Punktacja</w:t>
            </w:r>
          </w:p>
        </w:tc>
        <w:tc>
          <w:tcPr>
            <w:tcW w:w="4253" w:type="dxa"/>
            <w:tcBorders>
              <w:top w:val="single" w:sz="4" w:space="0" w:color="auto"/>
              <w:left w:val="single" w:sz="4" w:space="0" w:color="auto"/>
              <w:bottom w:val="single" w:sz="4" w:space="0" w:color="auto"/>
              <w:right w:val="single" w:sz="4" w:space="0" w:color="auto"/>
            </w:tcBorders>
            <w:shd w:val="clear" w:color="auto" w:fill="D9D9D9"/>
            <w:vAlign w:val="center"/>
          </w:tcPr>
          <w:p w:rsidR="00A240C2" w:rsidRPr="00A240C2" w:rsidRDefault="00A240C2" w:rsidP="00A240C2">
            <w:pPr>
              <w:spacing w:after="0" w:line="240" w:lineRule="auto"/>
              <w:jc w:val="center"/>
              <w:rPr>
                <w:rFonts w:eastAsia="Calibri" w:cstheme="minorHAnsi"/>
                <w:b/>
                <w:sz w:val="20"/>
                <w:szCs w:val="20"/>
              </w:rPr>
            </w:pPr>
            <w:r w:rsidRPr="00A240C2">
              <w:rPr>
                <w:rFonts w:eastAsia="Calibri" w:cstheme="minorHAnsi"/>
                <w:b/>
                <w:sz w:val="20"/>
                <w:szCs w:val="20"/>
              </w:rPr>
              <w:t>Opis kryterium</w:t>
            </w:r>
          </w:p>
        </w:tc>
      </w:tr>
      <w:tr w:rsidR="00A240C2" w:rsidRPr="00A240C2" w:rsidTr="00E72F09">
        <w:tblPrEx>
          <w:shd w:val="clear" w:color="auto" w:fill="FFFFFF"/>
        </w:tblPrEx>
        <w:trPr>
          <w:trHeight w:val="637"/>
          <w:jc w:val="center"/>
        </w:trPr>
        <w:tc>
          <w:tcPr>
            <w:tcW w:w="668" w:type="dxa"/>
            <w:vMerge w:val="restart"/>
            <w:tcBorders>
              <w:top w:val="single" w:sz="4" w:space="0" w:color="auto"/>
              <w:left w:val="single" w:sz="4" w:space="0" w:color="auto"/>
              <w:right w:val="single" w:sz="4" w:space="0" w:color="auto"/>
            </w:tcBorders>
            <w:shd w:val="clear" w:color="auto" w:fill="FFFFFF"/>
            <w:vAlign w:val="center"/>
          </w:tcPr>
          <w:p w:rsidR="00A240C2" w:rsidRPr="00A240C2" w:rsidRDefault="00A240C2" w:rsidP="00A240C2">
            <w:pPr>
              <w:spacing w:after="0" w:line="240" w:lineRule="auto"/>
              <w:jc w:val="center"/>
              <w:rPr>
                <w:rFonts w:eastAsia="Calibri" w:cstheme="minorHAnsi"/>
                <w:b/>
                <w:sz w:val="20"/>
                <w:szCs w:val="20"/>
              </w:rPr>
            </w:pPr>
            <w:r w:rsidRPr="00A240C2">
              <w:rPr>
                <w:rFonts w:eastAsia="Calibri" w:cstheme="minorHAnsi"/>
                <w:b/>
                <w:sz w:val="20"/>
                <w:szCs w:val="20"/>
              </w:rPr>
              <w:t>1.</w:t>
            </w:r>
          </w:p>
        </w:tc>
        <w:tc>
          <w:tcPr>
            <w:tcW w:w="2169" w:type="dxa"/>
            <w:vMerge w:val="restart"/>
            <w:tcBorders>
              <w:top w:val="single" w:sz="4" w:space="0" w:color="auto"/>
              <w:left w:val="single" w:sz="4" w:space="0" w:color="auto"/>
              <w:right w:val="single" w:sz="4" w:space="0" w:color="auto"/>
            </w:tcBorders>
            <w:shd w:val="clear" w:color="auto" w:fill="FFFFFF"/>
          </w:tcPr>
          <w:p w:rsidR="00A240C2" w:rsidRPr="00A240C2" w:rsidRDefault="00A240C2" w:rsidP="00A240C2">
            <w:pPr>
              <w:rPr>
                <w:rFonts w:eastAsia="Calibri" w:cstheme="minorHAnsi"/>
                <w:b/>
                <w:sz w:val="20"/>
                <w:szCs w:val="20"/>
              </w:rPr>
            </w:pPr>
            <w:r w:rsidRPr="00A240C2">
              <w:rPr>
                <w:rFonts w:eastAsia="Calibri" w:cstheme="minorHAnsi"/>
                <w:b/>
                <w:sz w:val="20"/>
                <w:szCs w:val="20"/>
              </w:rPr>
              <w:t xml:space="preserve">Doświadczenie </w:t>
            </w:r>
            <w:r w:rsidRPr="00A240C2">
              <w:rPr>
                <w:rFonts w:eastAsia="Calibri" w:cstheme="minorHAnsi"/>
                <w:b/>
                <w:sz w:val="20"/>
                <w:szCs w:val="20"/>
              </w:rPr>
              <w:br/>
              <w:t>w realizacji projektów w ramach środków zewnętrznych.</w:t>
            </w:r>
          </w:p>
        </w:tc>
        <w:tc>
          <w:tcPr>
            <w:tcW w:w="36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240C2" w:rsidRPr="00A240C2" w:rsidRDefault="00A240C2" w:rsidP="00A240C2">
            <w:pPr>
              <w:tabs>
                <w:tab w:val="left" w:pos="10080"/>
                <w:tab w:val="left" w:pos="10260"/>
              </w:tabs>
              <w:spacing w:after="0" w:line="240" w:lineRule="auto"/>
              <w:ind w:right="22"/>
              <w:rPr>
                <w:rFonts w:eastAsia="Calibri" w:cstheme="minorHAnsi"/>
                <w:sz w:val="20"/>
                <w:szCs w:val="20"/>
              </w:rPr>
            </w:pPr>
            <w:r w:rsidRPr="00A240C2">
              <w:rPr>
                <w:rFonts w:eastAsia="Calibri" w:cstheme="minorHAnsi"/>
                <w:sz w:val="20"/>
                <w:szCs w:val="20"/>
              </w:rPr>
              <w:t>Wnioskodawca uzyskał wsparcie realizując projekty ze wsparciem środków z UE:</w:t>
            </w:r>
          </w:p>
        </w:tc>
        <w:tc>
          <w:tcPr>
            <w:tcW w:w="4253" w:type="dxa"/>
            <w:vMerge w:val="restart"/>
            <w:tcBorders>
              <w:top w:val="single" w:sz="4" w:space="0" w:color="auto"/>
              <w:left w:val="single" w:sz="4" w:space="0" w:color="auto"/>
              <w:right w:val="single" w:sz="4" w:space="0" w:color="auto"/>
            </w:tcBorders>
            <w:shd w:val="clear" w:color="auto" w:fill="FFFFFF"/>
          </w:tcPr>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xml:space="preserve">Oceniane jest doświadczenie. Wnioskodawcy w realizacji projektów z udziałem środków zewnętrznych w tym w szczególności środków unijnych, ale również innych środków pomocowych, wnioskodawca przedkłada  kopie dokumentacji rozliczeniowej dany projekt w celu wykazania rozliczenia pozyskanych środków zewnętrznych. </w:t>
            </w:r>
            <w:r w:rsidRPr="00A240C2">
              <w:rPr>
                <w:rFonts w:eastAsia="Calibri" w:cstheme="minorHAnsi"/>
                <w:i/>
                <w:sz w:val="20"/>
                <w:szCs w:val="20"/>
              </w:rPr>
              <w:t>Maksymalna liczba punktów 2 pkt. Punkty w ramach kryterium nie sumują się.</w:t>
            </w:r>
          </w:p>
        </w:tc>
      </w:tr>
      <w:tr w:rsidR="00A240C2" w:rsidRPr="00A240C2" w:rsidTr="00E72F09">
        <w:tblPrEx>
          <w:shd w:val="clear" w:color="auto" w:fill="FFFFFF"/>
        </w:tblPrEx>
        <w:trPr>
          <w:trHeight w:val="327"/>
          <w:jc w:val="center"/>
        </w:trPr>
        <w:tc>
          <w:tcPr>
            <w:tcW w:w="668" w:type="dxa"/>
            <w:vMerge/>
            <w:tcBorders>
              <w:left w:val="single" w:sz="4" w:space="0" w:color="auto"/>
              <w:right w:val="single" w:sz="4" w:space="0" w:color="auto"/>
            </w:tcBorders>
            <w:shd w:val="clear" w:color="auto" w:fill="FFFFFF"/>
            <w:vAlign w:val="center"/>
          </w:tcPr>
          <w:p w:rsidR="00A240C2" w:rsidRPr="00A240C2" w:rsidRDefault="00A240C2" w:rsidP="00A240C2">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shd w:val="clear" w:color="auto" w:fill="FFFFFF"/>
          </w:tcPr>
          <w:p w:rsidR="00A240C2" w:rsidRPr="00A240C2" w:rsidRDefault="00A240C2" w:rsidP="00A240C2">
            <w:pPr>
              <w:tabs>
                <w:tab w:val="left" w:pos="10080"/>
                <w:tab w:val="left" w:pos="10260"/>
              </w:tabs>
              <w:spacing w:after="0" w:line="240" w:lineRule="auto"/>
              <w:ind w:right="22"/>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FFFFFF"/>
          </w:tcPr>
          <w:p w:rsidR="00A240C2" w:rsidRPr="00A240C2" w:rsidRDefault="00A240C2" w:rsidP="00A240C2">
            <w:pPr>
              <w:tabs>
                <w:tab w:val="left" w:pos="10080"/>
                <w:tab w:val="left" w:pos="10260"/>
              </w:tabs>
              <w:spacing w:after="0" w:line="240" w:lineRule="auto"/>
              <w:ind w:right="22"/>
              <w:rPr>
                <w:rFonts w:eastAsia="Calibri" w:cstheme="minorHAnsi"/>
                <w:sz w:val="20"/>
                <w:szCs w:val="20"/>
              </w:rPr>
            </w:pPr>
            <w:r w:rsidRPr="00A240C2">
              <w:rPr>
                <w:rFonts w:eastAsia="Calibri" w:cstheme="minorHAnsi"/>
                <w:sz w:val="20"/>
                <w:szCs w:val="20"/>
              </w:rPr>
              <w:t>– jeden  projekt  lub więcej</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240C2" w:rsidRPr="00A240C2" w:rsidRDefault="00A240C2" w:rsidP="00A240C2">
            <w:pPr>
              <w:spacing w:after="0" w:line="240" w:lineRule="auto"/>
              <w:rPr>
                <w:rFonts w:eastAsia="Calibri" w:cstheme="minorHAnsi"/>
                <w:sz w:val="20"/>
                <w:szCs w:val="20"/>
              </w:rPr>
            </w:pPr>
            <w:r w:rsidRPr="00A240C2">
              <w:rPr>
                <w:rFonts w:cstheme="minorHAnsi"/>
                <w:sz w:val="20"/>
                <w:szCs w:val="20"/>
              </w:rPr>
              <w:t xml:space="preserve">– </w:t>
            </w:r>
            <w:r w:rsidRPr="00A240C2">
              <w:rPr>
                <w:rFonts w:eastAsia="Calibri" w:cstheme="minorHAnsi"/>
                <w:sz w:val="20"/>
                <w:szCs w:val="20"/>
              </w:rPr>
              <w:t>2 pkt.</w:t>
            </w:r>
          </w:p>
        </w:tc>
        <w:tc>
          <w:tcPr>
            <w:tcW w:w="4253" w:type="dxa"/>
            <w:vMerge/>
            <w:tcBorders>
              <w:left w:val="single" w:sz="4" w:space="0" w:color="auto"/>
              <w:right w:val="single" w:sz="4" w:space="0" w:color="auto"/>
            </w:tcBorders>
            <w:shd w:val="clear" w:color="auto" w:fill="FFFFFF"/>
          </w:tcPr>
          <w:p w:rsidR="00A240C2" w:rsidRPr="00A240C2" w:rsidRDefault="00A240C2" w:rsidP="00A240C2">
            <w:pPr>
              <w:spacing w:after="0" w:line="240" w:lineRule="auto"/>
              <w:rPr>
                <w:rFonts w:eastAsia="Calibri" w:cstheme="minorHAnsi"/>
                <w:sz w:val="20"/>
                <w:szCs w:val="20"/>
              </w:rPr>
            </w:pPr>
          </w:p>
        </w:tc>
      </w:tr>
      <w:tr w:rsidR="00A240C2" w:rsidRPr="00A240C2" w:rsidTr="00E72F09">
        <w:tblPrEx>
          <w:shd w:val="clear" w:color="auto" w:fill="FFFFFF"/>
        </w:tblPrEx>
        <w:trPr>
          <w:trHeight w:val="152"/>
          <w:jc w:val="center"/>
        </w:trPr>
        <w:tc>
          <w:tcPr>
            <w:tcW w:w="668" w:type="dxa"/>
            <w:vMerge/>
            <w:tcBorders>
              <w:left w:val="single" w:sz="4" w:space="0" w:color="auto"/>
              <w:bottom w:val="single" w:sz="4" w:space="0" w:color="auto"/>
              <w:right w:val="single" w:sz="4" w:space="0" w:color="auto"/>
            </w:tcBorders>
            <w:shd w:val="clear" w:color="auto" w:fill="FFFFFF"/>
            <w:vAlign w:val="center"/>
          </w:tcPr>
          <w:p w:rsidR="00A240C2" w:rsidRPr="00A240C2" w:rsidRDefault="00A240C2" w:rsidP="00A240C2">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auto"/>
              <w:right w:val="single" w:sz="4" w:space="0" w:color="auto"/>
            </w:tcBorders>
            <w:shd w:val="clear" w:color="auto" w:fill="FFFFFF"/>
          </w:tcPr>
          <w:p w:rsidR="00A240C2" w:rsidRPr="00A240C2" w:rsidRDefault="00A240C2" w:rsidP="00A240C2">
            <w:pPr>
              <w:tabs>
                <w:tab w:val="left" w:pos="10080"/>
                <w:tab w:val="left" w:pos="10260"/>
              </w:tabs>
              <w:spacing w:after="0" w:line="240" w:lineRule="auto"/>
              <w:ind w:right="22"/>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FFFFFF"/>
          </w:tcPr>
          <w:p w:rsidR="00A240C2" w:rsidRPr="00A240C2" w:rsidRDefault="00A240C2" w:rsidP="00A240C2">
            <w:pPr>
              <w:tabs>
                <w:tab w:val="left" w:pos="10080"/>
                <w:tab w:val="left" w:pos="10260"/>
              </w:tabs>
              <w:spacing w:after="0" w:line="240" w:lineRule="auto"/>
              <w:ind w:right="22"/>
              <w:rPr>
                <w:rFonts w:eastAsia="Calibri" w:cstheme="minorHAnsi"/>
                <w:sz w:val="20"/>
                <w:szCs w:val="20"/>
              </w:rPr>
            </w:pPr>
            <w:r w:rsidRPr="00A240C2">
              <w:rPr>
                <w:rFonts w:eastAsia="Calibri" w:cstheme="minorHAnsi"/>
                <w:sz w:val="20"/>
                <w:szCs w:val="20"/>
              </w:rPr>
              <w:t>– brak projektów</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240C2" w:rsidRPr="00A240C2" w:rsidRDefault="00A240C2" w:rsidP="00A240C2">
            <w:pPr>
              <w:spacing w:after="0" w:line="240" w:lineRule="auto"/>
              <w:rPr>
                <w:rFonts w:eastAsia="Calibri" w:cstheme="minorHAnsi"/>
                <w:sz w:val="20"/>
                <w:szCs w:val="20"/>
              </w:rPr>
            </w:pPr>
            <w:r w:rsidRPr="00A240C2">
              <w:rPr>
                <w:rFonts w:cstheme="minorHAnsi"/>
                <w:sz w:val="20"/>
                <w:szCs w:val="20"/>
              </w:rPr>
              <w:t xml:space="preserve">– </w:t>
            </w:r>
            <w:r w:rsidRPr="00A240C2">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shd w:val="clear" w:color="auto" w:fill="FFFFFF"/>
          </w:tcPr>
          <w:p w:rsidR="00A240C2" w:rsidRPr="00A240C2" w:rsidRDefault="00A240C2" w:rsidP="00A240C2">
            <w:pPr>
              <w:spacing w:after="0" w:line="240" w:lineRule="auto"/>
              <w:rPr>
                <w:rFonts w:eastAsia="Calibri" w:cstheme="minorHAnsi"/>
                <w:sz w:val="20"/>
                <w:szCs w:val="20"/>
              </w:rPr>
            </w:pPr>
          </w:p>
        </w:tc>
      </w:tr>
      <w:tr w:rsidR="00A240C2" w:rsidRPr="00A240C2" w:rsidTr="00E72F09">
        <w:tblPrEx>
          <w:shd w:val="clear" w:color="auto" w:fill="FFFFFF"/>
        </w:tblPrEx>
        <w:trPr>
          <w:trHeight w:val="624"/>
          <w:jc w:val="center"/>
        </w:trPr>
        <w:tc>
          <w:tcPr>
            <w:tcW w:w="668" w:type="dxa"/>
            <w:vMerge w:val="restart"/>
            <w:tcBorders>
              <w:top w:val="single" w:sz="4" w:space="0" w:color="auto"/>
              <w:left w:val="single" w:sz="4" w:space="0" w:color="auto"/>
              <w:right w:val="single" w:sz="4" w:space="0" w:color="auto"/>
            </w:tcBorders>
            <w:shd w:val="clear" w:color="auto" w:fill="FFFFFF"/>
            <w:vAlign w:val="center"/>
          </w:tcPr>
          <w:p w:rsidR="00A240C2" w:rsidRPr="00A240C2" w:rsidRDefault="00A240C2" w:rsidP="00A240C2">
            <w:pPr>
              <w:spacing w:after="0" w:line="240" w:lineRule="auto"/>
              <w:jc w:val="center"/>
              <w:rPr>
                <w:rFonts w:eastAsia="Calibri" w:cstheme="minorHAnsi"/>
                <w:b/>
                <w:sz w:val="20"/>
                <w:szCs w:val="20"/>
              </w:rPr>
            </w:pPr>
            <w:r w:rsidRPr="00A240C2">
              <w:rPr>
                <w:rFonts w:eastAsia="Calibri" w:cstheme="minorHAnsi"/>
                <w:b/>
                <w:sz w:val="20"/>
                <w:szCs w:val="20"/>
              </w:rPr>
              <w:lastRenderedPageBreak/>
              <w:t>2.</w:t>
            </w:r>
          </w:p>
        </w:tc>
        <w:tc>
          <w:tcPr>
            <w:tcW w:w="2169" w:type="dxa"/>
            <w:vMerge w:val="restart"/>
            <w:tcBorders>
              <w:top w:val="single" w:sz="4" w:space="0" w:color="auto"/>
              <w:left w:val="single" w:sz="4" w:space="0" w:color="auto"/>
              <w:right w:val="single" w:sz="4" w:space="0" w:color="auto"/>
            </w:tcBorders>
            <w:shd w:val="clear" w:color="auto" w:fill="FFFFFF"/>
          </w:tcPr>
          <w:p w:rsidR="00A240C2" w:rsidRPr="00A240C2" w:rsidRDefault="00A240C2" w:rsidP="00A240C2">
            <w:pPr>
              <w:tabs>
                <w:tab w:val="left" w:pos="10080"/>
                <w:tab w:val="left" w:pos="10260"/>
              </w:tabs>
              <w:spacing w:after="0" w:line="240" w:lineRule="auto"/>
              <w:ind w:right="22"/>
              <w:rPr>
                <w:rFonts w:eastAsia="Calibri" w:cstheme="minorHAnsi"/>
                <w:b/>
                <w:sz w:val="20"/>
                <w:szCs w:val="20"/>
              </w:rPr>
            </w:pPr>
            <w:r w:rsidRPr="00A240C2">
              <w:rPr>
                <w:rFonts w:eastAsia="Calibri" w:cstheme="minorHAnsi"/>
                <w:b/>
                <w:sz w:val="20"/>
                <w:szCs w:val="20"/>
              </w:rPr>
              <w:t xml:space="preserve">Zaangażowanie </w:t>
            </w:r>
            <w:r w:rsidRPr="00A240C2">
              <w:rPr>
                <w:rFonts w:eastAsia="Calibri" w:cstheme="minorHAnsi"/>
                <w:b/>
                <w:sz w:val="20"/>
                <w:szCs w:val="20"/>
              </w:rPr>
              <w:br/>
              <w:t>w tworzenie LSR Lider Pojezierza 2014-2020</w:t>
            </w:r>
          </w:p>
        </w:tc>
        <w:tc>
          <w:tcPr>
            <w:tcW w:w="3692" w:type="dxa"/>
            <w:gridSpan w:val="2"/>
            <w:tcBorders>
              <w:top w:val="single" w:sz="4" w:space="0" w:color="auto"/>
              <w:left w:val="single" w:sz="4" w:space="0" w:color="auto"/>
              <w:bottom w:val="single" w:sz="4" w:space="0" w:color="auto"/>
              <w:right w:val="single" w:sz="4" w:space="0" w:color="auto"/>
            </w:tcBorders>
            <w:shd w:val="clear" w:color="auto" w:fill="FFFFFF"/>
          </w:tcPr>
          <w:p w:rsidR="00A240C2" w:rsidRPr="00A240C2" w:rsidRDefault="00A240C2" w:rsidP="00A240C2">
            <w:pPr>
              <w:tabs>
                <w:tab w:val="left" w:pos="10080"/>
                <w:tab w:val="left" w:pos="10260"/>
              </w:tabs>
              <w:spacing w:after="0" w:line="240" w:lineRule="auto"/>
              <w:ind w:right="22"/>
              <w:rPr>
                <w:rFonts w:eastAsia="Calibri" w:cstheme="minorHAnsi"/>
                <w:sz w:val="20"/>
                <w:szCs w:val="20"/>
              </w:rPr>
            </w:pPr>
            <w:r w:rsidRPr="00A240C2">
              <w:rPr>
                <w:rFonts w:eastAsia="Calibri" w:cstheme="minorHAnsi"/>
                <w:sz w:val="20"/>
                <w:szCs w:val="20"/>
              </w:rPr>
              <w:t xml:space="preserve">Zaangażowanie wnioskodawcy w tworzeniu LSR Lider Pojezierza 2014-2020 </w:t>
            </w:r>
          </w:p>
        </w:tc>
        <w:tc>
          <w:tcPr>
            <w:tcW w:w="4253" w:type="dxa"/>
            <w:vMerge w:val="restart"/>
            <w:tcBorders>
              <w:top w:val="single" w:sz="4" w:space="0" w:color="auto"/>
              <w:left w:val="single" w:sz="4" w:space="0" w:color="auto"/>
              <w:right w:val="single" w:sz="4" w:space="0" w:color="auto"/>
            </w:tcBorders>
            <w:shd w:val="clear" w:color="auto" w:fill="FFFFFF"/>
          </w:tcPr>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Wnioskodawca w karcie opisu powinien wskazać sposób zaangażowania w tworzeniu LSR Lider Pojezierza 2014-2020. Preferuje się Wnioskodawców którzy uczestniczyli  pracy nad projektem lokalnej strategii rozwoju poprzez składanie fiszek projektowych lub grupach lub zespołach pracujących nad przygotowaniem projektu LSR. Wnioskodawca powinien podać tytuł fiszki projektowej lub opisać udział w zespole ds. budowy LSR. Maksymalna liczba punktów 3 pkt. Punkty w ramach kryterium nie sumują się.</w:t>
            </w:r>
          </w:p>
        </w:tc>
      </w:tr>
      <w:tr w:rsidR="00A240C2" w:rsidRPr="00A240C2" w:rsidTr="00E72F09">
        <w:tblPrEx>
          <w:shd w:val="clear" w:color="auto" w:fill="FFFFFF"/>
        </w:tblPrEx>
        <w:trPr>
          <w:trHeight w:val="340"/>
          <w:jc w:val="center"/>
        </w:trPr>
        <w:tc>
          <w:tcPr>
            <w:tcW w:w="668" w:type="dxa"/>
            <w:vMerge/>
            <w:tcBorders>
              <w:left w:val="single" w:sz="4" w:space="0" w:color="auto"/>
              <w:right w:val="single" w:sz="4" w:space="0" w:color="auto"/>
            </w:tcBorders>
            <w:shd w:val="clear" w:color="auto" w:fill="FFFFFF"/>
            <w:vAlign w:val="center"/>
          </w:tcPr>
          <w:p w:rsidR="00A240C2" w:rsidRPr="00A240C2" w:rsidRDefault="00A240C2" w:rsidP="00A240C2">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shd w:val="clear" w:color="auto" w:fill="FFFFFF"/>
          </w:tcPr>
          <w:p w:rsidR="00A240C2" w:rsidRPr="00A240C2" w:rsidRDefault="00A240C2" w:rsidP="00A240C2">
            <w:pPr>
              <w:tabs>
                <w:tab w:val="left" w:pos="10080"/>
                <w:tab w:val="left" w:pos="10260"/>
              </w:tabs>
              <w:spacing w:after="0" w:line="240" w:lineRule="auto"/>
              <w:ind w:right="22"/>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FFFFFF"/>
          </w:tcPr>
          <w:p w:rsidR="00A240C2" w:rsidRPr="00A240C2" w:rsidRDefault="00A240C2" w:rsidP="00A240C2">
            <w:pPr>
              <w:tabs>
                <w:tab w:val="left" w:pos="10080"/>
                <w:tab w:val="left" w:pos="10260"/>
              </w:tabs>
              <w:spacing w:after="0" w:line="240" w:lineRule="auto"/>
              <w:ind w:right="22"/>
              <w:rPr>
                <w:rFonts w:eastAsia="Calibri" w:cstheme="minorHAnsi"/>
                <w:sz w:val="20"/>
                <w:szCs w:val="20"/>
              </w:rPr>
            </w:pPr>
            <w:r w:rsidRPr="00A240C2">
              <w:rPr>
                <w:rFonts w:eastAsia="Calibri" w:cstheme="minorHAnsi"/>
                <w:sz w:val="20"/>
                <w:szCs w:val="20"/>
              </w:rPr>
              <w:t>– Tak</w:t>
            </w:r>
          </w:p>
        </w:tc>
        <w:tc>
          <w:tcPr>
            <w:tcW w:w="993" w:type="dxa"/>
            <w:tcBorders>
              <w:top w:val="single" w:sz="4" w:space="0" w:color="auto"/>
              <w:left w:val="single" w:sz="4" w:space="0" w:color="auto"/>
              <w:right w:val="single" w:sz="4" w:space="0" w:color="auto"/>
            </w:tcBorders>
            <w:shd w:val="clear" w:color="auto" w:fill="FFFFFF"/>
          </w:tcPr>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xml:space="preserve"> </w:t>
            </w:r>
            <w:r w:rsidRPr="00A240C2">
              <w:rPr>
                <w:rFonts w:cstheme="minorHAnsi"/>
                <w:sz w:val="20"/>
                <w:szCs w:val="20"/>
              </w:rPr>
              <w:t xml:space="preserve">– </w:t>
            </w:r>
            <w:r w:rsidRPr="00A240C2">
              <w:rPr>
                <w:rFonts w:eastAsia="Calibri" w:cstheme="minorHAnsi"/>
                <w:sz w:val="20"/>
                <w:szCs w:val="20"/>
              </w:rPr>
              <w:t>3 pkt.</w:t>
            </w:r>
          </w:p>
        </w:tc>
        <w:tc>
          <w:tcPr>
            <w:tcW w:w="4253" w:type="dxa"/>
            <w:vMerge/>
            <w:tcBorders>
              <w:left w:val="single" w:sz="4" w:space="0" w:color="auto"/>
              <w:right w:val="single" w:sz="4" w:space="0" w:color="auto"/>
            </w:tcBorders>
            <w:shd w:val="clear" w:color="auto" w:fill="FFFFFF"/>
          </w:tcPr>
          <w:p w:rsidR="00A240C2" w:rsidRPr="00A240C2" w:rsidRDefault="00A240C2" w:rsidP="00A240C2">
            <w:pPr>
              <w:spacing w:after="0" w:line="240" w:lineRule="auto"/>
              <w:rPr>
                <w:rFonts w:eastAsia="Calibri" w:cstheme="minorHAnsi"/>
                <w:sz w:val="20"/>
                <w:szCs w:val="20"/>
              </w:rPr>
            </w:pPr>
          </w:p>
        </w:tc>
      </w:tr>
      <w:tr w:rsidR="00A240C2" w:rsidRPr="00A240C2" w:rsidTr="00E72F09">
        <w:tblPrEx>
          <w:shd w:val="clear" w:color="auto" w:fill="FFFFFF"/>
        </w:tblPrEx>
        <w:trPr>
          <w:trHeight w:val="224"/>
          <w:jc w:val="center"/>
        </w:trPr>
        <w:tc>
          <w:tcPr>
            <w:tcW w:w="668" w:type="dxa"/>
            <w:vMerge/>
            <w:tcBorders>
              <w:left w:val="single" w:sz="4" w:space="0" w:color="auto"/>
              <w:bottom w:val="single" w:sz="4" w:space="0" w:color="auto"/>
              <w:right w:val="single" w:sz="4" w:space="0" w:color="auto"/>
            </w:tcBorders>
            <w:shd w:val="clear" w:color="auto" w:fill="FFFFFF"/>
            <w:vAlign w:val="center"/>
          </w:tcPr>
          <w:p w:rsidR="00A240C2" w:rsidRPr="00A240C2" w:rsidRDefault="00A240C2" w:rsidP="00A240C2">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auto"/>
              <w:right w:val="single" w:sz="4" w:space="0" w:color="auto"/>
            </w:tcBorders>
            <w:shd w:val="clear" w:color="auto" w:fill="FFFFFF"/>
          </w:tcPr>
          <w:p w:rsidR="00A240C2" w:rsidRPr="00A240C2" w:rsidRDefault="00A240C2" w:rsidP="00A240C2">
            <w:pPr>
              <w:tabs>
                <w:tab w:val="left" w:pos="10080"/>
                <w:tab w:val="left" w:pos="10260"/>
              </w:tabs>
              <w:spacing w:after="0" w:line="240" w:lineRule="auto"/>
              <w:ind w:right="22"/>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FFFFFF"/>
          </w:tcPr>
          <w:p w:rsidR="00A240C2" w:rsidRPr="00A240C2" w:rsidRDefault="00A240C2" w:rsidP="00A240C2">
            <w:pPr>
              <w:tabs>
                <w:tab w:val="left" w:pos="10080"/>
                <w:tab w:val="left" w:pos="10260"/>
              </w:tabs>
              <w:spacing w:after="0" w:line="240" w:lineRule="auto"/>
              <w:ind w:right="22"/>
              <w:rPr>
                <w:rFonts w:eastAsia="Calibri" w:cstheme="minorHAnsi"/>
                <w:sz w:val="20"/>
                <w:szCs w:val="20"/>
              </w:rPr>
            </w:pPr>
            <w:r w:rsidRPr="00A240C2">
              <w:rPr>
                <w:rFonts w:eastAsia="Calibri" w:cstheme="minorHAnsi"/>
                <w:sz w:val="20"/>
                <w:szCs w:val="20"/>
              </w:rPr>
              <w:t>– Nie</w:t>
            </w:r>
          </w:p>
        </w:tc>
        <w:tc>
          <w:tcPr>
            <w:tcW w:w="993" w:type="dxa"/>
            <w:tcBorders>
              <w:left w:val="single" w:sz="4" w:space="0" w:color="auto"/>
              <w:bottom w:val="single" w:sz="4" w:space="0" w:color="auto"/>
              <w:right w:val="single" w:sz="4" w:space="0" w:color="auto"/>
            </w:tcBorders>
            <w:shd w:val="clear" w:color="auto" w:fill="FFFFFF"/>
          </w:tcPr>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xml:space="preserve"> </w:t>
            </w:r>
            <w:r w:rsidRPr="00A240C2">
              <w:rPr>
                <w:rFonts w:cstheme="minorHAnsi"/>
                <w:sz w:val="20"/>
                <w:szCs w:val="20"/>
              </w:rPr>
              <w:t xml:space="preserve">– </w:t>
            </w:r>
            <w:r w:rsidRPr="00A240C2">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shd w:val="clear" w:color="auto" w:fill="FFFFFF"/>
          </w:tcPr>
          <w:p w:rsidR="00A240C2" w:rsidRPr="00A240C2" w:rsidRDefault="00A240C2" w:rsidP="00A240C2">
            <w:pPr>
              <w:spacing w:after="0" w:line="240" w:lineRule="auto"/>
              <w:rPr>
                <w:rFonts w:eastAsia="Calibri" w:cstheme="minorHAnsi"/>
                <w:sz w:val="20"/>
                <w:szCs w:val="20"/>
              </w:rPr>
            </w:pPr>
          </w:p>
        </w:tc>
      </w:tr>
      <w:tr w:rsidR="00A240C2" w:rsidRPr="00A240C2" w:rsidTr="00E72F09">
        <w:tblPrEx>
          <w:shd w:val="clear" w:color="auto" w:fill="FFFFFF"/>
        </w:tblPrEx>
        <w:trPr>
          <w:trHeight w:val="850"/>
          <w:jc w:val="center"/>
        </w:trPr>
        <w:tc>
          <w:tcPr>
            <w:tcW w:w="668" w:type="dxa"/>
            <w:vMerge w:val="restart"/>
            <w:tcBorders>
              <w:top w:val="single" w:sz="4" w:space="0" w:color="auto"/>
              <w:left w:val="single" w:sz="4" w:space="0" w:color="auto"/>
              <w:right w:val="single" w:sz="4" w:space="0" w:color="auto"/>
            </w:tcBorders>
            <w:shd w:val="clear" w:color="auto" w:fill="FFFFFF"/>
            <w:vAlign w:val="center"/>
          </w:tcPr>
          <w:p w:rsidR="00A240C2" w:rsidRPr="00A240C2" w:rsidRDefault="00A240C2" w:rsidP="00A240C2">
            <w:pPr>
              <w:spacing w:after="0" w:line="240" w:lineRule="auto"/>
              <w:jc w:val="center"/>
              <w:rPr>
                <w:rFonts w:eastAsia="Calibri" w:cstheme="minorHAnsi"/>
                <w:b/>
                <w:sz w:val="20"/>
                <w:szCs w:val="20"/>
              </w:rPr>
            </w:pPr>
            <w:r w:rsidRPr="00A240C2">
              <w:rPr>
                <w:rFonts w:eastAsia="Calibri" w:cstheme="minorHAnsi"/>
                <w:b/>
                <w:sz w:val="20"/>
                <w:szCs w:val="20"/>
              </w:rPr>
              <w:t>3.</w:t>
            </w:r>
          </w:p>
        </w:tc>
        <w:tc>
          <w:tcPr>
            <w:tcW w:w="2169" w:type="dxa"/>
            <w:vMerge w:val="restart"/>
            <w:tcBorders>
              <w:top w:val="single" w:sz="4" w:space="0" w:color="auto"/>
              <w:left w:val="single" w:sz="4" w:space="0" w:color="auto"/>
              <w:right w:val="single" w:sz="4" w:space="0" w:color="auto"/>
            </w:tcBorders>
            <w:shd w:val="clear" w:color="auto" w:fill="FFFFFF"/>
          </w:tcPr>
          <w:p w:rsidR="00A240C2" w:rsidRPr="00A240C2" w:rsidRDefault="00A240C2" w:rsidP="00A240C2">
            <w:pPr>
              <w:rPr>
                <w:rFonts w:eastAsia="Calibri" w:cstheme="minorHAnsi"/>
                <w:b/>
                <w:sz w:val="20"/>
                <w:szCs w:val="20"/>
              </w:rPr>
            </w:pPr>
            <w:r w:rsidRPr="00A240C2">
              <w:rPr>
                <w:rFonts w:eastAsia="Calibri" w:cstheme="minorHAnsi"/>
                <w:b/>
                <w:sz w:val="20"/>
                <w:szCs w:val="20"/>
              </w:rPr>
              <w:t>Czy operacja jest innowacyjna ?</w:t>
            </w:r>
          </w:p>
        </w:tc>
        <w:tc>
          <w:tcPr>
            <w:tcW w:w="3692" w:type="dxa"/>
            <w:gridSpan w:val="2"/>
            <w:tcBorders>
              <w:top w:val="single" w:sz="4" w:space="0" w:color="auto"/>
              <w:left w:val="single" w:sz="4" w:space="0" w:color="auto"/>
              <w:bottom w:val="single" w:sz="4" w:space="0" w:color="auto"/>
              <w:right w:val="single" w:sz="4" w:space="0" w:color="auto"/>
            </w:tcBorders>
            <w:shd w:val="clear" w:color="auto" w:fill="FFFFFF"/>
          </w:tcPr>
          <w:p w:rsidR="00A240C2" w:rsidRPr="00A240C2" w:rsidRDefault="00A240C2" w:rsidP="00A240C2">
            <w:pPr>
              <w:spacing w:after="0" w:line="240" w:lineRule="auto"/>
              <w:ind w:right="23"/>
              <w:rPr>
                <w:rFonts w:eastAsia="Calibri" w:cstheme="minorHAnsi"/>
                <w:sz w:val="20"/>
                <w:szCs w:val="20"/>
              </w:rPr>
            </w:pPr>
            <w:r w:rsidRPr="00A240C2">
              <w:rPr>
                <w:rFonts w:eastAsia="Calibri" w:cstheme="minorHAnsi"/>
                <w:sz w:val="20"/>
                <w:szCs w:val="20"/>
              </w:rPr>
              <w:t>Wnioskodawca wskazał na innowacyjność realizowanej operacji, odnosząc się do definicji innowacyjności zawartej w LSR:</w:t>
            </w:r>
          </w:p>
        </w:tc>
        <w:tc>
          <w:tcPr>
            <w:tcW w:w="4253" w:type="dxa"/>
            <w:vMerge w:val="restart"/>
            <w:tcBorders>
              <w:top w:val="single" w:sz="4" w:space="0" w:color="auto"/>
              <w:left w:val="single" w:sz="4" w:space="0" w:color="auto"/>
            </w:tcBorders>
            <w:shd w:val="clear" w:color="auto" w:fill="FFFFFF"/>
          </w:tcPr>
          <w:p w:rsidR="00A240C2" w:rsidRPr="00A240C2" w:rsidRDefault="00A240C2" w:rsidP="00A240C2">
            <w:pPr>
              <w:spacing w:after="0" w:line="240" w:lineRule="auto"/>
              <w:rPr>
                <w:rFonts w:eastAsia="Calibri" w:cstheme="minorHAnsi"/>
                <w:i/>
                <w:sz w:val="20"/>
                <w:szCs w:val="20"/>
              </w:rPr>
            </w:pPr>
            <w:r w:rsidRPr="00A240C2">
              <w:rPr>
                <w:rFonts w:eastAsia="Calibri" w:cstheme="minorHAnsi"/>
                <w:sz w:val="20"/>
                <w:szCs w:val="20"/>
              </w:rPr>
              <w:t>Preferuje się operacje innowacyjne. Przez innowacyjność należy rozumieć zastosowanie lub wprowadzenie nowych lub ulepszonych produktów,  procesów (technologii), metod organizacji lub marketingu, lub praktyczne wykorzystanie lokalnych zasobów unikalnych i charakterystycznych na obszarze LSR (przyrodniczych, historycznych, kulturowych czy społecznych, czy też nowe metody zaangażowania społeczności lokalnej). Innowacyjne może być ich nietypowe, niestandardowe wykorzystanie czy innowacyjna forma promocji</w:t>
            </w:r>
            <w:r w:rsidRPr="00A240C2">
              <w:rPr>
                <w:rFonts w:eastAsia="Calibri" w:cstheme="minorHAnsi"/>
                <w:i/>
                <w:sz w:val="20"/>
                <w:szCs w:val="20"/>
              </w:rPr>
              <w:t xml:space="preserve"> </w:t>
            </w:r>
            <w:r w:rsidRPr="00A240C2">
              <w:rPr>
                <w:rFonts w:eastAsia="Calibri" w:cstheme="minorHAnsi"/>
                <w:sz w:val="20"/>
                <w:szCs w:val="20"/>
              </w:rPr>
              <w:t xml:space="preserve">Przykłady: wytworzenie nowej usługi lub produktu, nadanie nowych funkcji terenom lub obiektom, które dzięki będą temu służyć rozwojowi, społecznemu bądź gospodarczemu, nowatorskie, wcześniej niestosowane wykorzystanie lokalnych zasobów i surowców, wprowadzenie nowoczesnych  rozwiązań technicznych i technologicznych, nowy sposób zaangażowania lokalnej społeczności w proces rozwoju lub aktywizacji nowych, grup i środowisk lokalnych. </w:t>
            </w:r>
          </w:p>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xml:space="preserve">Wnioskodawca  uzasadnia /udowadnia innowacyjny charakter operacji wskazując czy na terenie gminy, powiatu bądź całego obszaru LSR działają inne firmy, które świadczą usługi lub dostarczają produkty zbliżone zakresem z tymi które oferuje lub zamierza oferować Wnioskodawca. </w:t>
            </w:r>
          </w:p>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xml:space="preserve">Wnioskodawca  uzasadnia /udowadnia innowacyjny charakter operacji wskazując czy na terenie gminy, powiatu bądź całego obszaru LSR działają inne firmy, które świadczą usługi lub dostarczają produkty zbliżone zakresem z tymi, które oferuje lub zamierza oferować oraz opisuje jego innowacyjność pod kontem jego jakości. </w:t>
            </w:r>
          </w:p>
          <w:p w:rsidR="00A240C2" w:rsidRPr="00A240C2" w:rsidRDefault="00A240C2" w:rsidP="00A240C2">
            <w:pPr>
              <w:spacing w:after="0" w:line="240" w:lineRule="auto"/>
              <w:rPr>
                <w:rFonts w:eastAsia="Calibri" w:cstheme="minorHAnsi"/>
                <w:b/>
                <w:bCs/>
                <w:sz w:val="20"/>
                <w:szCs w:val="20"/>
              </w:rPr>
            </w:pPr>
            <w:r w:rsidRPr="00A240C2">
              <w:rPr>
                <w:rFonts w:eastAsia="Calibri" w:cstheme="minorHAnsi"/>
                <w:sz w:val="20"/>
                <w:szCs w:val="20"/>
              </w:rPr>
              <w:t xml:space="preserve">Radny ocenia kryterium pod kontem nie tylko </w:t>
            </w:r>
            <w:r w:rsidRPr="00A240C2">
              <w:rPr>
                <w:rFonts w:eastAsia="Calibri" w:cstheme="minorHAnsi"/>
                <w:sz w:val="20"/>
                <w:szCs w:val="20"/>
              </w:rPr>
              <w:lastRenderedPageBreak/>
              <w:t xml:space="preserve">jego innowacyjności na danym obszarze ale też jego jakości.  </w:t>
            </w:r>
            <w:r w:rsidRPr="00A240C2">
              <w:rPr>
                <w:rFonts w:eastAsia="Calibri" w:cstheme="minorHAnsi"/>
                <w:b/>
                <w:bCs/>
                <w:sz w:val="20"/>
                <w:szCs w:val="20"/>
              </w:rPr>
              <w:t xml:space="preserve">Wnioskodawca przedstawia świadectwo innowacyjności wystawione przez producenta, uczelnię wyższą lub instytucje do tego powołaną. </w:t>
            </w:r>
          </w:p>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xml:space="preserve"> </w:t>
            </w:r>
          </w:p>
          <w:p w:rsidR="00A240C2" w:rsidRPr="00A240C2" w:rsidRDefault="00A240C2" w:rsidP="00A240C2">
            <w:pPr>
              <w:spacing w:after="0" w:line="240" w:lineRule="auto"/>
              <w:rPr>
                <w:rFonts w:eastAsia="Calibri" w:cstheme="minorHAnsi"/>
                <w:sz w:val="20"/>
                <w:szCs w:val="20"/>
              </w:rPr>
            </w:pPr>
          </w:p>
          <w:p w:rsidR="00A240C2" w:rsidRPr="00A240C2" w:rsidRDefault="00A240C2" w:rsidP="00A240C2">
            <w:pPr>
              <w:spacing w:after="0" w:line="240" w:lineRule="auto"/>
              <w:rPr>
                <w:rFonts w:eastAsia="Calibri" w:cstheme="minorHAnsi"/>
                <w:sz w:val="20"/>
                <w:szCs w:val="20"/>
              </w:rPr>
            </w:pPr>
            <w:r w:rsidRPr="00A240C2">
              <w:rPr>
                <w:rFonts w:eastAsia="Calibri" w:cstheme="minorHAnsi"/>
                <w:i/>
                <w:sz w:val="20"/>
                <w:szCs w:val="20"/>
              </w:rPr>
              <w:t>Maksymalna liczba punktów 15  pkt. Punkty w ramach kryterium nie sumują się.</w:t>
            </w:r>
            <w:r w:rsidRPr="00A240C2">
              <w:rPr>
                <w:rFonts w:eastAsia="Calibri" w:cstheme="minorHAnsi"/>
                <w:sz w:val="20"/>
                <w:szCs w:val="20"/>
              </w:rPr>
              <w:t xml:space="preserve"> </w:t>
            </w:r>
          </w:p>
        </w:tc>
      </w:tr>
      <w:tr w:rsidR="00A240C2" w:rsidRPr="00A240C2" w:rsidTr="00E72F09">
        <w:tblPrEx>
          <w:shd w:val="clear" w:color="auto" w:fill="FFFFFF"/>
        </w:tblPrEx>
        <w:trPr>
          <w:trHeight w:val="1250"/>
          <w:jc w:val="center"/>
        </w:trPr>
        <w:tc>
          <w:tcPr>
            <w:tcW w:w="668" w:type="dxa"/>
            <w:vMerge/>
            <w:tcBorders>
              <w:left w:val="single" w:sz="4" w:space="0" w:color="auto"/>
              <w:right w:val="single" w:sz="4" w:space="0" w:color="auto"/>
            </w:tcBorders>
            <w:shd w:val="clear" w:color="auto" w:fill="FFFFFF"/>
          </w:tcPr>
          <w:p w:rsidR="00A240C2" w:rsidRPr="00A240C2" w:rsidRDefault="00A240C2" w:rsidP="00A240C2">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shd w:val="clear" w:color="auto" w:fill="FFFFFF"/>
          </w:tcPr>
          <w:p w:rsidR="00A240C2" w:rsidRPr="00A240C2" w:rsidRDefault="00A240C2" w:rsidP="00A240C2">
            <w:pPr>
              <w:spacing w:after="0" w:line="240" w:lineRule="auto"/>
              <w:ind w:right="23"/>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FFFFFF"/>
          </w:tcPr>
          <w:p w:rsidR="00A240C2" w:rsidRPr="00A240C2" w:rsidRDefault="00A240C2" w:rsidP="00A240C2">
            <w:pPr>
              <w:spacing w:after="0" w:line="240" w:lineRule="auto"/>
              <w:ind w:right="23"/>
              <w:rPr>
                <w:rFonts w:eastAsia="Calibri" w:cstheme="minorHAnsi"/>
                <w:sz w:val="20"/>
                <w:szCs w:val="20"/>
              </w:rPr>
            </w:pPr>
            <w:r w:rsidRPr="00A240C2">
              <w:rPr>
                <w:rFonts w:cstheme="minorHAnsi"/>
                <w:sz w:val="20"/>
                <w:szCs w:val="20"/>
              </w:rPr>
              <w:t>–</w:t>
            </w:r>
            <w:r w:rsidRPr="00A240C2">
              <w:rPr>
                <w:rFonts w:eastAsia="Calibri" w:cstheme="minorHAnsi"/>
                <w:sz w:val="20"/>
                <w:szCs w:val="20"/>
              </w:rPr>
              <w:t xml:space="preserve"> operacja jest innowacyjna na skalę całego obszaru LSR, rozumianego jako obszar wszystkich 13 gmin członkowskich LGD Lider Pojezierza </w:t>
            </w:r>
          </w:p>
          <w:p w:rsidR="00A240C2" w:rsidRPr="00A240C2" w:rsidRDefault="00A240C2" w:rsidP="00A240C2">
            <w:pPr>
              <w:spacing w:after="0" w:line="240" w:lineRule="auto"/>
              <w:ind w:right="23"/>
              <w:rPr>
                <w:rFonts w:eastAsia="Calibri" w:cstheme="minorHAnsi"/>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240C2" w:rsidRPr="00A240C2" w:rsidRDefault="00A240C2" w:rsidP="00A240C2">
            <w:pPr>
              <w:spacing w:after="0" w:line="240" w:lineRule="auto"/>
              <w:ind w:right="23"/>
              <w:rPr>
                <w:rFonts w:eastAsia="Calibri" w:cstheme="minorHAnsi"/>
                <w:sz w:val="20"/>
                <w:szCs w:val="20"/>
              </w:rPr>
            </w:pPr>
            <w:r w:rsidRPr="00A240C2">
              <w:rPr>
                <w:rFonts w:cstheme="minorHAnsi"/>
                <w:sz w:val="20"/>
                <w:szCs w:val="20"/>
              </w:rPr>
              <w:t>– 11-</w:t>
            </w:r>
            <w:r w:rsidRPr="00A240C2">
              <w:rPr>
                <w:rFonts w:eastAsia="Calibri" w:cstheme="minorHAnsi"/>
                <w:sz w:val="20"/>
                <w:szCs w:val="20"/>
              </w:rPr>
              <w:t>15 pkt.</w:t>
            </w:r>
          </w:p>
          <w:p w:rsidR="00A240C2" w:rsidRPr="00A240C2" w:rsidRDefault="00A240C2" w:rsidP="00A240C2">
            <w:pPr>
              <w:spacing w:after="0" w:line="240" w:lineRule="auto"/>
              <w:ind w:right="23"/>
              <w:rPr>
                <w:rFonts w:eastAsia="Calibri" w:cstheme="minorHAnsi"/>
                <w:sz w:val="20"/>
                <w:szCs w:val="20"/>
              </w:rPr>
            </w:pPr>
          </w:p>
        </w:tc>
        <w:tc>
          <w:tcPr>
            <w:tcW w:w="4253" w:type="dxa"/>
            <w:vMerge/>
            <w:tcBorders>
              <w:left w:val="single" w:sz="4" w:space="0" w:color="auto"/>
            </w:tcBorders>
            <w:shd w:val="clear" w:color="auto" w:fill="FFFFFF"/>
          </w:tcPr>
          <w:p w:rsidR="00A240C2" w:rsidRPr="00A240C2" w:rsidRDefault="00A240C2" w:rsidP="00A240C2">
            <w:pPr>
              <w:spacing w:after="0" w:line="240" w:lineRule="auto"/>
              <w:ind w:right="23"/>
              <w:jc w:val="center"/>
              <w:rPr>
                <w:rFonts w:eastAsia="Calibri" w:cstheme="minorHAnsi"/>
                <w:sz w:val="20"/>
                <w:szCs w:val="20"/>
              </w:rPr>
            </w:pPr>
          </w:p>
        </w:tc>
      </w:tr>
      <w:tr w:rsidR="00A240C2" w:rsidRPr="00A240C2" w:rsidTr="00E72F09">
        <w:tblPrEx>
          <w:shd w:val="clear" w:color="auto" w:fill="FFFFFF"/>
        </w:tblPrEx>
        <w:trPr>
          <w:trHeight w:val="1020"/>
          <w:jc w:val="center"/>
        </w:trPr>
        <w:tc>
          <w:tcPr>
            <w:tcW w:w="668" w:type="dxa"/>
            <w:vMerge/>
            <w:tcBorders>
              <w:left w:val="single" w:sz="4" w:space="0" w:color="auto"/>
              <w:right w:val="single" w:sz="4" w:space="0" w:color="auto"/>
            </w:tcBorders>
            <w:shd w:val="clear" w:color="auto" w:fill="FFFFFF"/>
          </w:tcPr>
          <w:p w:rsidR="00A240C2" w:rsidRPr="00A240C2" w:rsidRDefault="00A240C2" w:rsidP="00A240C2">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shd w:val="clear" w:color="auto" w:fill="FFFFFF"/>
          </w:tcPr>
          <w:p w:rsidR="00A240C2" w:rsidRPr="00A240C2" w:rsidRDefault="00A240C2" w:rsidP="00A240C2">
            <w:pPr>
              <w:spacing w:after="0" w:line="240" w:lineRule="auto"/>
              <w:ind w:right="23"/>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FFFFFF"/>
          </w:tcPr>
          <w:p w:rsidR="00A240C2" w:rsidRPr="00A240C2" w:rsidRDefault="00A240C2" w:rsidP="00A240C2">
            <w:pPr>
              <w:spacing w:after="0" w:line="240" w:lineRule="auto"/>
              <w:ind w:right="23"/>
              <w:rPr>
                <w:rFonts w:eastAsia="Calibri" w:cstheme="minorHAnsi"/>
                <w:sz w:val="20"/>
                <w:szCs w:val="20"/>
              </w:rPr>
            </w:pPr>
            <w:r w:rsidRPr="00A240C2">
              <w:rPr>
                <w:rFonts w:cstheme="minorHAnsi"/>
                <w:sz w:val="20"/>
                <w:szCs w:val="20"/>
              </w:rPr>
              <w:t>–</w:t>
            </w:r>
            <w:r w:rsidRPr="00A240C2">
              <w:rPr>
                <w:rFonts w:eastAsia="Calibri" w:cstheme="minorHAnsi"/>
                <w:sz w:val="20"/>
                <w:szCs w:val="20"/>
              </w:rPr>
              <w:t xml:space="preserve"> operacja jest innowacyjna  na terenie powiatu na której będzie realizowana niniejsza operacja</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240C2" w:rsidRPr="00A240C2" w:rsidRDefault="00A240C2" w:rsidP="00A240C2">
            <w:pPr>
              <w:spacing w:after="0" w:line="240" w:lineRule="auto"/>
              <w:ind w:right="23"/>
              <w:rPr>
                <w:rFonts w:eastAsia="Calibri" w:cstheme="minorHAnsi"/>
                <w:sz w:val="20"/>
                <w:szCs w:val="20"/>
              </w:rPr>
            </w:pPr>
            <w:r w:rsidRPr="00A240C2">
              <w:rPr>
                <w:rFonts w:cstheme="minorHAnsi"/>
                <w:sz w:val="20"/>
                <w:szCs w:val="20"/>
              </w:rPr>
              <w:t>– 6-</w:t>
            </w:r>
            <w:r w:rsidRPr="00A240C2">
              <w:rPr>
                <w:rFonts w:eastAsia="Calibri" w:cstheme="minorHAnsi"/>
                <w:sz w:val="20"/>
                <w:szCs w:val="20"/>
              </w:rPr>
              <w:t>10 pkt.</w:t>
            </w:r>
          </w:p>
        </w:tc>
        <w:tc>
          <w:tcPr>
            <w:tcW w:w="4253" w:type="dxa"/>
            <w:vMerge/>
            <w:tcBorders>
              <w:left w:val="single" w:sz="4" w:space="0" w:color="auto"/>
            </w:tcBorders>
            <w:shd w:val="clear" w:color="auto" w:fill="FFFFFF"/>
          </w:tcPr>
          <w:p w:rsidR="00A240C2" w:rsidRPr="00A240C2" w:rsidRDefault="00A240C2" w:rsidP="00A240C2">
            <w:pPr>
              <w:spacing w:after="0" w:line="240" w:lineRule="auto"/>
              <w:ind w:right="23"/>
              <w:jc w:val="center"/>
              <w:rPr>
                <w:rFonts w:eastAsia="Calibri" w:cstheme="minorHAnsi"/>
                <w:b/>
                <w:sz w:val="20"/>
                <w:szCs w:val="20"/>
              </w:rPr>
            </w:pPr>
          </w:p>
        </w:tc>
      </w:tr>
      <w:tr w:rsidR="00A240C2" w:rsidRPr="00A240C2" w:rsidTr="00E72F09">
        <w:tblPrEx>
          <w:shd w:val="clear" w:color="auto" w:fill="FFFFFF"/>
        </w:tblPrEx>
        <w:trPr>
          <w:trHeight w:val="570"/>
          <w:jc w:val="center"/>
        </w:trPr>
        <w:tc>
          <w:tcPr>
            <w:tcW w:w="668" w:type="dxa"/>
            <w:vMerge/>
            <w:tcBorders>
              <w:left w:val="single" w:sz="4" w:space="0" w:color="auto"/>
              <w:right w:val="single" w:sz="4" w:space="0" w:color="auto"/>
            </w:tcBorders>
            <w:shd w:val="clear" w:color="auto" w:fill="FFFFFF"/>
          </w:tcPr>
          <w:p w:rsidR="00A240C2" w:rsidRPr="00A240C2" w:rsidRDefault="00A240C2" w:rsidP="00A240C2">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shd w:val="clear" w:color="auto" w:fill="FFFFFF"/>
          </w:tcPr>
          <w:p w:rsidR="00A240C2" w:rsidRPr="00A240C2" w:rsidRDefault="00A240C2" w:rsidP="00A240C2">
            <w:pPr>
              <w:spacing w:after="0" w:line="240" w:lineRule="auto"/>
              <w:ind w:right="23"/>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FFFFFF"/>
          </w:tcPr>
          <w:p w:rsidR="00A240C2" w:rsidRPr="00A240C2" w:rsidRDefault="00A240C2" w:rsidP="00A240C2">
            <w:pPr>
              <w:spacing w:after="0" w:line="240" w:lineRule="auto"/>
              <w:ind w:right="23"/>
              <w:rPr>
                <w:rFonts w:eastAsia="Calibri" w:cstheme="minorHAnsi"/>
                <w:sz w:val="20"/>
                <w:szCs w:val="20"/>
              </w:rPr>
            </w:pPr>
            <w:r w:rsidRPr="00A240C2">
              <w:rPr>
                <w:rFonts w:cstheme="minorHAnsi"/>
                <w:sz w:val="20"/>
                <w:szCs w:val="20"/>
              </w:rPr>
              <w:t>–</w:t>
            </w:r>
            <w:r w:rsidRPr="00A240C2">
              <w:rPr>
                <w:rFonts w:eastAsia="Calibri" w:cstheme="minorHAnsi"/>
                <w:sz w:val="20"/>
                <w:szCs w:val="20"/>
              </w:rPr>
              <w:t xml:space="preserve"> operacja jest innowacyjna na skalę gminy miejsca realizacji operacji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240C2" w:rsidRPr="00A240C2" w:rsidRDefault="00A240C2" w:rsidP="00A240C2">
            <w:pPr>
              <w:spacing w:after="0" w:line="240" w:lineRule="auto"/>
              <w:ind w:right="23"/>
              <w:rPr>
                <w:rFonts w:eastAsia="Calibri" w:cstheme="minorHAnsi"/>
                <w:b/>
                <w:sz w:val="20"/>
                <w:szCs w:val="20"/>
              </w:rPr>
            </w:pPr>
            <w:r w:rsidRPr="00A240C2">
              <w:rPr>
                <w:rFonts w:cstheme="minorHAnsi"/>
                <w:sz w:val="20"/>
                <w:szCs w:val="20"/>
              </w:rPr>
              <w:t>– 1-</w:t>
            </w:r>
            <w:r w:rsidRPr="00A240C2">
              <w:rPr>
                <w:rFonts w:eastAsia="Calibri" w:cstheme="minorHAnsi"/>
                <w:sz w:val="20"/>
                <w:szCs w:val="20"/>
              </w:rPr>
              <w:t>5 pkt.</w:t>
            </w:r>
          </w:p>
        </w:tc>
        <w:tc>
          <w:tcPr>
            <w:tcW w:w="4253" w:type="dxa"/>
            <w:vMerge/>
            <w:tcBorders>
              <w:left w:val="single" w:sz="4" w:space="0" w:color="auto"/>
            </w:tcBorders>
            <w:shd w:val="clear" w:color="auto" w:fill="FFFFFF"/>
          </w:tcPr>
          <w:p w:rsidR="00A240C2" w:rsidRPr="00A240C2" w:rsidRDefault="00A240C2" w:rsidP="00A240C2">
            <w:pPr>
              <w:spacing w:after="0" w:line="240" w:lineRule="auto"/>
              <w:jc w:val="center"/>
              <w:rPr>
                <w:rFonts w:eastAsia="Calibri" w:cstheme="minorHAnsi"/>
                <w:sz w:val="20"/>
                <w:szCs w:val="20"/>
              </w:rPr>
            </w:pPr>
          </w:p>
        </w:tc>
      </w:tr>
      <w:tr w:rsidR="00A240C2" w:rsidRPr="00A240C2" w:rsidTr="00E72F09">
        <w:tblPrEx>
          <w:shd w:val="clear" w:color="auto" w:fill="FFFFFF"/>
        </w:tblPrEx>
        <w:trPr>
          <w:trHeight w:val="5153"/>
          <w:jc w:val="center"/>
        </w:trPr>
        <w:tc>
          <w:tcPr>
            <w:tcW w:w="668" w:type="dxa"/>
            <w:vMerge/>
            <w:tcBorders>
              <w:left w:val="single" w:sz="4" w:space="0" w:color="auto"/>
              <w:right w:val="single" w:sz="4" w:space="0" w:color="auto"/>
            </w:tcBorders>
            <w:shd w:val="clear" w:color="auto" w:fill="FFFFFF"/>
          </w:tcPr>
          <w:p w:rsidR="00A240C2" w:rsidRPr="00A240C2" w:rsidRDefault="00A240C2" w:rsidP="00A240C2">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shd w:val="clear" w:color="auto" w:fill="FFFFFF"/>
          </w:tcPr>
          <w:p w:rsidR="00A240C2" w:rsidRPr="00A240C2" w:rsidRDefault="00A240C2" w:rsidP="00A240C2">
            <w:pPr>
              <w:spacing w:after="0" w:line="240" w:lineRule="auto"/>
              <w:ind w:right="23"/>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FFFFFF"/>
          </w:tcPr>
          <w:p w:rsidR="00A240C2" w:rsidRPr="00A240C2" w:rsidRDefault="00A240C2" w:rsidP="00A240C2">
            <w:pPr>
              <w:spacing w:after="0" w:line="240" w:lineRule="auto"/>
              <w:ind w:right="23"/>
              <w:rPr>
                <w:rFonts w:eastAsia="Calibri" w:cstheme="minorHAnsi"/>
                <w:sz w:val="20"/>
                <w:szCs w:val="20"/>
              </w:rPr>
            </w:pPr>
            <w:r w:rsidRPr="00A240C2">
              <w:rPr>
                <w:rFonts w:cstheme="minorHAnsi"/>
                <w:sz w:val="20"/>
                <w:szCs w:val="20"/>
              </w:rPr>
              <w:t>–</w:t>
            </w:r>
            <w:r w:rsidRPr="00A240C2">
              <w:rPr>
                <w:rFonts w:eastAsia="Calibri" w:cstheme="minorHAnsi"/>
                <w:sz w:val="20"/>
                <w:szCs w:val="20"/>
              </w:rPr>
              <w:t xml:space="preserve"> operacja jest innowacyjna na skalę miejscowości miejsca realizacji operacji bądź nie wskazano innowacyjności operacji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240C2" w:rsidRPr="00A240C2" w:rsidRDefault="00A240C2" w:rsidP="00A240C2">
            <w:pPr>
              <w:spacing w:after="0" w:line="240" w:lineRule="auto"/>
              <w:ind w:right="23"/>
              <w:rPr>
                <w:rFonts w:eastAsia="Calibri" w:cstheme="minorHAnsi"/>
                <w:b/>
                <w:sz w:val="20"/>
                <w:szCs w:val="20"/>
              </w:rPr>
            </w:pPr>
            <w:r w:rsidRPr="00A240C2">
              <w:rPr>
                <w:rFonts w:cstheme="minorHAnsi"/>
                <w:sz w:val="20"/>
                <w:szCs w:val="20"/>
              </w:rPr>
              <w:t xml:space="preserve">– </w:t>
            </w:r>
            <w:r w:rsidRPr="00A240C2">
              <w:rPr>
                <w:rFonts w:eastAsia="Calibri" w:cstheme="minorHAnsi"/>
                <w:sz w:val="20"/>
                <w:szCs w:val="20"/>
              </w:rPr>
              <w:t>0 pkt.</w:t>
            </w:r>
          </w:p>
        </w:tc>
        <w:tc>
          <w:tcPr>
            <w:tcW w:w="4253" w:type="dxa"/>
            <w:vMerge/>
            <w:tcBorders>
              <w:left w:val="single" w:sz="4" w:space="0" w:color="auto"/>
            </w:tcBorders>
            <w:shd w:val="clear" w:color="auto" w:fill="FFFFFF"/>
          </w:tcPr>
          <w:p w:rsidR="00A240C2" w:rsidRPr="00A240C2" w:rsidRDefault="00A240C2" w:rsidP="00A240C2">
            <w:pPr>
              <w:spacing w:after="0" w:line="240" w:lineRule="auto"/>
              <w:jc w:val="center"/>
              <w:rPr>
                <w:rFonts w:eastAsia="Calibri" w:cstheme="minorHAnsi"/>
                <w:sz w:val="20"/>
                <w:szCs w:val="20"/>
              </w:rPr>
            </w:pPr>
          </w:p>
        </w:tc>
      </w:tr>
      <w:tr w:rsidR="00A240C2" w:rsidRPr="00A240C2" w:rsidTr="00E72F09">
        <w:tblPrEx>
          <w:shd w:val="clear" w:color="auto" w:fill="FFFFFF"/>
        </w:tblPrEx>
        <w:trPr>
          <w:trHeight w:val="2169"/>
          <w:jc w:val="center"/>
        </w:trPr>
        <w:tc>
          <w:tcPr>
            <w:tcW w:w="668" w:type="dxa"/>
            <w:vMerge/>
            <w:tcBorders>
              <w:left w:val="single" w:sz="4" w:space="0" w:color="auto"/>
              <w:right w:val="single" w:sz="4" w:space="0" w:color="auto"/>
            </w:tcBorders>
            <w:shd w:val="clear" w:color="auto" w:fill="FFFFFF"/>
          </w:tcPr>
          <w:p w:rsidR="00A240C2" w:rsidRPr="00A240C2" w:rsidRDefault="00A240C2" w:rsidP="00A240C2">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shd w:val="clear" w:color="auto" w:fill="FFFFFF"/>
          </w:tcPr>
          <w:p w:rsidR="00A240C2" w:rsidRPr="00A240C2" w:rsidRDefault="00A240C2" w:rsidP="00A240C2">
            <w:pPr>
              <w:spacing w:after="0" w:line="240" w:lineRule="auto"/>
              <w:ind w:right="23"/>
              <w:rPr>
                <w:rFonts w:eastAsia="Calibri" w:cstheme="minorHAnsi"/>
                <w:b/>
                <w:sz w:val="20"/>
                <w:szCs w:val="20"/>
              </w:rPr>
            </w:pPr>
          </w:p>
        </w:tc>
        <w:tc>
          <w:tcPr>
            <w:tcW w:w="3692" w:type="dxa"/>
            <w:gridSpan w:val="2"/>
            <w:tcBorders>
              <w:top w:val="single" w:sz="4" w:space="0" w:color="auto"/>
              <w:left w:val="single" w:sz="4" w:space="0" w:color="auto"/>
              <w:right w:val="single" w:sz="4" w:space="0" w:color="auto"/>
            </w:tcBorders>
            <w:shd w:val="clear" w:color="auto" w:fill="FFFFFF"/>
          </w:tcPr>
          <w:p w:rsidR="00A240C2" w:rsidRPr="00A240C2" w:rsidRDefault="00A240C2" w:rsidP="00A240C2">
            <w:pPr>
              <w:spacing w:after="0" w:line="240" w:lineRule="auto"/>
              <w:rPr>
                <w:rFonts w:eastAsia="Calibri" w:cstheme="minorHAnsi"/>
                <w:sz w:val="20"/>
                <w:szCs w:val="20"/>
              </w:rPr>
            </w:pPr>
            <w:r w:rsidRPr="00A240C2">
              <w:rPr>
                <w:rFonts w:ascii="Calibri" w:eastAsia="Calibri" w:hAnsi="Calibri" w:cs="Calibri"/>
              </w:rPr>
              <w:t>Wskaźnik jakościowy – członek Rady musi uzasadnić swoją ocenę.</w:t>
            </w:r>
          </w:p>
        </w:tc>
        <w:tc>
          <w:tcPr>
            <w:tcW w:w="4253" w:type="dxa"/>
            <w:vMerge/>
            <w:tcBorders>
              <w:left w:val="single" w:sz="4" w:space="0" w:color="auto"/>
            </w:tcBorders>
            <w:shd w:val="clear" w:color="auto" w:fill="FFFFFF"/>
          </w:tcPr>
          <w:p w:rsidR="00A240C2" w:rsidRPr="00A240C2" w:rsidRDefault="00A240C2" w:rsidP="00A240C2">
            <w:pPr>
              <w:spacing w:after="0" w:line="240" w:lineRule="auto"/>
              <w:jc w:val="center"/>
              <w:rPr>
                <w:rFonts w:eastAsia="Calibri" w:cstheme="minorHAnsi"/>
                <w:sz w:val="20"/>
                <w:szCs w:val="20"/>
              </w:rPr>
            </w:pPr>
          </w:p>
        </w:tc>
      </w:tr>
      <w:tr w:rsidR="00A240C2" w:rsidRPr="00A240C2" w:rsidTr="00E72F09">
        <w:trPr>
          <w:trHeight w:val="576"/>
          <w:jc w:val="center"/>
        </w:trPr>
        <w:tc>
          <w:tcPr>
            <w:tcW w:w="668" w:type="dxa"/>
            <w:vMerge w:val="restart"/>
            <w:tcBorders>
              <w:top w:val="single" w:sz="4" w:space="0" w:color="auto"/>
              <w:left w:val="single" w:sz="4" w:space="0" w:color="auto"/>
              <w:right w:val="single" w:sz="4" w:space="0" w:color="auto"/>
            </w:tcBorders>
            <w:shd w:val="clear" w:color="auto" w:fill="auto"/>
          </w:tcPr>
          <w:p w:rsidR="00A240C2" w:rsidRPr="00A240C2" w:rsidRDefault="00A240C2" w:rsidP="00A240C2">
            <w:pPr>
              <w:spacing w:after="0" w:line="240" w:lineRule="auto"/>
              <w:jc w:val="center"/>
              <w:rPr>
                <w:rFonts w:eastAsia="Calibri" w:cstheme="minorHAnsi"/>
                <w:b/>
                <w:sz w:val="20"/>
                <w:szCs w:val="20"/>
              </w:rPr>
            </w:pPr>
            <w:r w:rsidRPr="00A240C2">
              <w:rPr>
                <w:rFonts w:eastAsia="Calibri" w:cstheme="minorHAnsi"/>
                <w:b/>
                <w:sz w:val="20"/>
                <w:szCs w:val="20"/>
              </w:rPr>
              <w:lastRenderedPageBreak/>
              <w:t>4.</w:t>
            </w:r>
          </w:p>
        </w:tc>
        <w:tc>
          <w:tcPr>
            <w:tcW w:w="2169" w:type="dxa"/>
            <w:vMerge w:val="restart"/>
            <w:tcBorders>
              <w:top w:val="single" w:sz="4" w:space="0" w:color="auto"/>
              <w:left w:val="single" w:sz="4" w:space="0" w:color="auto"/>
              <w:right w:val="single" w:sz="4" w:space="0" w:color="auto"/>
            </w:tcBorders>
          </w:tcPr>
          <w:p w:rsidR="00A240C2" w:rsidRPr="00A240C2" w:rsidRDefault="00A240C2" w:rsidP="00A240C2">
            <w:pPr>
              <w:tabs>
                <w:tab w:val="left" w:pos="10080"/>
                <w:tab w:val="left" w:pos="10260"/>
              </w:tabs>
              <w:spacing w:after="0" w:line="240" w:lineRule="auto"/>
              <w:ind w:right="22"/>
              <w:rPr>
                <w:rFonts w:eastAsia="Calibri" w:cstheme="minorHAnsi"/>
                <w:b/>
                <w:sz w:val="20"/>
                <w:szCs w:val="20"/>
              </w:rPr>
            </w:pPr>
            <w:r w:rsidRPr="00A240C2">
              <w:rPr>
                <w:rFonts w:eastAsia="Calibri" w:cstheme="minorHAnsi"/>
                <w:b/>
                <w:sz w:val="20"/>
                <w:szCs w:val="20"/>
              </w:rPr>
              <w:t>Grupy defaworyzowane</w:t>
            </w:r>
          </w:p>
        </w:tc>
        <w:tc>
          <w:tcPr>
            <w:tcW w:w="3692" w:type="dxa"/>
            <w:gridSpan w:val="2"/>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tabs>
                <w:tab w:val="left" w:pos="10080"/>
                <w:tab w:val="left" w:pos="10260"/>
              </w:tabs>
              <w:spacing w:after="0" w:line="240" w:lineRule="auto"/>
              <w:ind w:right="22"/>
              <w:rPr>
                <w:rFonts w:eastAsia="Calibri" w:cstheme="minorHAnsi"/>
                <w:sz w:val="20"/>
                <w:szCs w:val="20"/>
              </w:rPr>
            </w:pPr>
            <w:r w:rsidRPr="00A240C2">
              <w:rPr>
                <w:rFonts w:eastAsia="Calibri" w:cstheme="minorHAnsi"/>
                <w:sz w:val="20"/>
                <w:szCs w:val="20"/>
              </w:rPr>
              <w:t>Wnioskodawca zatrudni osoby z grupy defaworyzowanej</w:t>
            </w:r>
          </w:p>
        </w:tc>
        <w:tc>
          <w:tcPr>
            <w:tcW w:w="4253" w:type="dxa"/>
            <w:vMerge w:val="restart"/>
            <w:tcBorders>
              <w:top w:val="single" w:sz="4" w:space="0" w:color="auto"/>
              <w:left w:val="single" w:sz="4" w:space="0" w:color="auto"/>
              <w:right w:val="single" w:sz="4" w:space="0" w:color="auto"/>
            </w:tcBorders>
          </w:tcPr>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Preferuje się operacje oddziałujące na grupy defaworyzowane zidentyfikowane w LSR poprzez ich zatrudnienie. Wnioskodawca składa oświadczenie o zamiarze zatrudnieni osoby zaliczonej co najmniej do jednej ze wskazanych dwóch grup defaworyzowanych na podstawie umowy o pracę na pełny etat.</w:t>
            </w:r>
          </w:p>
          <w:p w:rsidR="00A240C2" w:rsidRPr="00A240C2" w:rsidRDefault="00A240C2" w:rsidP="00A240C2">
            <w:pPr>
              <w:spacing w:after="0" w:line="240" w:lineRule="auto"/>
              <w:rPr>
                <w:rFonts w:eastAsia="Calibri" w:cstheme="minorHAnsi"/>
                <w:sz w:val="20"/>
                <w:szCs w:val="20"/>
              </w:rPr>
            </w:pPr>
            <w:r w:rsidRPr="00A240C2">
              <w:rPr>
                <w:rFonts w:eastAsia="Calibri" w:cstheme="minorHAnsi"/>
                <w:i/>
                <w:sz w:val="20"/>
                <w:szCs w:val="20"/>
              </w:rPr>
              <w:t>Maksymalna liczba punktów 3 pkt. Punkty w ramach kryterium nie sumują się</w:t>
            </w:r>
          </w:p>
        </w:tc>
      </w:tr>
      <w:tr w:rsidR="00A240C2" w:rsidRPr="00A240C2" w:rsidTr="00E72F09">
        <w:trPr>
          <w:trHeight w:val="340"/>
          <w:jc w:val="center"/>
        </w:trPr>
        <w:tc>
          <w:tcPr>
            <w:tcW w:w="668" w:type="dxa"/>
            <w:vMerge/>
            <w:tcBorders>
              <w:left w:val="single" w:sz="4" w:space="0" w:color="auto"/>
              <w:right w:val="single" w:sz="4" w:space="0" w:color="auto"/>
            </w:tcBorders>
            <w:shd w:val="clear" w:color="auto" w:fill="auto"/>
          </w:tcPr>
          <w:p w:rsidR="00A240C2" w:rsidRPr="00A240C2" w:rsidRDefault="00A240C2" w:rsidP="00A240C2">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tcPr>
          <w:p w:rsidR="00A240C2" w:rsidRPr="00A240C2" w:rsidRDefault="00A240C2" w:rsidP="00A240C2">
            <w:pPr>
              <w:tabs>
                <w:tab w:val="left" w:pos="10080"/>
                <w:tab w:val="left" w:pos="10260"/>
              </w:tabs>
              <w:spacing w:after="0" w:line="240" w:lineRule="auto"/>
              <w:ind w:right="22"/>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tabs>
                <w:tab w:val="left" w:pos="10080"/>
                <w:tab w:val="left" w:pos="10260"/>
              </w:tabs>
              <w:spacing w:after="0" w:line="240" w:lineRule="auto"/>
              <w:ind w:right="22"/>
              <w:rPr>
                <w:rFonts w:eastAsia="Calibri" w:cstheme="minorHAnsi"/>
                <w:sz w:val="20"/>
                <w:szCs w:val="20"/>
              </w:rPr>
            </w:pPr>
            <w:r w:rsidRPr="00A240C2">
              <w:rPr>
                <w:rFonts w:eastAsia="Calibri" w:cstheme="minorHAnsi"/>
                <w:sz w:val="20"/>
                <w:szCs w:val="20"/>
              </w:rPr>
              <w:t>– TAK</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tabs>
                <w:tab w:val="left" w:pos="10080"/>
                <w:tab w:val="left" w:pos="10260"/>
              </w:tabs>
              <w:spacing w:after="0" w:line="240" w:lineRule="auto"/>
              <w:ind w:right="22"/>
              <w:rPr>
                <w:rFonts w:eastAsia="Calibri" w:cstheme="minorHAnsi"/>
                <w:sz w:val="20"/>
                <w:szCs w:val="20"/>
              </w:rPr>
            </w:pPr>
            <w:r w:rsidRPr="00A240C2">
              <w:rPr>
                <w:rFonts w:cstheme="minorHAnsi"/>
                <w:sz w:val="20"/>
                <w:szCs w:val="20"/>
              </w:rPr>
              <w:t xml:space="preserve">– </w:t>
            </w:r>
            <w:r w:rsidRPr="00A240C2">
              <w:rPr>
                <w:rFonts w:eastAsia="Calibri" w:cstheme="minorHAnsi"/>
                <w:sz w:val="20"/>
                <w:szCs w:val="20"/>
              </w:rPr>
              <w:t>3 pkt.</w:t>
            </w:r>
          </w:p>
        </w:tc>
        <w:tc>
          <w:tcPr>
            <w:tcW w:w="4253" w:type="dxa"/>
            <w:vMerge/>
            <w:tcBorders>
              <w:left w:val="single" w:sz="4" w:space="0" w:color="auto"/>
              <w:right w:val="single" w:sz="4" w:space="0" w:color="auto"/>
            </w:tcBorders>
          </w:tcPr>
          <w:p w:rsidR="00A240C2" w:rsidRPr="00A240C2" w:rsidRDefault="00A240C2" w:rsidP="00A240C2">
            <w:pPr>
              <w:spacing w:after="0" w:line="240" w:lineRule="auto"/>
              <w:rPr>
                <w:rFonts w:eastAsia="Calibri" w:cstheme="minorHAnsi"/>
                <w:sz w:val="20"/>
                <w:szCs w:val="20"/>
              </w:rPr>
            </w:pPr>
          </w:p>
        </w:tc>
      </w:tr>
      <w:tr w:rsidR="00A240C2" w:rsidRPr="00A240C2" w:rsidTr="00E72F09">
        <w:trPr>
          <w:trHeight w:val="843"/>
          <w:jc w:val="center"/>
        </w:trPr>
        <w:tc>
          <w:tcPr>
            <w:tcW w:w="668" w:type="dxa"/>
            <w:vMerge/>
            <w:tcBorders>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auto"/>
              <w:right w:val="single" w:sz="4" w:space="0" w:color="auto"/>
            </w:tcBorders>
          </w:tcPr>
          <w:p w:rsidR="00A240C2" w:rsidRPr="00A240C2" w:rsidRDefault="00A240C2" w:rsidP="00A240C2">
            <w:pPr>
              <w:tabs>
                <w:tab w:val="left" w:pos="10080"/>
                <w:tab w:val="left" w:pos="10260"/>
              </w:tabs>
              <w:spacing w:after="0" w:line="240" w:lineRule="auto"/>
              <w:ind w:right="22"/>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tabs>
                <w:tab w:val="left" w:pos="10080"/>
                <w:tab w:val="left" w:pos="10260"/>
              </w:tabs>
              <w:spacing w:after="0" w:line="240" w:lineRule="auto"/>
              <w:ind w:right="22"/>
              <w:rPr>
                <w:rFonts w:eastAsia="Calibri" w:cstheme="minorHAnsi"/>
                <w:sz w:val="20"/>
                <w:szCs w:val="20"/>
              </w:rPr>
            </w:pPr>
            <w:r w:rsidRPr="00A240C2">
              <w:rPr>
                <w:rFonts w:eastAsia="Calibri" w:cstheme="minorHAnsi"/>
                <w:sz w:val="20"/>
                <w:szCs w:val="20"/>
              </w:rPr>
              <w:t>– NIE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tabs>
                <w:tab w:val="left" w:pos="10080"/>
                <w:tab w:val="left" w:pos="10260"/>
              </w:tabs>
              <w:spacing w:after="0" w:line="240" w:lineRule="auto"/>
              <w:ind w:right="22"/>
              <w:rPr>
                <w:rFonts w:eastAsia="Calibri" w:cstheme="minorHAnsi"/>
                <w:sz w:val="20"/>
                <w:szCs w:val="20"/>
              </w:rPr>
            </w:pPr>
            <w:r w:rsidRPr="00A240C2">
              <w:rPr>
                <w:rFonts w:cstheme="minorHAnsi"/>
                <w:sz w:val="20"/>
                <w:szCs w:val="20"/>
              </w:rPr>
              <w:t xml:space="preserve">– </w:t>
            </w:r>
            <w:r w:rsidRPr="00A240C2">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tcPr>
          <w:p w:rsidR="00A240C2" w:rsidRPr="00A240C2" w:rsidRDefault="00A240C2" w:rsidP="00A240C2">
            <w:pPr>
              <w:spacing w:after="0" w:line="240" w:lineRule="auto"/>
              <w:rPr>
                <w:rFonts w:eastAsia="Calibri" w:cstheme="minorHAnsi"/>
                <w:sz w:val="20"/>
                <w:szCs w:val="20"/>
              </w:rPr>
            </w:pPr>
          </w:p>
        </w:tc>
      </w:tr>
      <w:tr w:rsidR="00A240C2" w:rsidRPr="00A240C2" w:rsidTr="00E72F09">
        <w:trPr>
          <w:trHeight w:val="713"/>
          <w:jc w:val="center"/>
        </w:trPr>
        <w:tc>
          <w:tcPr>
            <w:tcW w:w="668" w:type="dxa"/>
            <w:vMerge w:val="restart"/>
            <w:tcBorders>
              <w:top w:val="single" w:sz="4" w:space="0" w:color="auto"/>
              <w:left w:val="single" w:sz="4" w:space="0" w:color="auto"/>
              <w:right w:val="single" w:sz="4" w:space="0" w:color="auto"/>
            </w:tcBorders>
            <w:shd w:val="clear" w:color="auto" w:fill="auto"/>
          </w:tcPr>
          <w:p w:rsidR="00A240C2" w:rsidRPr="00A240C2" w:rsidRDefault="00A240C2" w:rsidP="00A240C2">
            <w:pPr>
              <w:spacing w:after="0" w:line="240" w:lineRule="auto"/>
              <w:jc w:val="center"/>
              <w:rPr>
                <w:rFonts w:eastAsia="Calibri" w:cstheme="minorHAnsi"/>
                <w:b/>
                <w:sz w:val="20"/>
                <w:szCs w:val="20"/>
              </w:rPr>
            </w:pPr>
            <w:r w:rsidRPr="00A240C2">
              <w:rPr>
                <w:rFonts w:eastAsia="Calibri" w:cstheme="minorHAnsi"/>
                <w:b/>
                <w:sz w:val="20"/>
                <w:szCs w:val="20"/>
              </w:rPr>
              <w:t>5.</w:t>
            </w:r>
          </w:p>
        </w:tc>
        <w:tc>
          <w:tcPr>
            <w:tcW w:w="2169" w:type="dxa"/>
            <w:vMerge w:val="restart"/>
            <w:tcBorders>
              <w:top w:val="single" w:sz="4" w:space="0" w:color="auto"/>
              <w:right w:val="single" w:sz="4" w:space="0" w:color="auto"/>
            </w:tcBorders>
          </w:tcPr>
          <w:p w:rsidR="00A240C2" w:rsidRPr="00A240C2" w:rsidRDefault="00A240C2" w:rsidP="00A240C2">
            <w:pPr>
              <w:tabs>
                <w:tab w:val="left" w:pos="10080"/>
                <w:tab w:val="left" w:pos="10260"/>
              </w:tabs>
              <w:spacing w:after="0" w:line="240" w:lineRule="auto"/>
              <w:ind w:right="23"/>
              <w:rPr>
                <w:rFonts w:eastAsia="Calibri" w:cstheme="minorHAnsi"/>
                <w:b/>
                <w:sz w:val="20"/>
                <w:szCs w:val="20"/>
              </w:rPr>
            </w:pPr>
            <w:r w:rsidRPr="00A240C2">
              <w:rPr>
                <w:rFonts w:eastAsia="Calibri" w:cstheme="minorHAnsi"/>
                <w:b/>
                <w:sz w:val="20"/>
                <w:szCs w:val="20"/>
              </w:rPr>
              <w:t>Ochrona środowiska lub przeciwdziałanie zmian klimatu</w:t>
            </w:r>
          </w:p>
        </w:tc>
        <w:tc>
          <w:tcPr>
            <w:tcW w:w="3692" w:type="dxa"/>
            <w:gridSpan w:val="2"/>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tabs>
                <w:tab w:val="left" w:pos="10080"/>
                <w:tab w:val="left" w:pos="10260"/>
              </w:tabs>
              <w:spacing w:after="0" w:line="240" w:lineRule="auto"/>
              <w:ind w:right="23"/>
              <w:rPr>
                <w:rFonts w:eastAsia="Calibri" w:cstheme="minorHAnsi"/>
                <w:sz w:val="20"/>
                <w:szCs w:val="20"/>
              </w:rPr>
            </w:pPr>
            <w:r w:rsidRPr="00A240C2">
              <w:rPr>
                <w:rFonts w:eastAsia="Calibri" w:cstheme="minorHAnsi"/>
                <w:sz w:val="20"/>
                <w:szCs w:val="20"/>
              </w:rPr>
              <w:t>Operacja przewiduje zastosowanie rozwiązań sprzyjających ochronie środowiska lub przeciwdziałanie zmian klimatu:</w:t>
            </w:r>
          </w:p>
        </w:tc>
        <w:tc>
          <w:tcPr>
            <w:tcW w:w="4253" w:type="dxa"/>
            <w:vMerge w:val="restart"/>
            <w:tcBorders>
              <w:top w:val="single" w:sz="4" w:space="0" w:color="auto"/>
              <w:left w:val="single" w:sz="4" w:space="0" w:color="auto"/>
              <w:right w:val="single" w:sz="4" w:space="0" w:color="auto"/>
            </w:tcBorders>
            <w:vAlign w:val="center"/>
          </w:tcPr>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Jeżeli operacja przewiduje rozwiązania, które sprzyjają ochronie środowiska lub przeciwdziałaniu zmianom klimatu np .poprzez:</w:t>
            </w:r>
          </w:p>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zastosowanie w budownictwie materiałów termoizolacyjnych</w:t>
            </w:r>
          </w:p>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zakup energooszczędnych maszyn urządzeń, narzędzi sprzętów</w:t>
            </w:r>
          </w:p>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zastosowanie nowoczesnych technologii odzyskiwania ciepła</w:t>
            </w:r>
          </w:p>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zastosowanie ekologicznych rozwiązań gospodarki odpadami</w:t>
            </w:r>
          </w:p>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zastosowanie ekologicznych materiałów</w:t>
            </w:r>
          </w:p>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wykorzystanie usług nie oddziałujących negatywnie na środowisko</w:t>
            </w:r>
          </w:p>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promowanie walorów środowiska naturalnego</w:t>
            </w:r>
          </w:p>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podnoszenie świadomości ekologicznej</w:t>
            </w:r>
          </w:p>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promowanie postaw prośrodowiskowych i proklimatycznych przeciwdziałanie pogorszeniu stanu środowiska naturalnego i zmianom klimatycznym</w:t>
            </w:r>
          </w:p>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inwestycje na obszarach Natura 2000 związane z ekoturystyką tworzenie zielonych miejsc pracy.</w:t>
            </w:r>
          </w:p>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xml:space="preserve">Wnioskodawca powinien opisać zakres planowanych rozwiązań w ramach operacji objętej wnioskiem o dofinansowanie. Operacje mające neutralny lub negatywny wpływ na ochronę środowiska lub przeciwdziałanie zmianom klimatu nie będą preferowane. </w:t>
            </w:r>
          </w:p>
          <w:p w:rsidR="00A240C2" w:rsidRPr="00A240C2" w:rsidRDefault="00A240C2" w:rsidP="00A240C2">
            <w:pPr>
              <w:spacing w:after="0" w:line="240" w:lineRule="auto"/>
              <w:rPr>
                <w:rFonts w:eastAsia="Calibri" w:cstheme="minorHAnsi"/>
                <w:i/>
                <w:sz w:val="20"/>
                <w:szCs w:val="20"/>
              </w:rPr>
            </w:pPr>
            <w:r w:rsidRPr="00A240C2">
              <w:rPr>
                <w:rFonts w:eastAsia="Calibri" w:cstheme="minorHAnsi"/>
                <w:i/>
                <w:sz w:val="20"/>
                <w:szCs w:val="20"/>
              </w:rPr>
              <w:t>Maksymalna liczba punktów 5  pkt. Punkty w ramach kryterium nie sumują się.</w:t>
            </w:r>
          </w:p>
        </w:tc>
      </w:tr>
      <w:tr w:rsidR="00A240C2" w:rsidRPr="00A240C2" w:rsidTr="00E72F09">
        <w:trPr>
          <w:trHeight w:val="340"/>
          <w:jc w:val="center"/>
        </w:trPr>
        <w:tc>
          <w:tcPr>
            <w:tcW w:w="668" w:type="dxa"/>
            <w:vMerge/>
            <w:tcBorders>
              <w:left w:val="single" w:sz="4" w:space="0" w:color="auto"/>
            </w:tcBorders>
            <w:shd w:val="clear" w:color="auto" w:fill="auto"/>
          </w:tcPr>
          <w:p w:rsidR="00A240C2" w:rsidRPr="00A240C2" w:rsidRDefault="00A240C2" w:rsidP="00A240C2">
            <w:pPr>
              <w:spacing w:after="0" w:line="240" w:lineRule="auto"/>
              <w:jc w:val="center"/>
              <w:rPr>
                <w:rFonts w:eastAsia="Calibri" w:cstheme="minorHAnsi"/>
                <w:b/>
                <w:sz w:val="20"/>
                <w:szCs w:val="20"/>
              </w:rPr>
            </w:pPr>
          </w:p>
        </w:tc>
        <w:tc>
          <w:tcPr>
            <w:tcW w:w="2169" w:type="dxa"/>
            <w:vMerge/>
            <w:tcBorders>
              <w:right w:val="single" w:sz="4" w:space="0" w:color="auto"/>
            </w:tcBorders>
          </w:tcPr>
          <w:p w:rsidR="00A240C2" w:rsidRPr="00A240C2" w:rsidRDefault="00A240C2" w:rsidP="00A240C2">
            <w:pPr>
              <w:tabs>
                <w:tab w:val="left" w:pos="10080"/>
                <w:tab w:val="left" w:pos="10260"/>
              </w:tabs>
              <w:spacing w:after="0" w:line="240" w:lineRule="auto"/>
              <w:ind w:right="23"/>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tabs>
                <w:tab w:val="left" w:pos="10080"/>
                <w:tab w:val="left" w:pos="10260"/>
              </w:tabs>
              <w:spacing w:after="0" w:line="240" w:lineRule="auto"/>
              <w:ind w:right="23"/>
              <w:rPr>
                <w:rFonts w:eastAsia="Calibri" w:cstheme="minorHAnsi"/>
                <w:sz w:val="20"/>
                <w:szCs w:val="20"/>
              </w:rPr>
            </w:pPr>
            <w:r w:rsidRPr="00A240C2">
              <w:rPr>
                <w:rFonts w:eastAsia="Calibri" w:cstheme="minorHAnsi"/>
                <w:sz w:val="20"/>
                <w:szCs w:val="20"/>
              </w:rPr>
              <w:t>– TAK</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tabs>
                <w:tab w:val="left" w:pos="10080"/>
                <w:tab w:val="left" w:pos="10260"/>
              </w:tabs>
              <w:spacing w:after="0" w:line="240" w:lineRule="auto"/>
              <w:ind w:right="22"/>
              <w:rPr>
                <w:rFonts w:eastAsia="Calibri" w:cstheme="minorHAnsi"/>
                <w:sz w:val="20"/>
                <w:szCs w:val="20"/>
              </w:rPr>
            </w:pPr>
            <w:r w:rsidRPr="00A240C2">
              <w:rPr>
                <w:rFonts w:cstheme="minorHAnsi"/>
                <w:sz w:val="20"/>
                <w:szCs w:val="20"/>
              </w:rPr>
              <w:t xml:space="preserve">– </w:t>
            </w:r>
            <w:r w:rsidRPr="00A240C2">
              <w:rPr>
                <w:rFonts w:eastAsia="Calibri" w:cstheme="minorHAnsi"/>
                <w:sz w:val="20"/>
                <w:szCs w:val="20"/>
              </w:rPr>
              <w:t>5 pkt.</w:t>
            </w:r>
          </w:p>
        </w:tc>
        <w:tc>
          <w:tcPr>
            <w:tcW w:w="4253" w:type="dxa"/>
            <w:vMerge/>
            <w:tcBorders>
              <w:left w:val="single" w:sz="4" w:space="0" w:color="auto"/>
              <w:right w:val="single" w:sz="4" w:space="0" w:color="auto"/>
            </w:tcBorders>
          </w:tcPr>
          <w:p w:rsidR="00A240C2" w:rsidRPr="00A240C2" w:rsidRDefault="00A240C2" w:rsidP="00A240C2">
            <w:pPr>
              <w:spacing w:after="0" w:line="240" w:lineRule="auto"/>
              <w:rPr>
                <w:rFonts w:eastAsia="Calibri" w:cstheme="minorHAnsi"/>
                <w:sz w:val="20"/>
                <w:szCs w:val="20"/>
              </w:rPr>
            </w:pPr>
          </w:p>
        </w:tc>
      </w:tr>
      <w:tr w:rsidR="00A240C2" w:rsidRPr="00A240C2" w:rsidTr="00E72F09">
        <w:trPr>
          <w:trHeight w:val="448"/>
          <w:jc w:val="center"/>
        </w:trPr>
        <w:tc>
          <w:tcPr>
            <w:tcW w:w="668" w:type="dxa"/>
            <w:vMerge/>
            <w:tcBorders>
              <w:left w:val="single" w:sz="4" w:space="0" w:color="auto"/>
              <w:bottom w:val="single" w:sz="4" w:space="0" w:color="auto"/>
            </w:tcBorders>
            <w:shd w:val="clear" w:color="auto" w:fill="auto"/>
          </w:tcPr>
          <w:p w:rsidR="00A240C2" w:rsidRPr="00A240C2" w:rsidRDefault="00A240C2" w:rsidP="00A240C2">
            <w:pPr>
              <w:spacing w:after="0" w:line="240" w:lineRule="auto"/>
              <w:jc w:val="center"/>
              <w:rPr>
                <w:rFonts w:eastAsia="Calibri" w:cstheme="minorHAnsi"/>
                <w:b/>
                <w:sz w:val="20"/>
                <w:szCs w:val="20"/>
              </w:rPr>
            </w:pPr>
          </w:p>
        </w:tc>
        <w:tc>
          <w:tcPr>
            <w:tcW w:w="2169" w:type="dxa"/>
            <w:vMerge/>
            <w:tcBorders>
              <w:bottom w:val="single" w:sz="4" w:space="0" w:color="auto"/>
              <w:right w:val="single" w:sz="4" w:space="0" w:color="auto"/>
            </w:tcBorders>
          </w:tcPr>
          <w:p w:rsidR="00A240C2" w:rsidRPr="00A240C2" w:rsidRDefault="00A240C2" w:rsidP="00A240C2">
            <w:pPr>
              <w:tabs>
                <w:tab w:val="left" w:pos="10080"/>
                <w:tab w:val="left" w:pos="10260"/>
              </w:tabs>
              <w:spacing w:after="0" w:line="240" w:lineRule="auto"/>
              <w:ind w:right="23"/>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tabs>
                <w:tab w:val="left" w:pos="10080"/>
                <w:tab w:val="left" w:pos="10260"/>
              </w:tabs>
              <w:spacing w:after="0" w:line="240" w:lineRule="auto"/>
              <w:ind w:right="23"/>
              <w:rPr>
                <w:rFonts w:eastAsia="Calibri" w:cstheme="minorHAnsi"/>
                <w:sz w:val="20"/>
                <w:szCs w:val="20"/>
              </w:rPr>
            </w:pPr>
            <w:r w:rsidRPr="00A240C2">
              <w:rPr>
                <w:rFonts w:eastAsia="Calibri" w:cstheme="minorHAnsi"/>
                <w:sz w:val="20"/>
                <w:szCs w:val="20"/>
              </w:rPr>
              <w:t>– NIE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tabs>
                <w:tab w:val="left" w:pos="10080"/>
                <w:tab w:val="left" w:pos="10260"/>
              </w:tabs>
              <w:spacing w:after="0" w:line="240" w:lineRule="auto"/>
              <w:ind w:right="23"/>
              <w:rPr>
                <w:rFonts w:eastAsia="Calibri" w:cstheme="minorHAnsi"/>
                <w:sz w:val="20"/>
                <w:szCs w:val="20"/>
              </w:rPr>
            </w:pPr>
            <w:r w:rsidRPr="00A240C2">
              <w:rPr>
                <w:rFonts w:cstheme="minorHAnsi"/>
                <w:sz w:val="20"/>
                <w:szCs w:val="20"/>
              </w:rPr>
              <w:t xml:space="preserve">– </w:t>
            </w:r>
            <w:r w:rsidRPr="00A240C2">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tcPr>
          <w:p w:rsidR="00A240C2" w:rsidRPr="00A240C2" w:rsidRDefault="00A240C2" w:rsidP="00A240C2">
            <w:pPr>
              <w:spacing w:after="0" w:line="240" w:lineRule="auto"/>
              <w:rPr>
                <w:rFonts w:eastAsia="Calibri" w:cstheme="minorHAnsi"/>
                <w:sz w:val="20"/>
                <w:szCs w:val="20"/>
              </w:rPr>
            </w:pPr>
          </w:p>
        </w:tc>
      </w:tr>
      <w:tr w:rsidR="00A240C2" w:rsidRPr="00A240C2" w:rsidTr="00E72F09">
        <w:tblPrEx>
          <w:shd w:val="clear" w:color="auto" w:fill="FFFFFF"/>
        </w:tblPrEx>
        <w:trPr>
          <w:trHeight w:val="1265"/>
          <w:jc w:val="center"/>
        </w:trPr>
        <w:tc>
          <w:tcPr>
            <w:tcW w:w="668" w:type="dxa"/>
            <w:vMerge w:val="restart"/>
            <w:tcBorders>
              <w:top w:val="single" w:sz="4" w:space="0" w:color="auto"/>
              <w:left w:val="single" w:sz="4" w:space="0" w:color="auto"/>
              <w:right w:val="single" w:sz="4" w:space="0" w:color="auto"/>
            </w:tcBorders>
            <w:shd w:val="clear" w:color="auto" w:fill="FFFFFF"/>
          </w:tcPr>
          <w:p w:rsidR="00A240C2" w:rsidRPr="00A240C2" w:rsidRDefault="00A240C2" w:rsidP="00A240C2">
            <w:pPr>
              <w:spacing w:after="0" w:line="240" w:lineRule="auto"/>
              <w:jc w:val="center"/>
              <w:rPr>
                <w:rFonts w:eastAsia="Calibri" w:cstheme="minorHAnsi"/>
                <w:b/>
                <w:sz w:val="20"/>
                <w:szCs w:val="20"/>
              </w:rPr>
            </w:pPr>
            <w:r w:rsidRPr="00A240C2">
              <w:rPr>
                <w:rFonts w:eastAsia="Calibri" w:cstheme="minorHAnsi"/>
                <w:b/>
                <w:sz w:val="20"/>
                <w:szCs w:val="20"/>
              </w:rPr>
              <w:t>6.</w:t>
            </w:r>
          </w:p>
        </w:tc>
        <w:tc>
          <w:tcPr>
            <w:tcW w:w="2169" w:type="dxa"/>
            <w:vMerge w:val="restart"/>
            <w:tcBorders>
              <w:top w:val="single" w:sz="4" w:space="0" w:color="auto"/>
              <w:left w:val="single" w:sz="4" w:space="0" w:color="auto"/>
              <w:right w:val="single" w:sz="4" w:space="0" w:color="auto"/>
            </w:tcBorders>
            <w:shd w:val="clear" w:color="auto" w:fill="FFFFFF"/>
          </w:tcPr>
          <w:p w:rsidR="00A240C2" w:rsidRPr="00A240C2" w:rsidRDefault="00A240C2" w:rsidP="00A240C2">
            <w:pPr>
              <w:spacing w:after="0" w:line="240" w:lineRule="auto"/>
              <w:rPr>
                <w:rFonts w:eastAsia="Calibri" w:cstheme="minorHAnsi"/>
                <w:b/>
                <w:sz w:val="20"/>
                <w:szCs w:val="20"/>
              </w:rPr>
            </w:pPr>
            <w:r w:rsidRPr="00A240C2">
              <w:rPr>
                <w:rFonts w:eastAsia="Calibri" w:cstheme="minorHAnsi"/>
                <w:b/>
                <w:sz w:val="20"/>
                <w:szCs w:val="20"/>
              </w:rPr>
              <w:t>Operacja ukierunkowana na Odnawialne Źródła Energii</w:t>
            </w:r>
          </w:p>
        </w:tc>
        <w:tc>
          <w:tcPr>
            <w:tcW w:w="2699" w:type="dxa"/>
            <w:tcBorders>
              <w:top w:val="single" w:sz="4" w:space="0" w:color="auto"/>
              <w:left w:val="single" w:sz="4" w:space="0" w:color="auto"/>
              <w:bottom w:val="nil"/>
              <w:right w:val="single" w:sz="4" w:space="0" w:color="auto"/>
            </w:tcBorders>
            <w:shd w:val="clear" w:color="auto" w:fill="FFFFFF"/>
          </w:tcPr>
          <w:p w:rsidR="00A240C2" w:rsidRPr="00A240C2" w:rsidRDefault="00A240C2" w:rsidP="00A240C2">
            <w:pPr>
              <w:spacing w:after="0" w:line="240" w:lineRule="auto"/>
              <w:rPr>
                <w:rFonts w:eastAsia="Calibri" w:cstheme="minorHAnsi"/>
                <w:sz w:val="20"/>
                <w:szCs w:val="20"/>
              </w:rPr>
            </w:pPr>
            <w:r w:rsidRPr="00A240C2">
              <w:rPr>
                <w:rFonts w:cstheme="minorHAnsi"/>
                <w:sz w:val="20"/>
                <w:szCs w:val="20"/>
              </w:rPr>
              <w:t>–</w:t>
            </w:r>
            <w:r w:rsidRPr="00A240C2">
              <w:rPr>
                <w:rFonts w:eastAsia="Calibri" w:cstheme="minorHAnsi"/>
                <w:sz w:val="20"/>
                <w:szCs w:val="20"/>
              </w:rPr>
              <w:t xml:space="preserve"> Operacja przewiduje zastosowanie rozwiązań polegających na wykorzystaniu lub przetwarzaniu energii odnawialnej związanej bezpośrednio z wnioskowana operacją. </w:t>
            </w:r>
          </w:p>
        </w:tc>
        <w:tc>
          <w:tcPr>
            <w:tcW w:w="993" w:type="dxa"/>
            <w:tcBorders>
              <w:top w:val="single" w:sz="4" w:space="0" w:color="auto"/>
              <w:left w:val="single" w:sz="4" w:space="0" w:color="auto"/>
              <w:right w:val="single" w:sz="4" w:space="0" w:color="auto"/>
            </w:tcBorders>
            <w:shd w:val="clear" w:color="auto" w:fill="FFFFFF"/>
          </w:tcPr>
          <w:p w:rsidR="00A240C2" w:rsidRPr="00A240C2" w:rsidRDefault="00A240C2" w:rsidP="00A240C2">
            <w:pPr>
              <w:spacing w:after="0" w:line="240" w:lineRule="auto"/>
              <w:rPr>
                <w:rFonts w:eastAsia="Calibri" w:cstheme="minorHAnsi"/>
                <w:sz w:val="20"/>
                <w:szCs w:val="20"/>
              </w:rPr>
            </w:pPr>
            <w:r w:rsidRPr="00A240C2">
              <w:rPr>
                <w:rFonts w:cstheme="minorHAnsi"/>
                <w:sz w:val="20"/>
                <w:szCs w:val="20"/>
              </w:rPr>
              <w:t xml:space="preserve">– </w:t>
            </w:r>
            <w:r w:rsidRPr="00A240C2">
              <w:rPr>
                <w:rFonts w:eastAsia="Calibri" w:cstheme="minorHAnsi"/>
                <w:sz w:val="20"/>
                <w:szCs w:val="20"/>
              </w:rPr>
              <w:t>5 pkt.</w:t>
            </w:r>
          </w:p>
          <w:p w:rsidR="00A240C2" w:rsidRPr="00A240C2" w:rsidRDefault="00A240C2" w:rsidP="00A240C2">
            <w:pPr>
              <w:spacing w:after="0" w:line="240" w:lineRule="auto"/>
              <w:rPr>
                <w:rFonts w:eastAsia="Calibri" w:cstheme="minorHAnsi"/>
                <w:sz w:val="20"/>
                <w:szCs w:val="20"/>
              </w:rPr>
            </w:pPr>
          </w:p>
          <w:p w:rsidR="00A240C2" w:rsidRPr="00A240C2" w:rsidRDefault="00A240C2" w:rsidP="00A240C2">
            <w:pPr>
              <w:spacing w:after="0" w:line="240" w:lineRule="auto"/>
              <w:rPr>
                <w:rFonts w:eastAsia="Calibri" w:cstheme="minorHAnsi"/>
                <w:sz w:val="20"/>
                <w:szCs w:val="20"/>
              </w:rPr>
            </w:pPr>
          </w:p>
        </w:tc>
        <w:tc>
          <w:tcPr>
            <w:tcW w:w="4253" w:type="dxa"/>
            <w:vMerge w:val="restart"/>
            <w:tcBorders>
              <w:top w:val="single" w:sz="4" w:space="0" w:color="auto"/>
              <w:left w:val="single" w:sz="4" w:space="0" w:color="auto"/>
              <w:right w:val="single" w:sz="4" w:space="0" w:color="auto"/>
            </w:tcBorders>
            <w:shd w:val="clear" w:color="auto" w:fill="FFFFFF"/>
          </w:tcPr>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xml:space="preserve">Odnawialne źródła energii (OZE) definiowane są jako źródła energii, których wykorzystywanie nie wiąże się z długotrwałym ich deficytem, ponieważ ich zasób odnawia się w krótkim czasie. Takimi źródłami są między innymi wiatr, promieniowanie słoneczne, opady, pływy morskie, fale morskie i geotermia. Jeżeli operacja przewiduje rozwiązania, które wykorzystują OZE.  </w:t>
            </w:r>
            <w:r w:rsidRPr="00A240C2">
              <w:rPr>
                <w:rFonts w:eastAsia="Calibri" w:cstheme="minorHAnsi"/>
                <w:sz w:val="20"/>
                <w:szCs w:val="20"/>
              </w:rPr>
              <w:lastRenderedPageBreak/>
              <w:t>Wnioskodawca powinien opisać zakres uwzględnienia w ramach operacji objętej dofinansowaniem w zakresie ukierunkowania na OZE. Wnioskodawca powinien wskazać w szczególności  jakie to będą rozwiązania wraz ze wskazaniem związku przyczynowo skutkowego między zidentyfikowanymi problemami, deficytami lub potrzebami a proponowanymi rozwiązaniami wskazującymi na zastosowanie rozwiązań  polegających na wykorzystaniu i przetwarzaniu energii odnawialnej.</w:t>
            </w:r>
          </w:p>
          <w:p w:rsidR="00A240C2" w:rsidRPr="00A240C2" w:rsidRDefault="00A240C2" w:rsidP="00A240C2">
            <w:pPr>
              <w:spacing w:after="0" w:line="240" w:lineRule="auto"/>
              <w:rPr>
                <w:rFonts w:eastAsia="Calibri" w:cstheme="minorHAnsi"/>
                <w:i/>
                <w:sz w:val="20"/>
                <w:szCs w:val="20"/>
              </w:rPr>
            </w:pPr>
            <w:r w:rsidRPr="00A240C2">
              <w:rPr>
                <w:rFonts w:eastAsia="Calibri" w:cstheme="minorHAnsi"/>
                <w:i/>
                <w:sz w:val="20"/>
                <w:szCs w:val="20"/>
              </w:rPr>
              <w:t>Maksymalna liczba punktów 5  pkt. Punkty w ramach kryterium nie sumują się.</w:t>
            </w:r>
          </w:p>
        </w:tc>
      </w:tr>
      <w:tr w:rsidR="00A240C2" w:rsidRPr="00A240C2" w:rsidTr="00E72F09">
        <w:tblPrEx>
          <w:shd w:val="clear" w:color="auto" w:fill="FFFFFF"/>
        </w:tblPrEx>
        <w:trPr>
          <w:trHeight w:val="1268"/>
          <w:jc w:val="center"/>
        </w:trPr>
        <w:tc>
          <w:tcPr>
            <w:tcW w:w="668" w:type="dxa"/>
            <w:vMerge/>
            <w:tcBorders>
              <w:left w:val="single" w:sz="4" w:space="0" w:color="auto"/>
              <w:right w:val="single" w:sz="4" w:space="0" w:color="auto"/>
            </w:tcBorders>
            <w:shd w:val="clear" w:color="auto" w:fill="FFFFFF"/>
          </w:tcPr>
          <w:p w:rsidR="00A240C2" w:rsidRPr="00A240C2" w:rsidRDefault="00A240C2" w:rsidP="00A240C2">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shd w:val="clear" w:color="auto" w:fill="FFFFFF"/>
          </w:tcPr>
          <w:p w:rsidR="00A240C2" w:rsidRPr="00A240C2" w:rsidRDefault="00A240C2" w:rsidP="00A240C2">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FFFFFF"/>
          </w:tcPr>
          <w:p w:rsidR="00A240C2" w:rsidRPr="00A240C2" w:rsidRDefault="00A240C2" w:rsidP="00A240C2">
            <w:pPr>
              <w:spacing w:after="0" w:line="240" w:lineRule="auto"/>
              <w:rPr>
                <w:rFonts w:eastAsia="Calibri" w:cstheme="minorHAnsi"/>
                <w:sz w:val="20"/>
                <w:szCs w:val="20"/>
              </w:rPr>
            </w:pPr>
            <w:r w:rsidRPr="00A240C2">
              <w:rPr>
                <w:rFonts w:cstheme="minorHAnsi"/>
                <w:sz w:val="20"/>
                <w:szCs w:val="20"/>
              </w:rPr>
              <w:t>–</w:t>
            </w:r>
            <w:r w:rsidRPr="00A240C2">
              <w:rPr>
                <w:rFonts w:eastAsia="Calibri" w:cstheme="minorHAnsi"/>
                <w:sz w:val="20"/>
                <w:szCs w:val="20"/>
              </w:rPr>
              <w:t xml:space="preserve"> operacja nie przewiduje zastosowanie rozwiązań polegających na wykorzystaniu lub przetwarzaniu energii odnawialnej </w:t>
            </w:r>
          </w:p>
        </w:tc>
        <w:tc>
          <w:tcPr>
            <w:tcW w:w="993" w:type="dxa"/>
            <w:tcBorders>
              <w:left w:val="single" w:sz="4" w:space="0" w:color="auto"/>
              <w:bottom w:val="single" w:sz="4" w:space="0" w:color="auto"/>
              <w:right w:val="single" w:sz="4" w:space="0" w:color="auto"/>
            </w:tcBorders>
            <w:shd w:val="clear" w:color="auto" w:fill="FFFFFF"/>
          </w:tcPr>
          <w:p w:rsidR="00A240C2" w:rsidRPr="00A240C2" w:rsidRDefault="00A240C2" w:rsidP="00A240C2">
            <w:pPr>
              <w:spacing w:after="0" w:line="240" w:lineRule="auto"/>
              <w:rPr>
                <w:rFonts w:eastAsia="Calibri" w:cstheme="minorHAnsi"/>
                <w:b/>
                <w:sz w:val="20"/>
                <w:szCs w:val="20"/>
              </w:rPr>
            </w:pPr>
            <w:r w:rsidRPr="00A240C2">
              <w:rPr>
                <w:rFonts w:cstheme="minorHAnsi"/>
                <w:sz w:val="20"/>
                <w:szCs w:val="20"/>
              </w:rPr>
              <w:t xml:space="preserve">– </w:t>
            </w:r>
            <w:r w:rsidRPr="00A240C2">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shd w:val="clear" w:color="auto" w:fill="FFFFFF"/>
          </w:tcPr>
          <w:p w:rsidR="00A240C2" w:rsidRPr="00A240C2" w:rsidRDefault="00A240C2" w:rsidP="00A240C2">
            <w:pPr>
              <w:spacing w:after="0" w:line="240" w:lineRule="auto"/>
              <w:rPr>
                <w:rFonts w:eastAsia="Calibri" w:cstheme="minorHAnsi"/>
                <w:b/>
                <w:sz w:val="20"/>
                <w:szCs w:val="20"/>
              </w:rPr>
            </w:pPr>
          </w:p>
        </w:tc>
      </w:tr>
      <w:tr w:rsidR="00A240C2" w:rsidRPr="00A240C2" w:rsidTr="00E72F09">
        <w:trPr>
          <w:trHeight w:val="1695"/>
          <w:jc w:val="center"/>
        </w:trPr>
        <w:tc>
          <w:tcPr>
            <w:tcW w:w="668" w:type="dxa"/>
            <w:vMerge w:val="restart"/>
            <w:tcBorders>
              <w:top w:val="single" w:sz="4" w:space="0" w:color="auto"/>
              <w:left w:val="single" w:sz="4" w:space="0" w:color="auto"/>
              <w:right w:val="single" w:sz="4" w:space="0" w:color="auto"/>
            </w:tcBorders>
            <w:shd w:val="clear" w:color="auto" w:fill="auto"/>
          </w:tcPr>
          <w:p w:rsidR="00A240C2" w:rsidRPr="00A240C2" w:rsidRDefault="00A240C2" w:rsidP="00A240C2">
            <w:pPr>
              <w:spacing w:after="0" w:line="240" w:lineRule="auto"/>
              <w:jc w:val="center"/>
              <w:rPr>
                <w:rFonts w:eastAsia="Calibri" w:cstheme="minorHAnsi"/>
                <w:b/>
                <w:sz w:val="20"/>
                <w:szCs w:val="20"/>
              </w:rPr>
            </w:pPr>
            <w:r w:rsidRPr="00A240C2">
              <w:rPr>
                <w:rFonts w:eastAsia="Calibri" w:cstheme="minorHAnsi"/>
                <w:b/>
                <w:sz w:val="20"/>
                <w:szCs w:val="20"/>
              </w:rPr>
              <w:lastRenderedPageBreak/>
              <w:t>7.</w:t>
            </w:r>
          </w:p>
        </w:tc>
        <w:tc>
          <w:tcPr>
            <w:tcW w:w="2169" w:type="dxa"/>
            <w:vMerge w:val="restart"/>
            <w:tcBorders>
              <w:top w:val="single" w:sz="4" w:space="0" w:color="auto"/>
              <w:left w:val="single" w:sz="4" w:space="0" w:color="auto"/>
              <w:right w:val="single" w:sz="4" w:space="0" w:color="auto"/>
            </w:tcBorders>
          </w:tcPr>
          <w:p w:rsidR="00A240C2" w:rsidRPr="00A240C2" w:rsidRDefault="00A240C2" w:rsidP="00A240C2">
            <w:pPr>
              <w:spacing w:after="0" w:line="240" w:lineRule="auto"/>
              <w:rPr>
                <w:rFonts w:eastAsia="Calibri" w:cstheme="minorHAnsi"/>
                <w:b/>
                <w:sz w:val="20"/>
                <w:szCs w:val="20"/>
              </w:rPr>
            </w:pPr>
            <w:r w:rsidRPr="00A240C2">
              <w:rPr>
                <w:rFonts w:eastAsia="Calibri" w:cstheme="minorHAnsi"/>
                <w:b/>
                <w:sz w:val="20"/>
                <w:szCs w:val="20"/>
              </w:rPr>
              <w:t>Promocja LGD i LSR</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xml:space="preserve"> – operacja promuje LGD lub LSR z wykorzystaniem logo  Stowarzyszenia „Lider Pojezierza”, UE, PO Rybactwo i Morze w  formie innej niż jest to wymagane zgodnie z Księgą Wizualizacji PO Rybactwo i Morze na lata 2014-2020 </w:t>
            </w:r>
          </w:p>
        </w:tc>
        <w:tc>
          <w:tcPr>
            <w:tcW w:w="993" w:type="dxa"/>
            <w:tcBorders>
              <w:top w:val="single" w:sz="4" w:space="0" w:color="auto"/>
              <w:left w:val="single" w:sz="4" w:space="0" w:color="auto"/>
              <w:right w:val="single" w:sz="4" w:space="0" w:color="auto"/>
            </w:tcBorders>
            <w:shd w:val="clear" w:color="auto" w:fill="auto"/>
          </w:tcPr>
          <w:p w:rsidR="00A240C2" w:rsidRPr="00A240C2" w:rsidRDefault="00A240C2" w:rsidP="00A240C2">
            <w:pPr>
              <w:spacing w:after="0" w:line="240" w:lineRule="auto"/>
              <w:jc w:val="center"/>
              <w:rPr>
                <w:rFonts w:eastAsia="Calibri" w:cstheme="minorHAnsi"/>
                <w:sz w:val="20"/>
                <w:szCs w:val="20"/>
              </w:rPr>
            </w:pPr>
            <w:r w:rsidRPr="00A240C2">
              <w:rPr>
                <w:rFonts w:cstheme="minorHAnsi"/>
                <w:sz w:val="20"/>
                <w:szCs w:val="20"/>
              </w:rPr>
              <w:t xml:space="preserve">– </w:t>
            </w:r>
            <w:r w:rsidRPr="00A240C2">
              <w:rPr>
                <w:rFonts w:eastAsia="Calibri" w:cstheme="minorHAnsi"/>
                <w:sz w:val="20"/>
                <w:szCs w:val="20"/>
              </w:rPr>
              <w:t>10 pkt.</w:t>
            </w:r>
          </w:p>
        </w:tc>
        <w:tc>
          <w:tcPr>
            <w:tcW w:w="4253" w:type="dxa"/>
            <w:vMerge w:val="restart"/>
            <w:tcBorders>
              <w:top w:val="single" w:sz="4" w:space="0" w:color="auto"/>
              <w:left w:val="single" w:sz="4" w:space="0" w:color="auto"/>
              <w:right w:val="single" w:sz="4" w:space="0" w:color="auto"/>
            </w:tcBorders>
            <w:shd w:val="clear" w:color="auto" w:fill="auto"/>
          </w:tcPr>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xml:space="preserve">Preferowane są operacje promujące LGD lub LSR  z wykorzystaniem logo LGD, UE, PO Rybactwo i Morze w zakresie szerszym niż to zostało przewidziane w Księdze Wizualizacji PO Rybactwo i Morze na lata 2014-2020 dla operacji o określonej wartości dotacji. Wnioskodawca składa oświadczenie o zastosowanych formach promocji. </w:t>
            </w:r>
            <w:r w:rsidRPr="00A240C2">
              <w:rPr>
                <w:rFonts w:eastAsia="Calibri" w:cstheme="minorHAnsi"/>
                <w:i/>
                <w:sz w:val="20"/>
                <w:szCs w:val="20"/>
              </w:rPr>
              <w:t>Maksymalna liczba punktów 10 pkt. Punkty w ramach kryterium nie sumują się.</w:t>
            </w:r>
          </w:p>
        </w:tc>
      </w:tr>
      <w:tr w:rsidR="00A240C2" w:rsidRPr="00A240C2" w:rsidTr="00E72F09">
        <w:trPr>
          <w:trHeight w:val="1711"/>
          <w:jc w:val="center"/>
        </w:trPr>
        <w:tc>
          <w:tcPr>
            <w:tcW w:w="668" w:type="dxa"/>
            <w:vMerge/>
            <w:tcBorders>
              <w:left w:val="single" w:sz="4" w:space="0" w:color="auto"/>
              <w:bottom w:val="single" w:sz="4" w:space="0" w:color="000000"/>
              <w:right w:val="single" w:sz="4" w:space="0" w:color="auto"/>
            </w:tcBorders>
            <w:shd w:val="clear" w:color="auto" w:fill="auto"/>
          </w:tcPr>
          <w:p w:rsidR="00A240C2" w:rsidRPr="00A240C2" w:rsidRDefault="00A240C2" w:rsidP="00A240C2">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000000"/>
              <w:right w:val="single" w:sz="4" w:space="0" w:color="auto"/>
            </w:tcBorders>
          </w:tcPr>
          <w:p w:rsidR="00A240C2" w:rsidRPr="00A240C2" w:rsidRDefault="00A240C2" w:rsidP="00A240C2">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000000"/>
              <w:right w:val="single" w:sz="4" w:space="0" w:color="auto"/>
            </w:tcBorders>
            <w:shd w:val="clear" w:color="auto" w:fill="auto"/>
          </w:tcPr>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operacja promuje LGD lub LSR z wykorzystaniem logo Stowarzyszenia „Lider Pojezierza”, U, PO Rybactwo i Morze jedynie  w  formie wynikającej z Księgą Wizualizacji PO Rybactwo i Morze.</w:t>
            </w:r>
          </w:p>
        </w:tc>
        <w:tc>
          <w:tcPr>
            <w:tcW w:w="993" w:type="dxa"/>
            <w:tcBorders>
              <w:left w:val="single" w:sz="4" w:space="0" w:color="auto"/>
              <w:bottom w:val="single" w:sz="4" w:space="0" w:color="000000"/>
              <w:right w:val="single" w:sz="4" w:space="0" w:color="auto"/>
            </w:tcBorders>
            <w:shd w:val="clear" w:color="auto" w:fill="auto"/>
          </w:tcPr>
          <w:p w:rsidR="00A240C2" w:rsidRPr="00A240C2" w:rsidRDefault="00A240C2" w:rsidP="00A240C2">
            <w:pPr>
              <w:spacing w:after="0" w:line="240" w:lineRule="auto"/>
              <w:rPr>
                <w:rFonts w:eastAsia="Calibri" w:cstheme="minorHAnsi"/>
                <w:sz w:val="20"/>
                <w:szCs w:val="20"/>
              </w:rPr>
            </w:pPr>
            <w:r w:rsidRPr="00A240C2">
              <w:rPr>
                <w:rFonts w:cstheme="minorHAnsi"/>
                <w:sz w:val="20"/>
                <w:szCs w:val="20"/>
              </w:rPr>
              <w:t xml:space="preserve">– </w:t>
            </w:r>
            <w:r w:rsidRPr="00A240C2">
              <w:rPr>
                <w:rFonts w:eastAsia="Calibri" w:cstheme="minorHAnsi"/>
                <w:sz w:val="20"/>
                <w:szCs w:val="20"/>
              </w:rPr>
              <w:t>0 pkt.</w:t>
            </w:r>
          </w:p>
        </w:tc>
        <w:tc>
          <w:tcPr>
            <w:tcW w:w="4253" w:type="dxa"/>
            <w:vMerge/>
            <w:tcBorders>
              <w:left w:val="single" w:sz="4" w:space="0" w:color="auto"/>
              <w:bottom w:val="single" w:sz="4" w:space="0" w:color="000000"/>
              <w:right w:val="single" w:sz="4" w:space="0" w:color="auto"/>
            </w:tcBorders>
            <w:shd w:val="clear" w:color="auto" w:fill="auto"/>
          </w:tcPr>
          <w:p w:rsidR="00A240C2" w:rsidRPr="00A240C2" w:rsidRDefault="00A240C2" w:rsidP="00A240C2">
            <w:pPr>
              <w:spacing w:after="0" w:line="240" w:lineRule="auto"/>
              <w:rPr>
                <w:rFonts w:eastAsia="Calibri" w:cstheme="minorHAnsi"/>
                <w:b/>
                <w:sz w:val="20"/>
                <w:szCs w:val="20"/>
              </w:rPr>
            </w:pPr>
          </w:p>
        </w:tc>
      </w:tr>
      <w:tr w:rsidR="00A240C2" w:rsidRPr="00A240C2" w:rsidTr="00E72F09">
        <w:trPr>
          <w:trHeight w:val="794"/>
          <w:jc w:val="center"/>
        </w:trPr>
        <w:tc>
          <w:tcPr>
            <w:tcW w:w="668" w:type="dxa"/>
            <w:vMerge w:val="restart"/>
            <w:tcBorders>
              <w:top w:val="single" w:sz="4" w:space="0" w:color="auto"/>
              <w:left w:val="single" w:sz="4" w:space="0" w:color="auto"/>
              <w:right w:val="single" w:sz="4" w:space="0" w:color="auto"/>
            </w:tcBorders>
            <w:shd w:val="clear" w:color="auto" w:fill="auto"/>
          </w:tcPr>
          <w:p w:rsidR="00A240C2" w:rsidRPr="00A240C2" w:rsidRDefault="00A240C2" w:rsidP="00A240C2">
            <w:pPr>
              <w:spacing w:after="0" w:line="240" w:lineRule="auto"/>
              <w:jc w:val="center"/>
              <w:rPr>
                <w:rFonts w:eastAsia="Calibri" w:cstheme="minorHAnsi"/>
                <w:b/>
                <w:sz w:val="20"/>
                <w:szCs w:val="20"/>
              </w:rPr>
            </w:pPr>
            <w:r w:rsidRPr="00A240C2">
              <w:rPr>
                <w:rFonts w:eastAsia="Calibri" w:cstheme="minorHAnsi"/>
                <w:b/>
                <w:sz w:val="20"/>
                <w:szCs w:val="20"/>
              </w:rPr>
              <w:t>8.</w:t>
            </w:r>
          </w:p>
        </w:tc>
        <w:tc>
          <w:tcPr>
            <w:tcW w:w="2169" w:type="dxa"/>
            <w:vMerge w:val="restart"/>
            <w:tcBorders>
              <w:top w:val="single" w:sz="4" w:space="0" w:color="auto"/>
              <w:left w:val="single" w:sz="4" w:space="0" w:color="auto"/>
              <w:right w:val="single" w:sz="4" w:space="0" w:color="auto"/>
            </w:tcBorders>
          </w:tcPr>
          <w:p w:rsidR="00A240C2" w:rsidRPr="00A240C2" w:rsidRDefault="00A240C2" w:rsidP="00A240C2">
            <w:pPr>
              <w:spacing w:after="0" w:line="240" w:lineRule="auto"/>
              <w:rPr>
                <w:rFonts w:eastAsia="Calibri" w:cstheme="minorHAnsi"/>
                <w:b/>
                <w:sz w:val="20"/>
                <w:szCs w:val="20"/>
              </w:rPr>
            </w:pPr>
            <w:r w:rsidRPr="00A240C2">
              <w:rPr>
                <w:rFonts w:eastAsia="Calibri" w:cstheme="minorHAnsi"/>
                <w:b/>
                <w:sz w:val="20"/>
                <w:szCs w:val="20"/>
              </w:rPr>
              <w:t>Wiedza o Programie</w:t>
            </w:r>
          </w:p>
        </w:tc>
        <w:tc>
          <w:tcPr>
            <w:tcW w:w="3692" w:type="dxa"/>
            <w:gridSpan w:val="2"/>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Wnioskodawca uczestniczył w szkoleniach organizowanych przez LGD i pozytywnie zaliczył test  po zakończeniu szkolenia:</w:t>
            </w:r>
          </w:p>
        </w:tc>
        <w:tc>
          <w:tcPr>
            <w:tcW w:w="4253" w:type="dxa"/>
            <w:vMerge w:val="restart"/>
            <w:tcBorders>
              <w:top w:val="single" w:sz="4" w:space="0" w:color="auto"/>
              <w:left w:val="single" w:sz="4" w:space="0" w:color="auto"/>
              <w:right w:val="single" w:sz="4" w:space="0" w:color="auto"/>
            </w:tcBorders>
          </w:tcPr>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Wnioskodawca brał udział w pracach lub szkoleniach (szkoleniu) organizowanych (organizowanym) przez LGD i oprócz uczestnictwa uzyskał pozytywną ocenę z przeprowadzonego testu po zakończeniu szkoleń (szkolenia).</w:t>
            </w:r>
          </w:p>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Maksymalna liczba punktów 10 pkt. Punkty w ramach kryterium nie sumują się.</w:t>
            </w:r>
          </w:p>
        </w:tc>
      </w:tr>
      <w:tr w:rsidR="00A240C2" w:rsidRPr="00A240C2" w:rsidTr="00E72F09">
        <w:trPr>
          <w:trHeight w:val="408"/>
          <w:jc w:val="center"/>
        </w:trPr>
        <w:tc>
          <w:tcPr>
            <w:tcW w:w="668" w:type="dxa"/>
            <w:vMerge/>
            <w:tcBorders>
              <w:left w:val="single" w:sz="4" w:space="0" w:color="auto"/>
              <w:right w:val="single" w:sz="4" w:space="0" w:color="auto"/>
            </w:tcBorders>
            <w:shd w:val="clear" w:color="auto" w:fill="auto"/>
          </w:tcPr>
          <w:p w:rsidR="00A240C2" w:rsidRPr="00A240C2" w:rsidRDefault="00A240C2" w:rsidP="00A240C2">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tcPr>
          <w:p w:rsidR="00A240C2" w:rsidRPr="00A240C2" w:rsidRDefault="00A240C2" w:rsidP="00A240C2">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xml:space="preserve">– TAK </w:t>
            </w:r>
          </w:p>
          <w:p w:rsidR="00A240C2" w:rsidRPr="00A240C2" w:rsidRDefault="00A240C2" w:rsidP="00A240C2">
            <w:pPr>
              <w:spacing w:after="0" w:line="240" w:lineRule="auto"/>
              <w:rPr>
                <w:rFonts w:eastAsia="Calibri" w:cstheme="minorHAnsi"/>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10 pkt.</w:t>
            </w:r>
          </w:p>
          <w:p w:rsidR="00A240C2" w:rsidRPr="00A240C2" w:rsidRDefault="00A240C2" w:rsidP="00A240C2">
            <w:pPr>
              <w:spacing w:after="0" w:line="240" w:lineRule="auto"/>
              <w:rPr>
                <w:rFonts w:eastAsia="Calibri" w:cstheme="minorHAnsi"/>
                <w:sz w:val="20"/>
                <w:szCs w:val="20"/>
              </w:rPr>
            </w:pPr>
          </w:p>
        </w:tc>
        <w:tc>
          <w:tcPr>
            <w:tcW w:w="4253" w:type="dxa"/>
            <w:vMerge/>
            <w:tcBorders>
              <w:left w:val="single" w:sz="4" w:space="0" w:color="auto"/>
              <w:right w:val="single" w:sz="4" w:space="0" w:color="auto"/>
            </w:tcBorders>
          </w:tcPr>
          <w:p w:rsidR="00A240C2" w:rsidRPr="00A240C2" w:rsidRDefault="00A240C2" w:rsidP="00A240C2">
            <w:pPr>
              <w:spacing w:after="0" w:line="240" w:lineRule="auto"/>
              <w:rPr>
                <w:rFonts w:eastAsia="Calibri" w:cstheme="minorHAnsi"/>
                <w:sz w:val="20"/>
                <w:szCs w:val="20"/>
              </w:rPr>
            </w:pPr>
          </w:p>
        </w:tc>
      </w:tr>
      <w:tr w:rsidR="00A240C2" w:rsidRPr="00A240C2" w:rsidTr="00E72F09">
        <w:trPr>
          <w:trHeight w:val="407"/>
          <w:jc w:val="center"/>
        </w:trPr>
        <w:tc>
          <w:tcPr>
            <w:tcW w:w="668" w:type="dxa"/>
            <w:vMerge/>
            <w:tcBorders>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auto"/>
              <w:right w:val="single" w:sz="4" w:space="0" w:color="auto"/>
            </w:tcBorders>
          </w:tcPr>
          <w:p w:rsidR="00A240C2" w:rsidRPr="00A240C2" w:rsidRDefault="00A240C2" w:rsidP="00A240C2">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NIE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0 pkt.</w:t>
            </w:r>
          </w:p>
        </w:tc>
        <w:tc>
          <w:tcPr>
            <w:tcW w:w="4253" w:type="dxa"/>
            <w:vMerge/>
            <w:tcBorders>
              <w:left w:val="single" w:sz="4" w:space="0" w:color="auto"/>
              <w:bottom w:val="single" w:sz="4" w:space="0" w:color="auto"/>
              <w:right w:val="single" w:sz="4" w:space="0" w:color="auto"/>
            </w:tcBorders>
          </w:tcPr>
          <w:p w:rsidR="00A240C2" w:rsidRPr="00A240C2" w:rsidRDefault="00A240C2" w:rsidP="00A240C2">
            <w:pPr>
              <w:spacing w:after="0" w:line="240" w:lineRule="auto"/>
              <w:rPr>
                <w:rFonts w:eastAsia="Calibri" w:cstheme="minorHAnsi"/>
                <w:sz w:val="20"/>
                <w:szCs w:val="20"/>
              </w:rPr>
            </w:pPr>
          </w:p>
        </w:tc>
      </w:tr>
      <w:tr w:rsidR="00A240C2" w:rsidRPr="00A240C2" w:rsidTr="00E72F09">
        <w:trPr>
          <w:trHeight w:val="340"/>
          <w:jc w:val="center"/>
        </w:trPr>
        <w:tc>
          <w:tcPr>
            <w:tcW w:w="668" w:type="dxa"/>
            <w:vMerge w:val="restart"/>
            <w:tcBorders>
              <w:top w:val="single" w:sz="4" w:space="0" w:color="auto"/>
              <w:left w:val="single" w:sz="4" w:space="0" w:color="auto"/>
              <w:right w:val="single" w:sz="4" w:space="0" w:color="auto"/>
            </w:tcBorders>
            <w:shd w:val="clear" w:color="auto" w:fill="auto"/>
          </w:tcPr>
          <w:p w:rsidR="00A240C2" w:rsidRPr="00A240C2" w:rsidRDefault="00A240C2" w:rsidP="00A240C2">
            <w:pPr>
              <w:spacing w:after="0" w:line="240" w:lineRule="auto"/>
              <w:jc w:val="center"/>
              <w:rPr>
                <w:rFonts w:eastAsia="Calibri" w:cstheme="minorHAnsi"/>
                <w:b/>
                <w:sz w:val="20"/>
                <w:szCs w:val="20"/>
              </w:rPr>
            </w:pPr>
            <w:r w:rsidRPr="00A240C2">
              <w:rPr>
                <w:rFonts w:eastAsia="Calibri" w:cstheme="minorHAnsi"/>
                <w:b/>
                <w:sz w:val="20"/>
                <w:szCs w:val="20"/>
              </w:rPr>
              <w:t>9.</w:t>
            </w:r>
          </w:p>
        </w:tc>
        <w:tc>
          <w:tcPr>
            <w:tcW w:w="2169" w:type="dxa"/>
            <w:vMerge w:val="restart"/>
            <w:tcBorders>
              <w:top w:val="single" w:sz="4" w:space="0" w:color="auto"/>
              <w:left w:val="single" w:sz="4" w:space="0" w:color="auto"/>
              <w:right w:val="single" w:sz="4" w:space="0" w:color="auto"/>
            </w:tcBorders>
          </w:tcPr>
          <w:p w:rsidR="00A240C2" w:rsidRPr="00A240C2" w:rsidRDefault="00A240C2" w:rsidP="00A240C2">
            <w:pPr>
              <w:spacing w:after="0" w:line="240" w:lineRule="auto"/>
              <w:rPr>
                <w:rFonts w:eastAsia="Calibri" w:cstheme="minorHAnsi"/>
                <w:b/>
                <w:sz w:val="20"/>
                <w:szCs w:val="20"/>
              </w:rPr>
            </w:pPr>
            <w:r w:rsidRPr="00A240C2">
              <w:rPr>
                <w:rFonts w:eastAsia="Calibri" w:cstheme="minorHAnsi"/>
                <w:b/>
                <w:sz w:val="20"/>
                <w:szCs w:val="20"/>
              </w:rPr>
              <w:t>Wysokość wkładu własnego</w:t>
            </w:r>
          </w:p>
        </w:tc>
        <w:tc>
          <w:tcPr>
            <w:tcW w:w="3692" w:type="dxa"/>
            <w:gridSpan w:val="2"/>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line="240" w:lineRule="auto"/>
              <w:rPr>
                <w:rFonts w:eastAsia="Calibri" w:cstheme="minorHAnsi"/>
                <w:sz w:val="20"/>
                <w:szCs w:val="20"/>
              </w:rPr>
            </w:pPr>
            <w:r w:rsidRPr="00A240C2">
              <w:rPr>
                <w:rFonts w:eastAsia="Calibri" w:cstheme="minorHAnsi"/>
                <w:sz w:val="20"/>
                <w:szCs w:val="20"/>
              </w:rPr>
              <w:t>Wkład własny wnioskodawcy wynosi:</w:t>
            </w:r>
          </w:p>
        </w:tc>
        <w:tc>
          <w:tcPr>
            <w:tcW w:w="4253" w:type="dxa"/>
            <w:vMerge w:val="restart"/>
            <w:tcBorders>
              <w:top w:val="single" w:sz="4" w:space="0" w:color="auto"/>
              <w:left w:val="single" w:sz="4" w:space="0" w:color="auto"/>
              <w:right w:val="single" w:sz="4" w:space="0" w:color="auto"/>
            </w:tcBorders>
          </w:tcPr>
          <w:p w:rsidR="00A240C2" w:rsidRPr="00A240C2" w:rsidRDefault="00A240C2" w:rsidP="00A240C2">
            <w:pPr>
              <w:spacing w:line="240" w:lineRule="auto"/>
              <w:rPr>
                <w:rFonts w:eastAsia="Calibri" w:cstheme="minorHAnsi"/>
                <w:sz w:val="20"/>
                <w:szCs w:val="20"/>
              </w:rPr>
            </w:pPr>
            <w:r w:rsidRPr="00A240C2">
              <w:rPr>
                <w:rFonts w:eastAsia="Calibri" w:cstheme="minorHAnsi"/>
                <w:sz w:val="20"/>
                <w:szCs w:val="20"/>
              </w:rPr>
              <w:t>Wysokość dofinasowania do 50%. Każda kwota wkładu własnego wyższa od 50% zwiększa zaangażowanie własnych środków w realizacje operacji. Preferuje się operacje o wyższym wkładzie własnym. Wkład własny wyliczany będzie na podstawie stosunku różnicy kosztów kwalifikowalnych i wnioskowanej kwoty pomocy.</w:t>
            </w:r>
          </w:p>
          <w:p w:rsidR="00A240C2" w:rsidRPr="00A240C2" w:rsidRDefault="00A240C2" w:rsidP="00A240C2">
            <w:pPr>
              <w:spacing w:line="240" w:lineRule="auto"/>
              <w:rPr>
                <w:rFonts w:eastAsia="Calibri" w:cstheme="minorHAnsi"/>
                <w:i/>
                <w:sz w:val="20"/>
                <w:szCs w:val="20"/>
              </w:rPr>
            </w:pPr>
            <w:r w:rsidRPr="00A240C2">
              <w:rPr>
                <w:rFonts w:eastAsia="Calibri" w:cstheme="minorHAnsi"/>
                <w:i/>
                <w:sz w:val="20"/>
                <w:szCs w:val="20"/>
              </w:rPr>
              <w:t>Maksymalna liczba punktów 10 pkt. Punkty w ramach kryterium nie sumują się.</w:t>
            </w:r>
          </w:p>
        </w:tc>
      </w:tr>
      <w:tr w:rsidR="00A240C2" w:rsidRPr="00A240C2" w:rsidTr="00E72F09">
        <w:trPr>
          <w:trHeight w:val="340"/>
          <w:jc w:val="center"/>
        </w:trPr>
        <w:tc>
          <w:tcPr>
            <w:tcW w:w="668" w:type="dxa"/>
            <w:vMerge/>
            <w:tcBorders>
              <w:left w:val="single" w:sz="4" w:space="0" w:color="auto"/>
              <w:right w:val="single" w:sz="4" w:space="0" w:color="auto"/>
            </w:tcBorders>
            <w:shd w:val="clear" w:color="auto" w:fill="auto"/>
          </w:tcPr>
          <w:p w:rsidR="00A240C2" w:rsidRPr="00A240C2" w:rsidRDefault="00A240C2" w:rsidP="00A240C2">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tcPr>
          <w:p w:rsidR="00A240C2" w:rsidRPr="00A240C2" w:rsidRDefault="00A240C2" w:rsidP="00A240C2">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nil"/>
            </w:tcBorders>
            <w:shd w:val="clear" w:color="auto" w:fill="auto"/>
          </w:tcPr>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powyżej 60 %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rPr>
                <w:rFonts w:eastAsia="Calibri" w:cstheme="minorHAnsi"/>
                <w:sz w:val="20"/>
                <w:szCs w:val="20"/>
              </w:rPr>
            </w:pPr>
            <w:r w:rsidRPr="00A240C2">
              <w:rPr>
                <w:rFonts w:cstheme="minorHAnsi"/>
                <w:sz w:val="20"/>
                <w:szCs w:val="20"/>
              </w:rPr>
              <w:t xml:space="preserve">– </w:t>
            </w:r>
            <w:r w:rsidRPr="00A240C2">
              <w:rPr>
                <w:rFonts w:eastAsia="Calibri" w:cstheme="minorHAnsi"/>
                <w:sz w:val="20"/>
                <w:szCs w:val="20"/>
              </w:rPr>
              <w:t>10 pkt.</w:t>
            </w:r>
          </w:p>
        </w:tc>
        <w:tc>
          <w:tcPr>
            <w:tcW w:w="4253" w:type="dxa"/>
            <w:vMerge/>
            <w:tcBorders>
              <w:left w:val="single" w:sz="4" w:space="0" w:color="auto"/>
              <w:right w:val="single" w:sz="4" w:space="0" w:color="auto"/>
            </w:tcBorders>
            <w:shd w:val="clear" w:color="auto" w:fill="auto"/>
            <w:vAlign w:val="center"/>
          </w:tcPr>
          <w:p w:rsidR="00A240C2" w:rsidRPr="00A240C2" w:rsidRDefault="00A240C2" w:rsidP="00A240C2">
            <w:pPr>
              <w:spacing w:after="0" w:line="240" w:lineRule="auto"/>
              <w:rPr>
                <w:rFonts w:eastAsia="Calibri" w:cstheme="minorHAnsi"/>
                <w:sz w:val="20"/>
                <w:szCs w:val="20"/>
              </w:rPr>
            </w:pPr>
          </w:p>
        </w:tc>
      </w:tr>
      <w:tr w:rsidR="00A240C2" w:rsidRPr="00A240C2" w:rsidTr="00E72F09">
        <w:trPr>
          <w:trHeight w:val="340"/>
          <w:jc w:val="center"/>
        </w:trPr>
        <w:tc>
          <w:tcPr>
            <w:tcW w:w="668" w:type="dxa"/>
            <w:vMerge/>
            <w:tcBorders>
              <w:left w:val="single" w:sz="4" w:space="0" w:color="auto"/>
              <w:right w:val="single" w:sz="4" w:space="0" w:color="auto"/>
            </w:tcBorders>
            <w:shd w:val="clear" w:color="auto" w:fill="auto"/>
          </w:tcPr>
          <w:p w:rsidR="00A240C2" w:rsidRPr="00A240C2" w:rsidRDefault="00A240C2" w:rsidP="00A240C2">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tcPr>
          <w:p w:rsidR="00A240C2" w:rsidRPr="00A240C2" w:rsidRDefault="00A240C2" w:rsidP="00A240C2">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nil"/>
            </w:tcBorders>
            <w:shd w:val="clear" w:color="auto" w:fill="auto"/>
          </w:tcPr>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51 % do 60 %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rPr>
                <w:rFonts w:eastAsia="Calibri" w:cstheme="minorHAnsi"/>
                <w:b/>
                <w:sz w:val="20"/>
                <w:szCs w:val="20"/>
              </w:rPr>
            </w:pPr>
            <w:r w:rsidRPr="00A240C2">
              <w:rPr>
                <w:rFonts w:cstheme="minorHAnsi"/>
                <w:sz w:val="20"/>
                <w:szCs w:val="20"/>
              </w:rPr>
              <w:t xml:space="preserve">– </w:t>
            </w:r>
            <w:r w:rsidRPr="00A240C2">
              <w:rPr>
                <w:rFonts w:eastAsia="Calibri" w:cstheme="minorHAnsi"/>
                <w:sz w:val="20"/>
                <w:szCs w:val="20"/>
              </w:rPr>
              <w:t>5 pkt.</w:t>
            </w:r>
          </w:p>
        </w:tc>
        <w:tc>
          <w:tcPr>
            <w:tcW w:w="4253" w:type="dxa"/>
            <w:vMerge/>
            <w:tcBorders>
              <w:left w:val="single" w:sz="4" w:space="0" w:color="auto"/>
              <w:right w:val="single" w:sz="4" w:space="0" w:color="auto"/>
            </w:tcBorders>
            <w:shd w:val="clear" w:color="auto" w:fill="auto"/>
            <w:vAlign w:val="center"/>
          </w:tcPr>
          <w:p w:rsidR="00A240C2" w:rsidRPr="00A240C2" w:rsidRDefault="00A240C2" w:rsidP="00A240C2">
            <w:pPr>
              <w:spacing w:after="0" w:line="240" w:lineRule="auto"/>
              <w:rPr>
                <w:rFonts w:eastAsia="Calibri" w:cstheme="minorHAnsi"/>
                <w:b/>
                <w:sz w:val="20"/>
                <w:szCs w:val="20"/>
              </w:rPr>
            </w:pPr>
          </w:p>
        </w:tc>
      </w:tr>
      <w:tr w:rsidR="00A240C2" w:rsidRPr="00A240C2" w:rsidTr="00E72F09">
        <w:trPr>
          <w:trHeight w:val="340"/>
          <w:jc w:val="center"/>
        </w:trPr>
        <w:tc>
          <w:tcPr>
            <w:tcW w:w="668" w:type="dxa"/>
            <w:vMerge/>
            <w:tcBorders>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auto"/>
              <w:right w:val="single" w:sz="4" w:space="0" w:color="auto"/>
            </w:tcBorders>
          </w:tcPr>
          <w:p w:rsidR="00A240C2" w:rsidRPr="00A240C2" w:rsidRDefault="00A240C2" w:rsidP="00A240C2">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nil"/>
            </w:tcBorders>
            <w:shd w:val="clear" w:color="auto" w:fill="auto"/>
          </w:tcPr>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do 51%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rPr>
                <w:rFonts w:eastAsia="Calibri" w:cstheme="minorHAnsi"/>
                <w:b/>
                <w:sz w:val="20"/>
                <w:szCs w:val="20"/>
              </w:rPr>
            </w:pPr>
            <w:r w:rsidRPr="00A240C2">
              <w:rPr>
                <w:rFonts w:cstheme="minorHAnsi"/>
                <w:sz w:val="20"/>
                <w:szCs w:val="20"/>
              </w:rPr>
              <w:t xml:space="preserve">– </w:t>
            </w:r>
            <w:r w:rsidRPr="00A240C2">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shd w:val="clear" w:color="auto" w:fill="auto"/>
            <w:vAlign w:val="center"/>
          </w:tcPr>
          <w:p w:rsidR="00A240C2" w:rsidRPr="00A240C2" w:rsidRDefault="00A240C2" w:rsidP="00A240C2">
            <w:pPr>
              <w:spacing w:after="0" w:line="240" w:lineRule="auto"/>
              <w:rPr>
                <w:rFonts w:eastAsia="Calibri" w:cstheme="minorHAnsi"/>
                <w:b/>
                <w:sz w:val="20"/>
                <w:szCs w:val="20"/>
              </w:rPr>
            </w:pPr>
          </w:p>
        </w:tc>
      </w:tr>
      <w:tr w:rsidR="00A240C2" w:rsidRPr="00A240C2" w:rsidTr="00E72F09">
        <w:trPr>
          <w:trHeight w:val="892"/>
          <w:jc w:val="center"/>
        </w:trPr>
        <w:tc>
          <w:tcPr>
            <w:tcW w:w="668" w:type="dxa"/>
            <w:vMerge w:val="restart"/>
            <w:tcBorders>
              <w:top w:val="single" w:sz="4" w:space="0" w:color="auto"/>
              <w:left w:val="single" w:sz="4" w:space="0" w:color="auto"/>
              <w:right w:val="single" w:sz="4" w:space="0" w:color="auto"/>
            </w:tcBorders>
            <w:shd w:val="clear" w:color="auto" w:fill="auto"/>
          </w:tcPr>
          <w:p w:rsidR="00A240C2" w:rsidRPr="00A240C2" w:rsidRDefault="00A240C2" w:rsidP="00A240C2">
            <w:pPr>
              <w:spacing w:after="0" w:line="240" w:lineRule="auto"/>
              <w:jc w:val="center"/>
              <w:rPr>
                <w:rFonts w:eastAsia="Calibri" w:cstheme="minorHAnsi"/>
                <w:b/>
                <w:sz w:val="20"/>
                <w:szCs w:val="20"/>
              </w:rPr>
            </w:pPr>
            <w:r w:rsidRPr="00A240C2">
              <w:rPr>
                <w:rFonts w:eastAsia="Calibri" w:cstheme="minorHAnsi"/>
                <w:b/>
                <w:sz w:val="20"/>
                <w:szCs w:val="20"/>
              </w:rPr>
              <w:t>10.</w:t>
            </w:r>
          </w:p>
        </w:tc>
        <w:tc>
          <w:tcPr>
            <w:tcW w:w="2169" w:type="dxa"/>
            <w:vMerge w:val="restart"/>
            <w:tcBorders>
              <w:top w:val="single" w:sz="4" w:space="0" w:color="auto"/>
              <w:left w:val="single" w:sz="4" w:space="0" w:color="auto"/>
              <w:right w:val="single" w:sz="4" w:space="0" w:color="auto"/>
            </w:tcBorders>
          </w:tcPr>
          <w:p w:rsidR="00A240C2" w:rsidRPr="00A240C2" w:rsidRDefault="00A240C2" w:rsidP="00A240C2">
            <w:pPr>
              <w:spacing w:after="0" w:line="240" w:lineRule="auto"/>
              <w:rPr>
                <w:rFonts w:eastAsia="Calibri" w:cstheme="minorHAnsi"/>
                <w:b/>
                <w:sz w:val="20"/>
                <w:szCs w:val="20"/>
              </w:rPr>
            </w:pPr>
            <w:r w:rsidRPr="00A240C2">
              <w:rPr>
                <w:rFonts w:eastAsia="Calibri" w:cstheme="minorHAnsi"/>
                <w:b/>
                <w:sz w:val="20"/>
                <w:szCs w:val="20"/>
              </w:rPr>
              <w:t>Rozwijanie działalności gospodarczej w zakresie turystyki w tym tworzenia miejsc noclegowych</w:t>
            </w:r>
          </w:p>
        </w:tc>
        <w:tc>
          <w:tcPr>
            <w:tcW w:w="2699" w:type="dxa"/>
            <w:tcBorders>
              <w:top w:val="nil"/>
              <w:left w:val="single" w:sz="4" w:space="0" w:color="auto"/>
              <w:bottom w:val="single" w:sz="4" w:space="0" w:color="auto"/>
              <w:right w:val="nil"/>
            </w:tcBorders>
            <w:shd w:val="clear" w:color="auto" w:fill="auto"/>
          </w:tcPr>
          <w:p w:rsidR="00A240C2" w:rsidRPr="00A240C2" w:rsidRDefault="00A240C2" w:rsidP="00A240C2">
            <w:pPr>
              <w:spacing w:after="0" w:line="240" w:lineRule="auto"/>
              <w:rPr>
                <w:rFonts w:eastAsia="Calibri" w:cstheme="minorHAnsi"/>
                <w:sz w:val="20"/>
                <w:szCs w:val="20"/>
              </w:rPr>
            </w:pPr>
            <w:r w:rsidRPr="00A240C2">
              <w:rPr>
                <w:rFonts w:cstheme="minorHAnsi"/>
                <w:sz w:val="20"/>
                <w:szCs w:val="20"/>
              </w:rPr>
              <w:t>–</w:t>
            </w:r>
            <w:r w:rsidRPr="00A240C2">
              <w:rPr>
                <w:rFonts w:eastAsia="Calibri" w:cstheme="minorHAnsi"/>
                <w:sz w:val="20"/>
                <w:szCs w:val="20"/>
              </w:rPr>
              <w:t xml:space="preserve"> Przedmiotem rozwijania działalności gospodarczej są usługi w zakresie turystyki.</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rPr>
                <w:rFonts w:eastAsia="Calibri" w:cstheme="minorHAnsi"/>
                <w:i/>
                <w:sz w:val="20"/>
                <w:szCs w:val="20"/>
              </w:rPr>
            </w:pPr>
            <w:r w:rsidRPr="00A240C2">
              <w:rPr>
                <w:rFonts w:cstheme="minorHAnsi"/>
                <w:sz w:val="20"/>
                <w:szCs w:val="20"/>
              </w:rPr>
              <w:t xml:space="preserve">– </w:t>
            </w:r>
            <w:r w:rsidRPr="00A240C2">
              <w:rPr>
                <w:rFonts w:eastAsia="Calibri" w:cstheme="minorHAnsi"/>
                <w:sz w:val="20"/>
                <w:szCs w:val="20"/>
              </w:rPr>
              <w:t>7 pkt</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Punkty za realizację otrzyma operacja, w ramach której prowadzona działalność polegać lub będzie polegać na realizacji usług turystycznych i/lub w ramach której zwiększy się liczba miejsc noclegowych dostępnych na obszarze objętym LSR.</w:t>
            </w:r>
          </w:p>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xml:space="preserve">Weryfikacja kryterium nastąpi w oparciu o </w:t>
            </w:r>
            <w:r w:rsidRPr="00A240C2">
              <w:rPr>
                <w:rFonts w:eastAsia="Calibri" w:cstheme="minorHAnsi"/>
                <w:sz w:val="20"/>
                <w:szCs w:val="20"/>
              </w:rPr>
              <w:lastRenderedPageBreak/>
              <w:t xml:space="preserve">informacje zawarte we Wniosku o Przyznanie Pomocy - Uzasadnienie zgodności z celami LSR i kryteriami wyboru operacji przez LGD), oraz będzie miało odzwierciedlenie w Biznesplanie w usługach lub produktach lub towarach oferowanych przez firmę w wyniku realizacji operacji (BIZNESPLAN).  </w:t>
            </w:r>
          </w:p>
          <w:p w:rsidR="00A240C2" w:rsidRPr="00A240C2" w:rsidRDefault="00A240C2" w:rsidP="00A240C2">
            <w:pPr>
              <w:spacing w:after="0" w:line="240" w:lineRule="auto"/>
              <w:rPr>
                <w:rFonts w:eastAsia="Calibri" w:cstheme="minorHAnsi"/>
                <w:i/>
                <w:sz w:val="20"/>
                <w:szCs w:val="20"/>
              </w:rPr>
            </w:pPr>
            <w:r w:rsidRPr="00A240C2">
              <w:rPr>
                <w:rFonts w:eastAsia="Calibri" w:cstheme="minorHAnsi"/>
                <w:i/>
                <w:sz w:val="20"/>
                <w:szCs w:val="20"/>
              </w:rPr>
              <w:t>Maksymalna liczba punktów 10  pkt. Punkty w ramach kryterium sumują się.</w:t>
            </w:r>
          </w:p>
        </w:tc>
      </w:tr>
      <w:tr w:rsidR="00A240C2" w:rsidRPr="00A240C2" w:rsidTr="00E72F09">
        <w:trPr>
          <w:trHeight w:val="887"/>
          <w:jc w:val="center"/>
        </w:trPr>
        <w:tc>
          <w:tcPr>
            <w:tcW w:w="668" w:type="dxa"/>
            <w:vMerge/>
            <w:tcBorders>
              <w:left w:val="single" w:sz="4" w:space="0" w:color="auto"/>
              <w:right w:val="single" w:sz="4" w:space="0" w:color="auto"/>
            </w:tcBorders>
            <w:shd w:val="clear" w:color="auto" w:fill="auto"/>
          </w:tcPr>
          <w:p w:rsidR="00A240C2" w:rsidRPr="00A240C2" w:rsidRDefault="00A240C2" w:rsidP="00A240C2">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tcPr>
          <w:p w:rsidR="00A240C2" w:rsidRPr="00A240C2" w:rsidRDefault="00A240C2" w:rsidP="00A240C2">
            <w:pPr>
              <w:spacing w:after="0" w:line="240" w:lineRule="auto"/>
              <w:rPr>
                <w:rFonts w:eastAsia="Calibri" w:cstheme="minorHAnsi"/>
                <w:b/>
                <w:sz w:val="20"/>
                <w:szCs w:val="20"/>
              </w:rPr>
            </w:pPr>
          </w:p>
        </w:tc>
        <w:tc>
          <w:tcPr>
            <w:tcW w:w="2699" w:type="dxa"/>
            <w:tcBorders>
              <w:top w:val="nil"/>
              <w:left w:val="single" w:sz="4" w:space="0" w:color="auto"/>
              <w:bottom w:val="single" w:sz="4" w:space="0" w:color="auto"/>
              <w:right w:val="nil"/>
            </w:tcBorders>
            <w:shd w:val="clear" w:color="auto" w:fill="auto"/>
          </w:tcPr>
          <w:p w:rsidR="00A240C2" w:rsidRPr="00A240C2" w:rsidRDefault="00A240C2" w:rsidP="00A240C2">
            <w:pPr>
              <w:spacing w:after="0" w:line="240" w:lineRule="auto"/>
              <w:rPr>
                <w:rFonts w:eastAsia="Calibri" w:cstheme="minorHAnsi"/>
                <w:sz w:val="20"/>
                <w:szCs w:val="20"/>
              </w:rPr>
            </w:pPr>
            <w:r w:rsidRPr="00A240C2">
              <w:rPr>
                <w:rFonts w:cstheme="minorHAnsi"/>
                <w:sz w:val="20"/>
                <w:szCs w:val="20"/>
              </w:rPr>
              <w:t xml:space="preserve">– </w:t>
            </w:r>
            <w:r w:rsidRPr="00A240C2">
              <w:rPr>
                <w:rFonts w:eastAsia="Calibri" w:cstheme="minorHAnsi"/>
                <w:sz w:val="20"/>
                <w:szCs w:val="20"/>
              </w:rPr>
              <w:t>Operacja przewiduje utworzenie miejsc noclegowych</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rPr>
                <w:rFonts w:eastAsia="Calibri" w:cstheme="minorHAnsi"/>
                <w:sz w:val="20"/>
                <w:szCs w:val="20"/>
              </w:rPr>
            </w:pPr>
            <w:r w:rsidRPr="00A240C2">
              <w:rPr>
                <w:rFonts w:cstheme="minorHAnsi"/>
                <w:sz w:val="20"/>
                <w:szCs w:val="20"/>
              </w:rPr>
              <w:t xml:space="preserve">– </w:t>
            </w:r>
            <w:r w:rsidRPr="00A240C2">
              <w:rPr>
                <w:rFonts w:eastAsia="Calibri" w:cstheme="minorHAnsi"/>
                <w:sz w:val="20"/>
                <w:szCs w:val="20"/>
              </w:rPr>
              <w:t>3 pkt.</w:t>
            </w:r>
          </w:p>
        </w:tc>
        <w:tc>
          <w:tcPr>
            <w:tcW w:w="4253" w:type="dxa"/>
            <w:vMerge/>
            <w:tcBorders>
              <w:top w:val="single" w:sz="4" w:space="0" w:color="auto"/>
              <w:left w:val="single" w:sz="4" w:space="0" w:color="auto"/>
              <w:right w:val="single" w:sz="4" w:space="0" w:color="auto"/>
            </w:tcBorders>
            <w:shd w:val="clear" w:color="auto" w:fill="auto"/>
            <w:vAlign w:val="center"/>
          </w:tcPr>
          <w:p w:rsidR="00A240C2" w:rsidRPr="00A240C2" w:rsidRDefault="00A240C2" w:rsidP="00A240C2">
            <w:pPr>
              <w:spacing w:after="0" w:line="240" w:lineRule="auto"/>
              <w:rPr>
                <w:rFonts w:eastAsia="Calibri" w:cstheme="minorHAnsi"/>
                <w:sz w:val="20"/>
                <w:szCs w:val="20"/>
              </w:rPr>
            </w:pPr>
          </w:p>
        </w:tc>
      </w:tr>
      <w:tr w:rsidR="00A240C2" w:rsidRPr="00A240C2" w:rsidTr="00E72F09">
        <w:trPr>
          <w:trHeight w:val="1286"/>
          <w:jc w:val="center"/>
        </w:trPr>
        <w:tc>
          <w:tcPr>
            <w:tcW w:w="668" w:type="dxa"/>
            <w:vMerge/>
            <w:tcBorders>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auto"/>
              <w:right w:val="single" w:sz="4" w:space="0" w:color="auto"/>
            </w:tcBorders>
          </w:tcPr>
          <w:p w:rsidR="00A240C2" w:rsidRPr="00A240C2" w:rsidRDefault="00A240C2" w:rsidP="00A240C2">
            <w:pPr>
              <w:spacing w:after="0" w:line="240" w:lineRule="auto"/>
              <w:rPr>
                <w:rFonts w:eastAsia="Calibri" w:cstheme="minorHAnsi"/>
                <w:b/>
                <w:sz w:val="20"/>
                <w:szCs w:val="20"/>
              </w:rPr>
            </w:pPr>
          </w:p>
        </w:tc>
        <w:tc>
          <w:tcPr>
            <w:tcW w:w="2699" w:type="dxa"/>
            <w:tcBorders>
              <w:top w:val="nil"/>
              <w:left w:val="single" w:sz="4" w:space="0" w:color="auto"/>
              <w:bottom w:val="single" w:sz="4" w:space="0" w:color="auto"/>
              <w:right w:val="nil"/>
            </w:tcBorders>
            <w:shd w:val="clear" w:color="auto" w:fill="auto"/>
          </w:tcPr>
          <w:p w:rsidR="00A240C2" w:rsidRPr="00A240C2" w:rsidRDefault="00A240C2" w:rsidP="00A240C2">
            <w:pPr>
              <w:spacing w:after="0" w:line="240" w:lineRule="auto"/>
              <w:rPr>
                <w:rFonts w:eastAsia="Calibri" w:cstheme="minorHAnsi"/>
                <w:sz w:val="20"/>
                <w:szCs w:val="20"/>
              </w:rPr>
            </w:pPr>
            <w:r w:rsidRPr="00A240C2">
              <w:rPr>
                <w:rFonts w:cstheme="minorHAnsi"/>
                <w:sz w:val="20"/>
                <w:szCs w:val="20"/>
              </w:rPr>
              <w:t>–</w:t>
            </w:r>
            <w:r w:rsidRPr="00A240C2">
              <w:rPr>
                <w:rFonts w:eastAsia="Calibri" w:cstheme="minorHAnsi"/>
                <w:sz w:val="20"/>
                <w:szCs w:val="20"/>
              </w:rPr>
              <w:t xml:space="preserve"> Operacja nie przewiduje podejmowania działalności gospodarczej której przedmiotem są usługi turystyczne ani nie zakłada utworzenie miejsc noclegowych</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rPr>
                <w:rFonts w:eastAsia="Calibri" w:cstheme="minorHAnsi"/>
                <w:sz w:val="20"/>
                <w:szCs w:val="20"/>
              </w:rPr>
            </w:pPr>
            <w:r w:rsidRPr="00A240C2">
              <w:rPr>
                <w:rFonts w:cstheme="minorHAnsi"/>
                <w:sz w:val="20"/>
                <w:szCs w:val="20"/>
              </w:rPr>
              <w:t xml:space="preserve">– </w:t>
            </w:r>
            <w:r w:rsidRPr="00A240C2">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shd w:val="clear" w:color="auto" w:fill="auto"/>
            <w:vAlign w:val="center"/>
          </w:tcPr>
          <w:p w:rsidR="00A240C2" w:rsidRPr="00A240C2" w:rsidRDefault="00A240C2" w:rsidP="00A240C2">
            <w:pPr>
              <w:spacing w:after="0" w:line="240" w:lineRule="auto"/>
              <w:rPr>
                <w:rFonts w:eastAsia="Calibri" w:cstheme="minorHAnsi"/>
                <w:sz w:val="20"/>
                <w:szCs w:val="20"/>
              </w:rPr>
            </w:pPr>
          </w:p>
        </w:tc>
      </w:tr>
      <w:tr w:rsidR="00A240C2" w:rsidRPr="00A240C2" w:rsidTr="00E72F09">
        <w:trPr>
          <w:trHeight w:val="624"/>
          <w:jc w:val="center"/>
        </w:trPr>
        <w:tc>
          <w:tcPr>
            <w:tcW w:w="668" w:type="dxa"/>
            <w:vMerge w:val="restart"/>
            <w:tcBorders>
              <w:top w:val="single" w:sz="4" w:space="0" w:color="auto"/>
              <w:left w:val="single" w:sz="4" w:space="0" w:color="auto"/>
              <w:right w:val="single" w:sz="4" w:space="0" w:color="auto"/>
            </w:tcBorders>
            <w:shd w:val="clear" w:color="auto" w:fill="auto"/>
          </w:tcPr>
          <w:p w:rsidR="00A240C2" w:rsidRPr="00A240C2" w:rsidRDefault="00A240C2" w:rsidP="00A240C2">
            <w:pPr>
              <w:spacing w:after="0" w:line="240" w:lineRule="auto"/>
              <w:jc w:val="center"/>
              <w:rPr>
                <w:rFonts w:eastAsia="Calibri" w:cstheme="minorHAnsi"/>
                <w:b/>
                <w:sz w:val="20"/>
                <w:szCs w:val="20"/>
              </w:rPr>
            </w:pPr>
            <w:r w:rsidRPr="00A240C2">
              <w:rPr>
                <w:rFonts w:eastAsia="Calibri" w:cstheme="minorHAnsi"/>
                <w:b/>
                <w:sz w:val="20"/>
                <w:szCs w:val="20"/>
              </w:rPr>
              <w:lastRenderedPageBreak/>
              <w:t>11.</w:t>
            </w:r>
          </w:p>
        </w:tc>
        <w:tc>
          <w:tcPr>
            <w:tcW w:w="2169" w:type="dxa"/>
            <w:vMerge w:val="restart"/>
            <w:tcBorders>
              <w:top w:val="single" w:sz="4" w:space="0" w:color="auto"/>
              <w:left w:val="single" w:sz="4" w:space="0" w:color="auto"/>
              <w:right w:val="single" w:sz="4" w:space="0" w:color="auto"/>
            </w:tcBorders>
          </w:tcPr>
          <w:p w:rsidR="00A240C2" w:rsidRPr="00A240C2" w:rsidRDefault="00A240C2" w:rsidP="00A240C2">
            <w:pPr>
              <w:rPr>
                <w:rFonts w:eastAsia="Calibri" w:cstheme="minorHAnsi"/>
                <w:b/>
                <w:sz w:val="20"/>
                <w:szCs w:val="20"/>
              </w:rPr>
            </w:pPr>
            <w:r w:rsidRPr="00A240C2">
              <w:rPr>
                <w:rFonts w:eastAsia="Calibri" w:cstheme="minorHAnsi"/>
                <w:b/>
                <w:sz w:val="20"/>
                <w:szCs w:val="20"/>
              </w:rPr>
              <w:t>Konsultacje w Biurze LGD przed złożeniem wniosku</w:t>
            </w:r>
          </w:p>
        </w:tc>
        <w:tc>
          <w:tcPr>
            <w:tcW w:w="3692" w:type="dxa"/>
            <w:gridSpan w:val="2"/>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rPr>
                <w:rFonts w:eastAsia="Calibri" w:cstheme="minorHAnsi"/>
                <w:i/>
                <w:sz w:val="20"/>
                <w:szCs w:val="20"/>
              </w:rPr>
            </w:pPr>
            <w:r w:rsidRPr="00A240C2">
              <w:rPr>
                <w:rFonts w:eastAsia="Calibri" w:cstheme="minorHAnsi"/>
                <w:sz w:val="20"/>
                <w:szCs w:val="20"/>
              </w:rPr>
              <w:t>Wnioskodawca korzystał z konsultacji w biurze LGD:</w:t>
            </w:r>
          </w:p>
        </w:tc>
        <w:tc>
          <w:tcPr>
            <w:tcW w:w="4253" w:type="dxa"/>
            <w:vMerge w:val="restart"/>
            <w:tcBorders>
              <w:top w:val="single" w:sz="4" w:space="0" w:color="auto"/>
              <w:left w:val="single" w:sz="4" w:space="0" w:color="auto"/>
              <w:right w:val="single" w:sz="4" w:space="0" w:color="auto"/>
            </w:tcBorders>
          </w:tcPr>
          <w:p w:rsidR="00A240C2" w:rsidRPr="00A240C2" w:rsidRDefault="00A240C2" w:rsidP="00A240C2">
            <w:pPr>
              <w:spacing w:after="0" w:line="240" w:lineRule="auto"/>
              <w:rPr>
                <w:rFonts w:eastAsia="Calibri" w:cstheme="minorHAnsi"/>
                <w:i/>
                <w:sz w:val="20"/>
                <w:szCs w:val="20"/>
              </w:rPr>
            </w:pPr>
            <w:r w:rsidRPr="00A240C2">
              <w:rPr>
                <w:rFonts w:eastAsia="Calibri" w:cstheme="minorHAnsi"/>
                <w:sz w:val="20"/>
                <w:szCs w:val="20"/>
              </w:rPr>
              <w:t xml:space="preserve">Udzielono konsultacji w biurze LGD – karta doradztwa. </w:t>
            </w:r>
            <w:r w:rsidRPr="00A240C2">
              <w:rPr>
                <w:rFonts w:eastAsia="Calibri" w:cstheme="minorHAnsi"/>
                <w:i/>
                <w:sz w:val="20"/>
                <w:szCs w:val="20"/>
              </w:rPr>
              <w:t>Maksymalna liczba punktów 3 pkt. Punkty w ramach kryterium nie sumują się.</w:t>
            </w:r>
          </w:p>
        </w:tc>
      </w:tr>
      <w:tr w:rsidR="00A240C2" w:rsidRPr="00A240C2" w:rsidTr="00E72F09">
        <w:trPr>
          <w:trHeight w:val="374"/>
          <w:jc w:val="center"/>
        </w:trPr>
        <w:tc>
          <w:tcPr>
            <w:tcW w:w="668" w:type="dxa"/>
            <w:vMerge/>
            <w:tcBorders>
              <w:left w:val="single" w:sz="4" w:space="0" w:color="auto"/>
              <w:right w:val="single" w:sz="4" w:space="0" w:color="auto"/>
            </w:tcBorders>
            <w:shd w:val="clear" w:color="auto" w:fill="auto"/>
          </w:tcPr>
          <w:p w:rsidR="00A240C2" w:rsidRPr="00A240C2" w:rsidRDefault="00A240C2" w:rsidP="00A240C2">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tcPr>
          <w:p w:rsidR="00A240C2" w:rsidRPr="00A240C2" w:rsidRDefault="00A240C2" w:rsidP="00A240C2">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xml:space="preserve">– TAK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rPr>
                <w:rFonts w:eastAsia="Calibri" w:cstheme="minorHAnsi"/>
                <w:sz w:val="20"/>
                <w:szCs w:val="20"/>
              </w:rPr>
            </w:pPr>
            <w:r w:rsidRPr="00A240C2">
              <w:rPr>
                <w:rFonts w:cstheme="minorHAnsi"/>
                <w:sz w:val="20"/>
                <w:szCs w:val="20"/>
              </w:rPr>
              <w:t xml:space="preserve">– </w:t>
            </w:r>
            <w:r w:rsidRPr="00A240C2">
              <w:rPr>
                <w:rFonts w:eastAsia="Calibri" w:cstheme="minorHAnsi"/>
                <w:sz w:val="20"/>
                <w:szCs w:val="20"/>
              </w:rPr>
              <w:t>3 pkt.</w:t>
            </w:r>
          </w:p>
        </w:tc>
        <w:tc>
          <w:tcPr>
            <w:tcW w:w="4253" w:type="dxa"/>
            <w:vMerge/>
            <w:tcBorders>
              <w:left w:val="single" w:sz="4" w:space="0" w:color="auto"/>
              <w:right w:val="single" w:sz="4" w:space="0" w:color="auto"/>
            </w:tcBorders>
          </w:tcPr>
          <w:p w:rsidR="00A240C2" w:rsidRPr="00A240C2" w:rsidRDefault="00A240C2" w:rsidP="00A240C2">
            <w:pPr>
              <w:spacing w:after="0" w:line="240" w:lineRule="auto"/>
              <w:rPr>
                <w:rFonts w:eastAsia="Calibri" w:cstheme="minorHAnsi"/>
                <w:sz w:val="20"/>
                <w:szCs w:val="20"/>
              </w:rPr>
            </w:pPr>
          </w:p>
        </w:tc>
      </w:tr>
      <w:tr w:rsidR="00A240C2" w:rsidRPr="00A240C2" w:rsidTr="00E72F09">
        <w:trPr>
          <w:trHeight w:val="373"/>
          <w:jc w:val="center"/>
        </w:trPr>
        <w:tc>
          <w:tcPr>
            <w:tcW w:w="668" w:type="dxa"/>
            <w:vMerge/>
            <w:tcBorders>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auto"/>
              <w:right w:val="single" w:sz="4" w:space="0" w:color="auto"/>
            </w:tcBorders>
          </w:tcPr>
          <w:p w:rsidR="00A240C2" w:rsidRPr="00A240C2" w:rsidRDefault="00A240C2" w:rsidP="00A240C2">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NIE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rPr>
                <w:rFonts w:eastAsia="Calibri" w:cstheme="minorHAnsi"/>
                <w:sz w:val="20"/>
                <w:szCs w:val="20"/>
              </w:rPr>
            </w:pPr>
            <w:r w:rsidRPr="00A240C2">
              <w:rPr>
                <w:rFonts w:cstheme="minorHAnsi"/>
                <w:sz w:val="20"/>
                <w:szCs w:val="20"/>
              </w:rPr>
              <w:t xml:space="preserve">– </w:t>
            </w:r>
            <w:r w:rsidRPr="00A240C2">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tcPr>
          <w:p w:rsidR="00A240C2" w:rsidRPr="00A240C2" w:rsidRDefault="00A240C2" w:rsidP="00A240C2">
            <w:pPr>
              <w:spacing w:after="0" w:line="240" w:lineRule="auto"/>
              <w:rPr>
                <w:rFonts w:eastAsia="Calibri" w:cstheme="minorHAnsi"/>
                <w:sz w:val="20"/>
                <w:szCs w:val="20"/>
              </w:rPr>
            </w:pPr>
          </w:p>
        </w:tc>
      </w:tr>
      <w:tr w:rsidR="00A240C2" w:rsidRPr="00A240C2" w:rsidTr="00E72F09">
        <w:trPr>
          <w:trHeight w:val="666"/>
          <w:jc w:val="center"/>
        </w:trPr>
        <w:tc>
          <w:tcPr>
            <w:tcW w:w="668" w:type="dxa"/>
            <w:vMerge w:val="restart"/>
            <w:tcBorders>
              <w:top w:val="single" w:sz="4" w:space="0" w:color="auto"/>
              <w:left w:val="single" w:sz="4" w:space="0" w:color="auto"/>
              <w:right w:val="single" w:sz="4" w:space="0" w:color="auto"/>
            </w:tcBorders>
            <w:shd w:val="clear" w:color="auto" w:fill="auto"/>
          </w:tcPr>
          <w:p w:rsidR="00A240C2" w:rsidRPr="00A240C2" w:rsidRDefault="00A240C2" w:rsidP="00A240C2">
            <w:pPr>
              <w:spacing w:after="0" w:line="240" w:lineRule="auto"/>
              <w:jc w:val="center"/>
              <w:rPr>
                <w:rFonts w:eastAsia="Calibri" w:cstheme="minorHAnsi"/>
                <w:b/>
                <w:sz w:val="20"/>
                <w:szCs w:val="20"/>
              </w:rPr>
            </w:pPr>
            <w:r w:rsidRPr="00A240C2">
              <w:rPr>
                <w:rFonts w:eastAsia="Calibri" w:cstheme="minorHAnsi"/>
                <w:b/>
                <w:sz w:val="20"/>
                <w:szCs w:val="20"/>
              </w:rPr>
              <w:t>12.</w:t>
            </w:r>
          </w:p>
        </w:tc>
        <w:tc>
          <w:tcPr>
            <w:tcW w:w="2169" w:type="dxa"/>
            <w:vMerge w:val="restart"/>
            <w:tcBorders>
              <w:top w:val="single" w:sz="4" w:space="0" w:color="auto"/>
              <w:left w:val="single" w:sz="4" w:space="0" w:color="auto"/>
              <w:right w:val="single" w:sz="4" w:space="0" w:color="auto"/>
            </w:tcBorders>
          </w:tcPr>
          <w:p w:rsidR="00A240C2" w:rsidRPr="00A240C2" w:rsidRDefault="00A240C2" w:rsidP="00A240C2">
            <w:pPr>
              <w:spacing w:after="0" w:line="240" w:lineRule="auto"/>
              <w:rPr>
                <w:rFonts w:eastAsia="Calibri" w:cstheme="minorHAnsi"/>
                <w:b/>
                <w:sz w:val="20"/>
                <w:szCs w:val="20"/>
              </w:rPr>
            </w:pPr>
            <w:r w:rsidRPr="00A240C2">
              <w:rPr>
                <w:rFonts w:eastAsia="Calibri" w:cstheme="minorHAnsi"/>
                <w:b/>
                <w:sz w:val="20"/>
                <w:szCs w:val="20"/>
              </w:rPr>
              <w:t>Rozwój lokalnego rynku pracy</w:t>
            </w:r>
          </w:p>
        </w:tc>
        <w:tc>
          <w:tcPr>
            <w:tcW w:w="3692" w:type="dxa"/>
            <w:gridSpan w:val="2"/>
            <w:tcBorders>
              <w:top w:val="nil"/>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Operacja przyczyni się do powstania miejsc pracy:</w:t>
            </w:r>
          </w:p>
          <w:p w:rsidR="00A240C2" w:rsidRPr="00A240C2" w:rsidRDefault="00A240C2" w:rsidP="00A240C2">
            <w:pPr>
              <w:spacing w:after="0" w:line="240" w:lineRule="auto"/>
              <w:rPr>
                <w:rFonts w:eastAsia="Calibri" w:cstheme="minorHAnsi"/>
                <w:sz w:val="20"/>
                <w:szCs w:val="20"/>
              </w:rPr>
            </w:pPr>
          </w:p>
        </w:tc>
        <w:tc>
          <w:tcPr>
            <w:tcW w:w="4253" w:type="dxa"/>
            <w:vMerge w:val="restart"/>
            <w:tcBorders>
              <w:top w:val="single" w:sz="4" w:space="0" w:color="auto"/>
              <w:left w:val="single" w:sz="4" w:space="0" w:color="auto"/>
              <w:right w:val="single" w:sz="4" w:space="0" w:color="auto"/>
            </w:tcBorders>
          </w:tcPr>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xml:space="preserve">Preferowane są operacje, które tworzą więcej niż 1 miejsce pracy. Jeżeli operacja przyczyni się do powstania miejsc pracy należy podać liczby  osób planowanych do zatrudnienia w ramach realizacji biznesplanu. Maksymalna liczba punktów 8. </w:t>
            </w:r>
          </w:p>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Punkty w ramach kryterium nie sumują się.</w:t>
            </w:r>
          </w:p>
        </w:tc>
      </w:tr>
      <w:tr w:rsidR="00A240C2" w:rsidRPr="00A240C2" w:rsidTr="00E72F09">
        <w:trPr>
          <w:trHeight w:val="392"/>
          <w:jc w:val="center"/>
        </w:trPr>
        <w:tc>
          <w:tcPr>
            <w:tcW w:w="668" w:type="dxa"/>
            <w:vMerge/>
            <w:tcBorders>
              <w:left w:val="single" w:sz="4" w:space="0" w:color="auto"/>
              <w:right w:val="single" w:sz="4" w:space="0" w:color="auto"/>
            </w:tcBorders>
            <w:shd w:val="clear" w:color="auto" w:fill="auto"/>
          </w:tcPr>
          <w:p w:rsidR="00A240C2" w:rsidRPr="00A240C2" w:rsidRDefault="00A240C2" w:rsidP="00A240C2">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tcPr>
          <w:p w:rsidR="00A240C2" w:rsidRPr="00A240C2" w:rsidRDefault="00A240C2" w:rsidP="00A240C2">
            <w:pPr>
              <w:spacing w:after="0" w:line="240" w:lineRule="auto"/>
              <w:rPr>
                <w:rFonts w:eastAsia="Calibri" w:cstheme="minorHAnsi"/>
                <w:b/>
                <w:sz w:val="20"/>
                <w:szCs w:val="20"/>
              </w:rPr>
            </w:pPr>
          </w:p>
        </w:tc>
        <w:tc>
          <w:tcPr>
            <w:tcW w:w="2699" w:type="dxa"/>
            <w:tcBorders>
              <w:top w:val="single" w:sz="4" w:space="0" w:color="auto"/>
              <w:left w:val="single" w:sz="4" w:space="0" w:color="auto"/>
              <w:right w:val="single" w:sz="4" w:space="0" w:color="auto"/>
            </w:tcBorders>
            <w:shd w:val="clear" w:color="auto" w:fill="auto"/>
          </w:tcPr>
          <w:p w:rsidR="00A240C2" w:rsidRPr="00A240C2" w:rsidRDefault="00A240C2" w:rsidP="00A240C2">
            <w:pPr>
              <w:spacing w:after="0" w:line="240" w:lineRule="auto"/>
              <w:rPr>
                <w:rFonts w:eastAsia="Calibri" w:cstheme="minorHAnsi"/>
                <w:sz w:val="20"/>
                <w:szCs w:val="20"/>
              </w:rPr>
            </w:pPr>
            <w:r w:rsidRPr="00A240C2">
              <w:rPr>
                <w:rFonts w:cstheme="minorHAnsi"/>
                <w:sz w:val="20"/>
                <w:szCs w:val="20"/>
              </w:rPr>
              <w:t xml:space="preserve">– </w:t>
            </w:r>
            <w:r w:rsidRPr="00A240C2">
              <w:rPr>
                <w:rFonts w:eastAsia="Calibri" w:cstheme="minorHAnsi"/>
                <w:sz w:val="20"/>
                <w:szCs w:val="20"/>
              </w:rPr>
              <w:t>dwóch i więcej</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rPr>
                <w:rFonts w:eastAsia="Calibri" w:cstheme="minorHAnsi"/>
                <w:sz w:val="20"/>
                <w:szCs w:val="20"/>
              </w:rPr>
            </w:pPr>
            <w:r w:rsidRPr="00A240C2">
              <w:rPr>
                <w:rFonts w:cstheme="minorHAnsi"/>
                <w:sz w:val="20"/>
                <w:szCs w:val="20"/>
              </w:rPr>
              <w:t xml:space="preserve">– </w:t>
            </w:r>
            <w:r w:rsidRPr="00A240C2">
              <w:rPr>
                <w:rFonts w:eastAsia="Calibri" w:cstheme="minorHAnsi"/>
                <w:sz w:val="20"/>
                <w:szCs w:val="20"/>
              </w:rPr>
              <w:t>8 pkt.</w:t>
            </w:r>
          </w:p>
        </w:tc>
        <w:tc>
          <w:tcPr>
            <w:tcW w:w="4253" w:type="dxa"/>
            <w:vMerge/>
            <w:tcBorders>
              <w:left w:val="single" w:sz="4" w:space="0" w:color="auto"/>
              <w:right w:val="single" w:sz="4" w:space="0" w:color="auto"/>
            </w:tcBorders>
          </w:tcPr>
          <w:p w:rsidR="00A240C2" w:rsidRPr="00A240C2" w:rsidRDefault="00A240C2" w:rsidP="00A240C2">
            <w:pPr>
              <w:spacing w:after="0" w:line="240" w:lineRule="auto"/>
              <w:rPr>
                <w:rFonts w:eastAsia="Calibri" w:cstheme="minorHAnsi"/>
                <w:sz w:val="20"/>
                <w:szCs w:val="20"/>
              </w:rPr>
            </w:pPr>
          </w:p>
        </w:tc>
      </w:tr>
      <w:tr w:rsidR="00A240C2" w:rsidRPr="00A240C2" w:rsidTr="00E72F09">
        <w:trPr>
          <w:trHeight w:val="333"/>
          <w:jc w:val="center"/>
        </w:trPr>
        <w:tc>
          <w:tcPr>
            <w:tcW w:w="668" w:type="dxa"/>
            <w:vMerge/>
            <w:tcBorders>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auto"/>
              <w:right w:val="single" w:sz="4" w:space="0" w:color="auto"/>
            </w:tcBorders>
          </w:tcPr>
          <w:p w:rsidR="00A240C2" w:rsidRPr="00A240C2" w:rsidRDefault="00A240C2" w:rsidP="00A240C2">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jednego lub nie przewiduje się utworzenia nowego miejsca pracy w ramach operacji</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rPr>
                <w:rFonts w:eastAsia="Calibri" w:cstheme="minorHAnsi"/>
                <w:sz w:val="20"/>
                <w:szCs w:val="20"/>
              </w:rPr>
            </w:pPr>
            <w:r w:rsidRPr="00A240C2">
              <w:rPr>
                <w:rFonts w:cstheme="minorHAnsi"/>
                <w:sz w:val="20"/>
                <w:szCs w:val="20"/>
              </w:rPr>
              <w:t xml:space="preserve">– </w:t>
            </w:r>
            <w:r w:rsidRPr="00A240C2">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tcPr>
          <w:p w:rsidR="00A240C2" w:rsidRPr="00A240C2" w:rsidRDefault="00A240C2" w:rsidP="00A240C2">
            <w:pPr>
              <w:spacing w:after="0" w:line="240" w:lineRule="auto"/>
              <w:rPr>
                <w:rFonts w:eastAsia="Calibri" w:cstheme="minorHAnsi"/>
                <w:sz w:val="20"/>
                <w:szCs w:val="20"/>
              </w:rPr>
            </w:pPr>
          </w:p>
        </w:tc>
      </w:tr>
      <w:tr w:rsidR="00A240C2" w:rsidRPr="00A240C2" w:rsidTr="00E72F09">
        <w:trPr>
          <w:trHeight w:val="1073"/>
          <w:jc w:val="center"/>
        </w:trPr>
        <w:tc>
          <w:tcPr>
            <w:tcW w:w="668" w:type="dxa"/>
            <w:vMerge w:val="restart"/>
            <w:tcBorders>
              <w:top w:val="single" w:sz="4" w:space="0" w:color="auto"/>
              <w:left w:val="single" w:sz="4" w:space="0" w:color="auto"/>
              <w:right w:val="single" w:sz="4" w:space="0" w:color="auto"/>
              <w:tl2br w:val="nil"/>
            </w:tcBorders>
            <w:shd w:val="clear" w:color="auto" w:fill="auto"/>
            <w:vAlign w:val="center"/>
          </w:tcPr>
          <w:p w:rsidR="00A240C2" w:rsidRPr="00A240C2" w:rsidRDefault="00A240C2" w:rsidP="00A240C2">
            <w:pPr>
              <w:spacing w:after="0" w:line="240" w:lineRule="auto"/>
              <w:jc w:val="center"/>
              <w:rPr>
                <w:rFonts w:eastAsia="Calibri" w:cstheme="minorHAnsi"/>
                <w:b/>
                <w:sz w:val="20"/>
                <w:szCs w:val="20"/>
              </w:rPr>
            </w:pPr>
            <w:r w:rsidRPr="00A240C2">
              <w:rPr>
                <w:rFonts w:eastAsia="Calibri" w:cstheme="minorHAnsi"/>
                <w:b/>
                <w:sz w:val="20"/>
                <w:szCs w:val="20"/>
              </w:rPr>
              <w:t>13.</w:t>
            </w:r>
          </w:p>
        </w:tc>
        <w:tc>
          <w:tcPr>
            <w:tcW w:w="2169" w:type="dxa"/>
            <w:vMerge w:val="restart"/>
            <w:tcBorders>
              <w:top w:val="single" w:sz="4" w:space="0" w:color="auto"/>
              <w:left w:val="single" w:sz="4" w:space="0" w:color="auto"/>
              <w:right w:val="single" w:sz="4" w:space="0" w:color="auto"/>
            </w:tcBorders>
          </w:tcPr>
          <w:p w:rsidR="00A240C2" w:rsidRPr="00A240C2" w:rsidRDefault="00A240C2" w:rsidP="00A240C2">
            <w:pPr>
              <w:spacing w:after="0" w:line="240" w:lineRule="auto"/>
              <w:rPr>
                <w:rFonts w:eastAsia="Calibri" w:cstheme="minorHAnsi"/>
                <w:b/>
                <w:sz w:val="20"/>
                <w:szCs w:val="20"/>
              </w:rPr>
            </w:pPr>
            <w:r w:rsidRPr="00A240C2">
              <w:rPr>
                <w:rFonts w:eastAsia="Calibri" w:cstheme="minorHAnsi"/>
                <w:b/>
                <w:sz w:val="20"/>
                <w:szCs w:val="20"/>
              </w:rPr>
              <w:t>Sektor rybacki</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rPr>
                <w:rFonts w:eastAsia="Calibri" w:cstheme="minorHAnsi"/>
                <w:sz w:val="20"/>
                <w:szCs w:val="20"/>
              </w:rPr>
            </w:pPr>
            <w:r w:rsidRPr="00A240C2">
              <w:rPr>
                <w:rFonts w:cstheme="minorHAnsi"/>
                <w:sz w:val="20"/>
                <w:szCs w:val="20"/>
              </w:rPr>
              <w:t xml:space="preserve">– </w:t>
            </w:r>
            <w:r w:rsidRPr="00A240C2">
              <w:rPr>
                <w:rFonts w:eastAsia="Calibri" w:cstheme="minorHAnsi"/>
                <w:sz w:val="20"/>
                <w:szCs w:val="20"/>
              </w:rPr>
              <w:t xml:space="preserve">Wnioskodawca udokumentował prowadzenie działalności rybackiej (zgodnie z przepisami) lub utratę miejsca pracy w tym sektorze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rPr>
                <w:rFonts w:eastAsia="Calibri" w:cstheme="minorHAnsi"/>
                <w:sz w:val="20"/>
                <w:szCs w:val="20"/>
              </w:rPr>
            </w:pPr>
            <w:r w:rsidRPr="00A240C2">
              <w:rPr>
                <w:rFonts w:cstheme="minorHAnsi"/>
                <w:sz w:val="20"/>
                <w:szCs w:val="20"/>
              </w:rPr>
              <w:t xml:space="preserve">– </w:t>
            </w:r>
            <w:r w:rsidRPr="00A240C2">
              <w:rPr>
                <w:rFonts w:eastAsia="Calibri" w:cstheme="minorHAnsi"/>
                <w:sz w:val="20"/>
                <w:szCs w:val="20"/>
              </w:rPr>
              <w:t>10 pkt.</w:t>
            </w:r>
          </w:p>
          <w:p w:rsidR="00A240C2" w:rsidRPr="00A240C2" w:rsidRDefault="00A240C2" w:rsidP="00A240C2">
            <w:pPr>
              <w:spacing w:after="0" w:line="240" w:lineRule="auto"/>
              <w:rPr>
                <w:rFonts w:eastAsia="Calibri" w:cstheme="minorHAnsi"/>
                <w:sz w:val="20"/>
                <w:szCs w:val="20"/>
              </w:rPr>
            </w:pPr>
          </w:p>
          <w:p w:rsidR="00A240C2" w:rsidRPr="00A240C2" w:rsidRDefault="00A240C2" w:rsidP="00A240C2">
            <w:pPr>
              <w:spacing w:after="0" w:line="240" w:lineRule="auto"/>
              <w:rPr>
                <w:rFonts w:eastAsia="Calibri" w:cstheme="minorHAnsi"/>
                <w:sz w:val="20"/>
                <w:szCs w:val="20"/>
              </w:rPr>
            </w:pPr>
          </w:p>
          <w:p w:rsidR="00A240C2" w:rsidRPr="00A240C2" w:rsidRDefault="00A240C2" w:rsidP="00A240C2">
            <w:pPr>
              <w:spacing w:after="0" w:line="240" w:lineRule="auto"/>
              <w:rPr>
                <w:rFonts w:eastAsia="Calibri" w:cstheme="minorHAnsi"/>
                <w:sz w:val="20"/>
                <w:szCs w:val="20"/>
              </w:rPr>
            </w:pPr>
          </w:p>
          <w:p w:rsidR="00A240C2" w:rsidRPr="00A240C2" w:rsidRDefault="00A240C2" w:rsidP="00A240C2">
            <w:pPr>
              <w:spacing w:after="0" w:line="240" w:lineRule="auto"/>
              <w:rPr>
                <w:rFonts w:eastAsia="Calibri" w:cstheme="minorHAnsi"/>
                <w:sz w:val="20"/>
                <w:szCs w:val="20"/>
              </w:rPr>
            </w:pPr>
          </w:p>
        </w:tc>
        <w:tc>
          <w:tcPr>
            <w:tcW w:w="4253" w:type="dxa"/>
            <w:vMerge w:val="restart"/>
            <w:tcBorders>
              <w:top w:val="single" w:sz="4" w:space="0" w:color="auto"/>
              <w:left w:val="single" w:sz="4" w:space="0" w:color="auto"/>
              <w:right w:val="single" w:sz="4" w:space="0" w:color="auto"/>
            </w:tcBorders>
            <w:vAlign w:val="center"/>
          </w:tcPr>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Nabór prowadzony jest w ramach programu PO Rybactwo i Morze dodatkowe punkty otrzymuje wnioskodawca reprezentujący sektor rybacki. Wnioskodawca przedkłada odpowiednie kserokopie potwierdzone za zgodność z oryginałami przez biura LGD dokumentów potwierdzających sektor rybacki.</w:t>
            </w:r>
          </w:p>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xml:space="preserve">Maksymalna liczba punktów 10. </w:t>
            </w:r>
          </w:p>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Punkty w ramach kryterium nie sumują się.</w:t>
            </w:r>
          </w:p>
        </w:tc>
      </w:tr>
      <w:tr w:rsidR="00A240C2" w:rsidRPr="00A240C2" w:rsidTr="00E72F09">
        <w:trPr>
          <w:trHeight w:val="709"/>
          <w:jc w:val="center"/>
        </w:trPr>
        <w:tc>
          <w:tcPr>
            <w:tcW w:w="668" w:type="dxa"/>
            <w:vMerge/>
            <w:tcBorders>
              <w:left w:val="single" w:sz="4" w:space="0" w:color="auto"/>
              <w:bottom w:val="single" w:sz="4" w:space="0" w:color="000000"/>
              <w:right w:val="single" w:sz="4" w:space="0" w:color="auto"/>
              <w:tl2br w:val="nil"/>
            </w:tcBorders>
            <w:shd w:val="clear" w:color="auto" w:fill="auto"/>
            <w:vAlign w:val="center"/>
          </w:tcPr>
          <w:p w:rsidR="00A240C2" w:rsidRPr="00A240C2" w:rsidRDefault="00A240C2" w:rsidP="00A240C2">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auto"/>
              <w:right w:val="single" w:sz="4" w:space="0" w:color="auto"/>
            </w:tcBorders>
          </w:tcPr>
          <w:p w:rsidR="00A240C2" w:rsidRPr="00A240C2" w:rsidRDefault="00A240C2" w:rsidP="00A240C2">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rPr>
                <w:rFonts w:eastAsia="Calibri" w:cstheme="minorHAnsi"/>
                <w:color w:val="000000"/>
                <w:sz w:val="20"/>
                <w:szCs w:val="20"/>
              </w:rPr>
            </w:pPr>
            <w:r w:rsidRPr="00A240C2">
              <w:rPr>
                <w:rFonts w:cstheme="minorHAnsi"/>
                <w:sz w:val="20"/>
                <w:szCs w:val="20"/>
              </w:rPr>
              <w:t xml:space="preserve">– </w:t>
            </w:r>
            <w:r w:rsidRPr="00A240C2">
              <w:rPr>
                <w:rFonts w:eastAsia="Calibri" w:cstheme="minorHAnsi"/>
                <w:sz w:val="20"/>
                <w:szCs w:val="20"/>
              </w:rPr>
              <w:t>Wnioskodawca nie  jest z sektora rybackiego</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rPr>
                <w:rFonts w:eastAsia="Calibri" w:cstheme="minorHAnsi"/>
                <w:sz w:val="20"/>
                <w:szCs w:val="20"/>
              </w:rPr>
            </w:pPr>
            <w:r w:rsidRPr="00A240C2">
              <w:rPr>
                <w:rFonts w:cstheme="minorHAnsi"/>
                <w:sz w:val="20"/>
                <w:szCs w:val="20"/>
              </w:rPr>
              <w:t xml:space="preserve">– </w:t>
            </w:r>
            <w:r w:rsidRPr="00A240C2">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vAlign w:val="center"/>
          </w:tcPr>
          <w:p w:rsidR="00A240C2" w:rsidRPr="00A240C2" w:rsidRDefault="00A240C2" w:rsidP="00A240C2">
            <w:pPr>
              <w:spacing w:after="0" w:line="240" w:lineRule="auto"/>
              <w:rPr>
                <w:rFonts w:eastAsia="Calibri" w:cstheme="minorHAnsi"/>
                <w:sz w:val="20"/>
                <w:szCs w:val="20"/>
              </w:rPr>
            </w:pPr>
          </w:p>
        </w:tc>
      </w:tr>
      <w:tr w:rsidR="00A240C2" w:rsidRPr="00A240C2" w:rsidTr="00E72F09">
        <w:trPr>
          <w:trHeight w:val="550"/>
          <w:jc w:val="center"/>
        </w:trPr>
        <w:tc>
          <w:tcPr>
            <w:tcW w:w="668" w:type="dxa"/>
            <w:vMerge w:val="restart"/>
            <w:tcBorders>
              <w:top w:val="single" w:sz="4" w:space="0" w:color="auto"/>
              <w:left w:val="single" w:sz="4" w:space="0" w:color="auto"/>
              <w:right w:val="single" w:sz="4" w:space="0" w:color="auto"/>
              <w:tl2br w:val="nil"/>
            </w:tcBorders>
            <w:shd w:val="clear" w:color="auto" w:fill="auto"/>
            <w:vAlign w:val="center"/>
          </w:tcPr>
          <w:p w:rsidR="00A240C2" w:rsidRPr="00A240C2" w:rsidRDefault="00A240C2" w:rsidP="00A240C2">
            <w:pPr>
              <w:spacing w:after="0" w:line="240" w:lineRule="auto"/>
              <w:jc w:val="center"/>
              <w:rPr>
                <w:rFonts w:eastAsia="Calibri" w:cstheme="minorHAnsi"/>
                <w:b/>
                <w:sz w:val="20"/>
                <w:szCs w:val="20"/>
              </w:rPr>
            </w:pPr>
            <w:r w:rsidRPr="00A240C2">
              <w:rPr>
                <w:rFonts w:eastAsia="Calibri" w:cstheme="minorHAnsi"/>
                <w:b/>
                <w:sz w:val="20"/>
                <w:szCs w:val="20"/>
              </w:rPr>
              <w:t>14.</w:t>
            </w:r>
          </w:p>
        </w:tc>
        <w:tc>
          <w:tcPr>
            <w:tcW w:w="2169" w:type="dxa"/>
            <w:vMerge w:val="restart"/>
            <w:tcBorders>
              <w:top w:val="single" w:sz="4" w:space="0" w:color="auto"/>
              <w:left w:val="single" w:sz="4" w:space="0" w:color="auto"/>
              <w:right w:val="single" w:sz="4" w:space="0" w:color="auto"/>
            </w:tcBorders>
          </w:tcPr>
          <w:p w:rsidR="00A240C2" w:rsidRPr="00A240C2" w:rsidRDefault="00A240C2" w:rsidP="00A240C2">
            <w:pPr>
              <w:spacing w:after="0" w:line="240" w:lineRule="auto"/>
              <w:rPr>
                <w:rFonts w:eastAsia="Calibri" w:cstheme="minorHAnsi"/>
                <w:b/>
                <w:sz w:val="20"/>
                <w:szCs w:val="20"/>
              </w:rPr>
            </w:pPr>
            <w:r w:rsidRPr="00A240C2">
              <w:rPr>
                <w:rFonts w:eastAsia="Calibri" w:cstheme="minorHAnsi"/>
                <w:b/>
                <w:sz w:val="20"/>
                <w:szCs w:val="20"/>
              </w:rPr>
              <w:t>Działalność związana z przetwórstwem rybackim</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rPr>
                <w:rFonts w:eastAsia="Calibri" w:cstheme="minorHAnsi"/>
                <w:sz w:val="20"/>
                <w:szCs w:val="20"/>
              </w:rPr>
            </w:pPr>
            <w:r w:rsidRPr="00A240C2">
              <w:rPr>
                <w:rFonts w:cstheme="minorHAnsi"/>
                <w:sz w:val="20"/>
                <w:szCs w:val="20"/>
              </w:rPr>
              <w:t xml:space="preserve">– </w:t>
            </w:r>
            <w:r w:rsidRPr="00A240C2">
              <w:rPr>
                <w:rFonts w:eastAsia="Calibri" w:cstheme="minorHAnsi"/>
                <w:sz w:val="20"/>
                <w:szCs w:val="20"/>
              </w:rPr>
              <w:t>Operacja rozwija działalność w zakresie przetwórstwa rybackiego lub planuje działania w zakresie sprzedaży bezpośredniej produktów rybactwa.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rPr>
                <w:rFonts w:eastAsia="Calibri" w:cstheme="minorHAnsi"/>
                <w:sz w:val="20"/>
                <w:szCs w:val="20"/>
              </w:rPr>
            </w:pPr>
            <w:r w:rsidRPr="00A240C2">
              <w:rPr>
                <w:rFonts w:cstheme="minorHAnsi"/>
                <w:sz w:val="20"/>
                <w:szCs w:val="20"/>
              </w:rPr>
              <w:t xml:space="preserve">– </w:t>
            </w:r>
            <w:r w:rsidRPr="00A240C2">
              <w:rPr>
                <w:rFonts w:eastAsia="Calibri" w:cstheme="minorHAnsi"/>
                <w:sz w:val="20"/>
                <w:szCs w:val="20"/>
              </w:rPr>
              <w:t>3 pkt.</w:t>
            </w:r>
          </w:p>
        </w:tc>
        <w:tc>
          <w:tcPr>
            <w:tcW w:w="4253" w:type="dxa"/>
            <w:vMerge w:val="restart"/>
            <w:tcBorders>
              <w:top w:val="single" w:sz="4" w:space="0" w:color="auto"/>
              <w:left w:val="single" w:sz="4" w:space="0" w:color="auto"/>
              <w:right w:val="single" w:sz="4" w:space="0" w:color="auto"/>
            </w:tcBorders>
          </w:tcPr>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Wnioskodawca będzie rozwijał swoją działalność gospodarczą w zakresie przetwórstwa rybackiego lub planuje działania w zakresie sprzedaży bezpośredniej przyczyniając się do skrócenia łańcucha żywnościowego.</w:t>
            </w:r>
          </w:p>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xml:space="preserve">Maksymalna liczba punktów 3 pkt. </w:t>
            </w:r>
          </w:p>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Punkty w ramach kryterium nie sumują się.</w:t>
            </w:r>
          </w:p>
        </w:tc>
      </w:tr>
      <w:tr w:rsidR="00A240C2" w:rsidRPr="00A240C2" w:rsidTr="00E72F09">
        <w:trPr>
          <w:trHeight w:val="550"/>
          <w:jc w:val="center"/>
        </w:trPr>
        <w:tc>
          <w:tcPr>
            <w:tcW w:w="668" w:type="dxa"/>
            <w:vMerge/>
            <w:tcBorders>
              <w:left w:val="single" w:sz="4" w:space="0" w:color="auto"/>
              <w:bottom w:val="single" w:sz="4" w:space="0" w:color="000000"/>
              <w:right w:val="single" w:sz="4" w:space="0" w:color="auto"/>
              <w:tl2br w:val="nil"/>
            </w:tcBorders>
            <w:shd w:val="clear" w:color="auto" w:fill="auto"/>
            <w:vAlign w:val="center"/>
          </w:tcPr>
          <w:p w:rsidR="00A240C2" w:rsidRPr="00A240C2" w:rsidRDefault="00A240C2" w:rsidP="00A240C2">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auto"/>
              <w:right w:val="single" w:sz="4" w:space="0" w:color="auto"/>
            </w:tcBorders>
          </w:tcPr>
          <w:p w:rsidR="00A240C2" w:rsidRPr="00A240C2" w:rsidRDefault="00A240C2" w:rsidP="00A240C2">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rPr>
                <w:rFonts w:eastAsia="Calibri" w:cstheme="minorHAnsi"/>
                <w:sz w:val="20"/>
                <w:szCs w:val="20"/>
              </w:rPr>
            </w:pPr>
            <w:r w:rsidRPr="00A240C2">
              <w:rPr>
                <w:rFonts w:cstheme="minorHAnsi"/>
                <w:sz w:val="20"/>
                <w:szCs w:val="20"/>
              </w:rPr>
              <w:t xml:space="preserve">– </w:t>
            </w:r>
            <w:r w:rsidRPr="00A240C2">
              <w:rPr>
                <w:rFonts w:eastAsia="Calibri" w:cstheme="minorHAnsi"/>
                <w:sz w:val="20"/>
                <w:szCs w:val="20"/>
              </w:rPr>
              <w:t>Nie planuje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rPr>
                <w:rFonts w:eastAsia="Calibri" w:cstheme="minorHAnsi"/>
                <w:sz w:val="20"/>
                <w:szCs w:val="20"/>
              </w:rPr>
            </w:pPr>
            <w:r w:rsidRPr="00A240C2">
              <w:rPr>
                <w:rFonts w:cstheme="minorHAnsi"/>
                <w:sz w:val="20"/>
                <w:szCs w:val="20"/>
              </w:rPr>
              <w:t xml:space="preserve">– </w:t>
            </w:r>
            <w:r w:rsidRPr="00A240C2">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vAlign w:val="center"/>
          </w:tcPr>
          <w:p w:rsidR="00A240C2" w:rsidRPr="00A240C2" w:rsidRDefault="00A240C2" w:rsidP="00A240C2">
            <w:pPr>
              <w:spacing w:after="0" w:line="240" w:lineRule="auto"/>
              <w:rPr>
                <w:rFonts w:eastAsia="Calibri" w:cstheme="minorHAnsi"/>
                <w:sz w:val="20"/>
                <w:szCs w:val="20"/>
              </w:rPr>
            </w:pPr>
          </w:p>
        </w:tc>
      </w:tr>
      <w:tr w:rsidR="00A240C2" w:rsidRPr="00A240C2" w:rsidTr="00E72F09">
        <w:trPr>
          <w:trHeight w:val="442"/>
          <w:jc w:val="center"/>
        </w:trPr>
        <w:tc>
          <w:tcPr>
            <w:tcW w:w="668" w:type="dxa"/>
            <w:vMerge w:val="restart"/>
            <w:tcBorders>
              <w:left w:val="single" w:sz="4" w:space="0" w:color="auto"/>
              <w:right w:val="single" w:sz="4" w:space="0" w:color="auto"/>
            </w:tcBorders>
            <w:shd w:val="clear" w:color="auto" w:fill="auto"/>
            <w:vAlign w:val="center"/>
          </w:tcPr>
          <w:p w:rsidR="00A240C2" w:rsidRPr="00A240C2" w:rsidRDefault="00A240C2" w:rsidP="00A240C2">
            <w:pPr>
              <w:spacing w:after="0" w:line="240" w:lineRule="auto"/>
              <w:jc w:val="center"/>
              <w:rPr>
                <w:rFonts w:eastAsia="Calibri" w:cstheme="minorHAnsi"/>
                <w:b/>
                <w:sz w:val="20"/>
                <w:szCs w:val="20"/>
              </w:rPr>
            </w:pPr>
            <w:r w:rsidRPr="00A240C2">
              <w:rPr>
                <w:rFonts w:eastAsia="Calibri" w:cstheme="minorHAnsi"/>
                <w:b/>
                <w:sz w:val="20"/>
                <w:szCs w:val="20"/>
              </w:rPr>
              <w:t>15.</w:t>
            </w:r>
          </w:p>
        </w:tc>
        <w:tc>
          <w:tcPr>
            <w:tcW w:w="2169" w:type="dxa"/>
            <w:vMerge w:val="restart"/>
            <w:tcBorders>
              <w:left w:val="single" w:sz="4" w:space="0" w:color="auto"/>
              <w:right w:val="single" w:sz="4" w:space="0" w:color="auto"/>
            </w:tcBorders>
          </w:tcPr>
          <w:p w:rsidR="00A240C2" w:rsidRPr="00A240C2" w:rsidRDefault="00A240C2" w:rsidP="00A240C2">
            <w:pPr>
              <w:spacing w:after="0" w:line="240" w:lineRule="auto"/>
              <w:rPr>
                <w:rFonts w:eastAsia="Calibri" w:cstheme="minorHAnsi"/>
                <w:b/>
                <w:sz w:val="20"/>
                <w:szCs w:val="20"/>
              </w:rPr>
            </w:pPr>
            <w:r w:rsidRPr="00A240C2">
              <w:rPr>
                <w:rFonts w:eastAsia="Calibri" w:cstheme="minorHAnsi"/>
                <w:b/>
                <w:sz w:val="20"/>
                <w:szCs w:val="20"/>
              </w:rPr>
              <w:t xml:space="preserve">Produkcja dla sektora rybackiego </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rPr>
                <w:rFonts w:eastAsia="Calibri" w:cstheme="minorHAnsi"/>
                <w:sz w:val="20"/>
                <w:szCs w:val="20"/>
              </w:rPr>
            </w:pPr>
            <w:r w:rsidRPr="00A240C2">
              <w:rPr>
                <w:rFonts w:cstheme="minorHAnsi"/>
                <w:sz w:val="20"/>
                <w:szCs w:val="20"/>
              </w:rPr>
              <w:t xml:space="preserve">– </w:t>
            </w:r>
            <w:r w:rsidRPr="00A240C2">
              <w:rPr>
                <w:rFonts w:eastAsia="Calibri" w:cstheme="minorHAnsi"/>
                <w:sz w:val="20"/>
                <w:szCs w:val="20"/>
              </w:rPr>
              <w:t>Operacja rozwija prowadzenie działalności na rzecz otuliny produkcji rybackiej</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rPr>
                <w:rFonts w:eastAsia="Calibri" w:cstheme="minorHAnsi"/>
                <w:sz w:val="20"/>
                <w:szCs w:val="20"/>
              </w:rPr>
            </w:pPr>
            <w:r w:rsidRPr="00A240C2">
              <w:rPr>
                <w:rFonts w:cstheme="minorHAnsi"/>
                <w:sz w:val="20"/>
                <w:szCs w:val="20"/>
              </w:rPr>
              <w:t xml:space="preserve">– </w:t>
            </w:r>
            <w:r w:rsidRPr="00A240C2">
              <w:rPr>
                <w:rFonts w:eastAsia="Calibri" w:cstheme="minorHAnsi"/>
                <w:sz w:val="20"/>
                <w:szCs w:val="20"/>
              </w:rPr>
              <w:t>3 pkt.</w:t>
            </w:r>
          </w:p>
        </w:tc>
        <w:tc>
          <w:tcPr>
            <w:tcW w:w="4253" w:type="dxa"/>
            <w:vMerge w:val="restart"/>
            <w:tcBorders>
              <w:left w:val="single" w:sz="4" w:space="0" w:color="auto"/>
              <w:right w:val="single" w:sz="4" w:space="0" w:color="auto"/>
            </w:tcBorders>
            <w:vAlign w:val="center"/>
          </w:tcPr>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Wnioskodawca planuje w operacji prowadzenie działalności na rzecz otuliny produkcji rybackiej w zakresie usług weterynaryjnych, produkcji urządzeń i narzędzi rybackich itp.</w:t>
            </w:r>
          </w:p>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xml:space="preserve">Maksymalna liczba punktów 3 pkt. </w:t>
            </w:r>
          </w:p>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Punkty w ramach kryterium nie sumują się.</w:t>
            </w:r>
          </w:p>
        </w:tc>
      </w:tr>
      <w:tr w:rsidR="00A240C2" w:rsidRPr="00A240C2" w:rsidTr="00E72F09">
        <w:trPr>
          <w:trHeight w:val="441"/>
          <w:jc w:val="center"/>
        </w:trPr>
        <w:tc>
          <w:tcPr>
            <w:tcW w:w="668" w:type="dxa"/>
            <w:vMerge/>
            <w:tcBorders>
              <w:left w:val="single" w:sz="4" w:space="0" w:color="auto"/>
              <w:bottom w:val="single" w:sz="4" w:space="0" w:color="auto"/>
              <w:right w:val="single" w:sz="4" w:space="0" w:color="auto"/>
            </w:tcBorders>
            <w:shd w:val="clear" w:color="auto" w:fill="auto"/>
            <w:vAlign w:val="center"/>
          </w:tcPr>
          <w:p w:rsidR="00A240C2" w:rsidRPr="00A240C2" w:rsidRDefault="00A240C2" w:rsidP="00A240C2">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auto"/>
              <w:right w:val="single" w:sz="4" w:space="0" w:color="auto"/>
            </w:tcBorders>
          </w:tcPr>
          <w:p w:rsidR="00A240C2" w:rsidRPr="00A240C2" w:rsidRDefault="00A240C2" w:rsidP="00A240C2">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rPr>
                <w:rFonts w:eastAsia="Calibri" w:cstheme="minorHAnsi"/>
                <w:sz w:val="20"/>
                <w:szCs w:val="20"/>
              </w:rPr>
            </w:pPr>
            <w:r w:rsidRPr="00A240C2">
              <w:rPr>
                <w:rFonts w:cstheme="minorHAnsi"/>
                <w:sz w:val="20"/>
                <w:szCs w:val="20"/>
              </w:rPr>
              <w:t xml:space="preserve">– </w:t>
            </w:r>
            <w:r w:rsidRPr="00A240C2">
              <w:rPr>
                <w:rFonts w:eastAsia="Calibri" w:cstheme="minorHAnsi"/>
                <w:sz w:val="20"/>
                <w:szCs w:val="20"/>
              </w:rPr>
              <w:t>Nie rozwija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rPr>
                <w:rFonts w:eastAsia="Calibri" w:cstheme="minorHAnsi"/>
                <w:sz w:val="20"/>
                <w:szCs w:val="20"/>
              </w:rPr>
            </w:pPr>
            <w:r w:rsidRPr="00A240C2">
              <w:rPr>
                <w:rFonts w:cstheme="minorHAnsi"/>
                <w:sz w:val="20"/>
                <w:szCs w:val="20"/>
              </w:rPr>
              <w:t xml:space="preserve">– </w:t>
            </w:r>
            <w:r w:rsidRPr="00A240C2">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vAlign w:val="center"/>
          </w:tcPr>
          <w:p w:rsidR="00A240C2" w:rsidRPr="00A240C2" w:rsidRDefault="00A240C2" w:rsidP="00A240C2">
            <w:pPr>
              <w:spacing w:after="0" w:line="240" w:lineRule="auto"/>
              <w:rPr>
                <w:rFonts w:eastAsia="Calibri" w:cstheme="minorHAnsi"/>
                <w:sz w:val="20"/>
                <w:szCs w:val="20"/>
              </w:rPr>
            </w:pPr>
          </w:p>
        </w:tc>
      </w:tr>
      <w:tr w:rsidR="00A240C2" w:rsidRPr="00A240C2" w:rsidTr="00E72F09">
        <w:trPr>
          <w:trHeight w:val="737"/>
          <w:jc w:val="center"/>
        </w:trPr>
        <w:tc>
          <w:tcPr>
            <w:tcW w:w="668"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A240C2" w:rsidRPr="00A240C2" w:rsidRDefault="00A240C2" w:rsidP="00A240C2">
            <w:pPr>
              <w:spacing w:after="0" w:line="240" w:lineRule="auto"/>
              <w:rPr>
                <w:rFonts w:eastAsia="Calibri" w:cstheme="minorHAnsi"/>
                <w:b/>
                <w:sz w:val="20"/>
                <w:szCs w:val="20"/>
              </w:rPr>
            </w:pPr>
          </w:p>
        </w:tc>
        <w:tc>
          <w:tcPr>
            <w:tcW w:w="2169" w:type="dxa"/>
            <w:tcBorders>
              <w:top w:val="single" w:sz="4" w:space="0" w:color="auto"/>
              <w:left w:val="single" w:sz="4" w:space="0" w:color="auto"/>
              <w:bottom w:val="single" w:sz="4" w:space="0" w:color="auto"/>
              <w:right w:val="single" w:sz="4" w:space="0" w:color="auto"/>
            </w:tcBorders>
          </w:tcPr>
          <w:p w:rsidR="00A240C2" w:rsidRPr="00A240C2" w:rsidRDefault="00A240C2" w:rsidP="00A240C2">
            <w:pPr>
              <w:spacing w:after="0" w:line="240" w:lineRule="auto"/>
              <w:rPr>
                <w:rFonts w:eastAsia="Calibri" w:cstheme="minorHAnsi"/>
                <w:b/>
                <w:sz w:val="20"/>
                <w:szCs w:val="20"/>
              </w:rPr>
            </w:pPr>
          </w:p>
        </w:tc>
        <w:tc>
          <w:tcPr>
            <w:tcW w:w="3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40C2" w:rsidRPr="00A240C2" w:rsidRDefault="00A240C2" w:rsidP="00A240C2">
            <w:pPr>
              <w:spacing w:after="0" w:line="240" w:lineRule="auto"/>
              <w:rPr>
                <w:rFonts w:eastAsia="Calibri" w:cstheme="minorHAnsi"/>
                <w:sz w:val="20"/>
                <w:szCs w:val="20"/>
              </w:rPr>
            </w:pPr>
            <w:r w:rsidRPr="00A240C2">
              <w:rPr>
                <w:rFonts w:eastAsia="Calibri" w:cstheme="minorHAnsi"/>
                <w:b/>
                <w:sz w:val="20"/>
                <w:szCs w:val="20"/>
              </w:rPr>
              <w:t>SUMA OCEN: 0 – 100 pkt.</w:t>
            </w:r>
          </w:p>
        </w:tc>
        <w:tc>
          <w:tcPr>
            <w:tcW w:w="4253" w:type="dxa"/>
            <w:tcBorders>
              <w:top w:val="single" w:sz="4" w:space="0" w:color="auto"/>
              <w:left w:val="single" w:sz="4" w:space="0" w:color="auto"/>
              <w:bottom w:val="single" w:sz="4" w:space="0" w:color="auto"/>
              <w:right w:val="single" w:sz="4" w:space="0" w:color="auto"/>
            </w:tcBorders>
            <w:vAlign w:val="center"/>
          </w:tcPr>
          <w:p w:rsidR="00A240C2" w:rsidRPr="00A240C2" w:rsidRDefault="00A240C2" w:rsidP="00A240C2">
            <w:pPr>
              <w:spacing w:after="0" w:line="240" w:lineRule="auto"/>
              <w:rPr>
                <w:rFonts w:eastAsia="Calibri" w:cstheme="minorHAnsi"/>
                <w:sz w:val="20"/>
                <w:szCs w:val="20"/>
              </w:rPr>
            </w:pPr>
          </w:p>
        </w:tc>
      </w:tr>
    </w:tbl>
    <w:p w:rsidR="00A240C2" w:rsidRPr="00A240C2" w:rsidRDefault="00A240C2" w:rsidP="00A240C2">
      <w:pPr>
        <w:rPr>
          <w:rFonts w:ascii="Times New Roman" w:eastAsia="Calibri" w:hAnsi="Times New Roman" w:cs="Times New Roman"/>
        </w:rPr>
      </w:pPr>
    </w:p>
    <w:p w:rsidR="00A240C2" w:rsidRPr="00A240C2" w:rsidRDefault="00A240C2" w:rsidP="00A240C2">
      <w:pPr>
        <w:spacing w:after="0" w:line="240" w:lineRule="auto"/>
        <w:ind w:right="-709"/>
        <w:rPr>
          <w:rFonts w:ascii="Times New Roman" w:eastAsia="Calibri" w:hAnsi="Times New Roman" w:cs="Times New Roman"/>
          <w:b/>
        </w:rPr>
      </w:pPr>
      <w:r w:rsidRPr="00A240C2">
        <w:rPr>
          <w:rFonts w:ascii="Times New Roman" w:eastAsia="Calibri" w:hAnsi="Times New Roman" w:cs="Times New Roman"/>
          <w:b/>
        </w:rPr>
        <w:t xml:space="preserve">Maksymalna ilość pkt.:  100 </w:t>
      </w:r>
    </w:p>
    <w:p w:rsidR="00A240C2" w:rsidRPr="00A240C2" w:rsidRDefault="00A240C2" w:rsidP="00A240C2">
      <w:pPr>
        <w:spacing w:after="0" w:line="240" w:lineRule="auto"/>
        <w:ind w:right="-709"/>
        <w:rPr>
          <w:rFonts w:ascii="Times New Roman" w:eastAsia="Calibri" w:hAnsi="Times New Roman" w:cs="Times New Roman"/>
          <w:b/>
        </w:rPr>
      </w:pPr>
      <w:r w:rsidRPr="00A240C2">
        <w:rPr>
          <w:rFonts w:ascii="Times New Roman" w:eastAsia="Calibri" w:hAnsi="Times New Roman" w:cs="Times New Roman"/>
          <w:b/>
        </w:rPr>
        <w:t>Minimalna ilość pkt.:        50</w:t>
      </w:r>
    </w:p>
    <w:p w:rsidR="00A240C2" w:rsidRPr="00A240C2" w:rsidRDefault="00A240C2" w:rsidP="00A240C2">
      <w:pPr>
        <w:tabs>
          <w:tab w:val="left" w:pos="0"/>
        </w:tabs>
        <w:ind w:right="-709"/>
        <w:rPr>
          <w:rFonts w:ascii="Times New Roman" w:eastAsia="Calibri" w:hAnsi="Times New Roman" w:cs="Times New Roman"/>
          <w:b/>
        </w:rPr>
      </w:pPr>
    </w:p>
    <w:p w:rsidR="00A240C2" w:rsidRPr="00A240C2" w:rsidRDefault="00A240C2" w:rsidP="00A240C2">
      <w:pPr>
        <w:tabs>
          <w:tab w:val="left" w:pos="0"/>
        </w:tabs>
        <w:ind w:right="-709"/>
        <w:rPr>
          <w:rFonts w:ascii="Times New Roman" w:eastAsia="Calibri" w:hAnsi="Times New Roman" w:cs="Times New Roman"/>
          <w:b/>
        </w:rPr>
      </w:pPr>
      <w:r w:rsidRPr="00A240C2">
        <w:rPr>
          <w:rFonts w:ascii="Times New Roman" w:eastAsia="Calibri" w:hAnsi="Times New Roman" w:cs="Times New Roman"/>
          <w:b/>
        </w:rPr>
        <w:lastRenderedPageBreak/>
        <w:t>II. Wsparcie przedsiębiorczości na obszarze LSR - podejmowanie działalności gospodarczej z programu PROW</w:t>
      </w:r>
    </w:p>
    <w:p w:rsidR="00A240C2" w:rsidRPr="00A240C2" w:rsidRDefault="00A240C2" w:rsidP="00A240C2">
      <w:pPr>
        <w:tabs>
          <w:tab w:val="left" w:pos="0"/>
        </w:tabs>
        <w:ind w:right="-709"/>
        <w:rPr>
          <w:rFonts w:ascii="Times New Roman" w:eastAsia="Calibri" w:hAnsi="Times New Roman" w:cs="Times New Roman"/>
          <w:b/>
          <w:snapToGrid w:val="0"/>
        </w:rPr>
      </w:pPr>
      <w:r w:rsidRPr="00A240C2">
        <w:rPr>
          <w:rFonts w:ascii="Times New Roman" w:eastAsia="Calibri" w:hAnsi="Times New Roman" w:cs="Times New Roman"/>
          <w:b/>
          <w:snapToGrid w:val="0"/>
        </w:rPr>
        <w:tab/>
        <w:t>(max. liczba: 100 pkt., min. liczba: 60</w:t>
      </w:r>
      <w:r w:rsidRPr="00A240C2">
        <w:rPr>
          <w:rFonts w:ascii="Times New Roman" w:eastAsia="Calibri" w:hAnsi="Times New Roman" w:cs="Times New Roman"/>
          <w:b/>
          <w:snapToGrid w:val="0"/>
          <w:color w:val="FF0000"/>
        </w:rPr>
        <w:t xml:space="preserve"> </w:t>
      </w:r>
      <w:r w:rsidRPr="00A240C2">
        <w:rPr>
          <w:rFonts w:ascii="Times New Roman" w:eastAsia="Calibri" w:hAnsi="Times New Roman" w:cs="Times New Roman"/>
          <w:b/>
          <w:snapToGrid w:val="0"/>
        </w:rPr>
        <w:t>pkt)</w:t>
      </w:r>
    </w:p>
    <w:tbl>
      <w:tblPr>
        <w:tblW w:w="10498" w:type="dxa"/>
        <w:tblInd w:w="-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2170"/>
        <w:gridCol w:w="990"/>
        <w:gridCol w:w="1155"/>
        <w:gridCol w:w="406"/>
        <w:gridCol w:w="284"/>
        <w:gridCol w:w="60"/>
        <w:gridCol w:w="153"/>
        <w:gridCol w:w="83"/>
        <w:gridCol w:w="19"/>
        <w:gridCol w:w="532"/>
        <w:gridCol w:w="38"/>
        <w:gridCol w:w="249"/>
        <w:gridCol w:w="3685"/>
      </w:tblGrid>
      <w:tr w:rsidR="00A240C2" w:rsidRPr="00A240C2" w:rsidTr="00E72F09">
        <w:trPr>
          <w:trHeight w:val="454"/>
        </w:trPr>
        <w:tc>
          <w:tcPr>
            <w:tcW w:w="674" w:type="dxa"/>
            <w:tcBorders>
              <w:top w:val="single" w:sz="4" w:space="0" w:color="auto"/>
              <w:left w:val="single" w:sz="4" w:space="0" w:color="auto"/>
              <w:bottom w:val="single" w:sz="4" w:space="0" w:color="auto"/>
              <w:right w:val="single" w:sz="4" w:space="0" w:color="auto"/>
            </w:tcBorders>
            <w:shd w:val="clear" w:color="auto" w:fill="D9D9D9"/>
            <w:vAlign w:val="center"/>
          </w:tcPr>
          <w:p w:rsidR="00A240C2" w:rsidRPr="00A240C2" w:rsidRDefault="00A240C2" w:rsidP="00A240C2">
            <w:pPr>
              <w:spacing w:after="0" w:line="240" w:lineRule="auto"/>
              <w:jc w:val="center"/>
              <w:rPr>
                <w:rFonts w:ascii="Calibri" w:eastAsia="Calibri" w:hAnsi="Calibri" w:cs="Calibri"/>
                <w:b/>
              </w:rPr>
            </w:pPr>
            <w:r w:rsidRPr="00A240C2">
              <w:rPr>
                <w:rFonts w:ascii="Calibri" w:eastAsia="Calibri" w:hAnsi="Calibri" w:cs="Calibri"/>
                <w:b/>
              </w:rPr>
              <w:t>L.p.</w:t>
            </w:r>
          </w:p>
        </w:tc>
        <w:tc>
          <w:tcPr>
            <w:tcW w:w="2170" w:type="dxa"/>
            <w:tcBorders>
              <w:top w:val="single" w:sz="4" w:space="0" w:color="auto"/>
              <w:left w:val="single" w:sz="4" w:space="0" w:color="auto"/>
              <w:bottom w:val="single" w:sz="4" w:space="0" w:color="auto"/>
              <w:right w:val="single" w:sz="4" w:space="0" w:color="auto"/>
            </w:tcBorders>
            <w:shd w:val="clear" w:color="auto" w:fill="D9D9D9"/>
          </w:tcPr>
          <w:p w:rsidR="00A240C2" w:rsidRPr="00A240C2" w:rsidRDefault="00A240C2" w:rsidP="00A240C2">
            <w:pPr>
              <w:spacing w:after="0" w:line="240" w:lineRule="auto"/>
              <w:jc w:val="center"/>
              <w:rPr>
                <w:rFonts w:ascii="Calibri" w:eastAsia="Calibri" w:hAnsi="Calibri" w:cs="Calibri"/>
                <w:b/>
              </w:rPr>
            </w:pPr>
            <w:r w:rsidRPr="00A240C2">
              <w:rPr>
                <w:rFonts w:ascii="Calibri" w:eastAsia="Calibri" w:hAnsi="Calibri" w:cs="Calibri"/>
                <w:b/>
              </w:rPr>
              <w:t>Kryterium lokalne -nazwa</w:t>
            </w:r>
          </w:p>
        </w:tc>
        <w:tc>
          <w:tcPr>
            <w:tcW w:w="3969"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A240C2" w:rsidRPr="00A240C2" w:rsidRDefault="00A240C2" w:rsidP="00A240C2">
            <w:pPr>
              <w:spacing w:after="0" w:line="240" w:lineRule="auto"/>
              <w:jc w:val="center"/>
              <w:rPr>
                <w:rFonts w:ascii="Calibri" w:eastAsia="Calibri" w:hAnsi="Calibri" w:cs="Calibri"/>
                <w:b/>
              </w:rPr>
            </w:pPr>
            <w:r w:rsidRPr="00A240C2">
              <w:rPr>
                <w:rFonts w:ascii="Calibri" w:eastAsia="Calibri" w:hAnsi="Calibri" w:cs="Calibri"/>
                <w:b/>
              </w:rPr>
              <w:t>Punktacja</w:t>
            </w:r>
          </w:p>
        </w:tc>
        <w:tc>
          <w:tcPr>
            <w:tcW w:w="3685" w:type="dxa"/>
            <w:tcBorders>
              <w:top w:val="single" w:sz="4" w:space="0" w:color="auto"/>
              <w:left w:val="single" w:sz="4" w:space="0" w:color="auto"/>
              <w:bottom w:val="single" w:sz="4" w:space="0" w:color="auto"/>
              <w:right w:val="single" w:sz="4" w:space="0" w:color="auto"/>
            </w:tcBorders>
            <w:shd w:val="clear" w:color="auto" w:fill="D9D9D9"/>
            <w:vAlign w:val="center"/>
          </w:tcPr>
          <w:p w:rsidR="00A240C2" w:rsidRPr="00A240C2" w:rsidRDefault="00A240C2" w:rsidP="00A240C2">
            <w:pPr>
              <w:spacing w:after="0" w:line="240" w:lineRule="auto"/>
              <w:jc w:val="center"/>
              <w:rPr>
                <w:rFonts w:ascii="Calibri" w:eastAsia="Calibri" w:hAnsi="Calibri" w:cs="Calibri"/>
                <w:b/>
              </w:rPr>
            </w:pPr>
            <w:r w:rsidRPr="00A240C2">
              <w:rPr>
                <w:rFonts w:ascii="Calibri" w:eastAsia="Calibri" w:hAnsi="Calibri" w:cs="Calibri"/>
                <w:b/>
              </w:rPr>
              <w:t>Opis kryterium</w:t>
            </w:r>
          </w:p>
        </w:tc>
      </w:tr>
      <w:tr w:rsidR="00A240C2" w:rsidRPr="00A240C2" w:rsidTr="00E72F09">
        <w:tblPrEx>
          <w:shd w:val="clear" w:color="auto" w:fill="FFFFFF"/>
        </w:tblPrEx>
        <w:trPr>
          <w:trHeight w:val="454"/>
        </w:trPr>
        <w:tc>
          <w:tcPr>
            <w:tcW w:w="674" w:type="dxa"/>
            <w:vMerge w:val="restart"/>
            <w:tcBorders>
              <w:top w:val="single" w:sz="4" w:space="0" w:color="auto"/>
              <w:left w:val="single" w:sz="4" w:space="0" w:color="auto"/>
              <w:right w:val="single" w:sz="4" w:space="0" w:color="auto"/>
            </w:tcBorders>
            <w:shd w:val="clear" w:color="auto" w:fill="FFFFFF"/>
          </w:tcPr>
          <w:p w:rsidR="00A240C2" w:rsidRPr="00A240C2" w:rsidRDefault="00A240C2" w:rsidP="00A240C2">
            <w:pPr>
              <w:spacing w:after="0" w:line="240" w:lineRule="auto"/>
              <w:jc w:val="center"/>
              <w:rPr>
                <w:rFonts w:ascii="Calibri" w:eastAsia="Calibri" w:hAnsi="Calibri" w:cs="Calibri"/>
                <w:b/>
              </w:rPr>
            </w:pPr>
            <w:r w:rsidRPr="00A240C2">
              <w:rPr>
                <w:rFonts w:ascii="Calibri" w:eastAsia="Calibri" w:hAnsi="Calibri" w:cs="Calibri"/>
                <w:b/>
              </w:rPr>
              <w:t>1.</w:t>
            </w:r>
          </w:p>
        </w:tc>
        <w:tc>
          <w:tcPr>
            <w:tcW w:w="2170" w:type="dxa"/>
            <w:vMerge w:val="restart"/>
            <w:tcBorders>
              <w:top w:val="single" w:sz="4" w:space="0" w:color="auto"/>
              <w:left w:val="single" w:sz="4" w:space="0" w:color="auto"/>
              <w:right w:val="single" w:sz="4" w:space="0" w:color="auto"/>
            </w:tcBorders>
            <w:shd w:val="clear" w:color="auto" w:fill="FFFFFF"/>
          </w:tcPr>
          <w:p w:rsidR="00A240C2" w:rsidRPr="00A240C2" w:rsidRDefault="00A240C2" w:rsidP="00A240C2">
            <w:pPr>
              <w:spacing w:after="0"/>
              <w:rPr>
                <w:rFonts w:ascii="Calibri" w:eastAsia="Calibri" w:hAnsi="Calibri" w:cs="Calibri"/>
                <w:color w:val="000000"/>
              </w:rPr>
            </w:pPr>
            <w:r w:rsidRPr="00A240C2">
              <w:rPr>
                <w:rFonts w:ascii="Calibri" w:eastAsia="Calibri" w:hAnsi="Calibri" w:cs="Calibri"/>
                <w:color w:val="000000"/>
              </w:rPr>
              <w:t>Innowacja</w:t>
            </w:r>
          </w:p>
        </w:tc>
        <w:tc>
          <w:tcPr>
            <w:tcW w:w="3969" w:type="dxa"/>
            <w:gridSpan w:val="11"/>
            <w:tcBorders>
              <w:top w:val="single" w:sz="4" w:space="0" w:color="auto"/>
              <w:left w:val="single" w:sz="4" w:space="0" w:color="auto"/>
              <w:bottom w:val="nil"/>
              <w:right w:val="single" w:sz="4" w:space="0" w:color="auto"/>
            </w:tcBorders>
            <w:shd w:val="clear" w:color="auto" w:fill="FFFFFF"/>
          </w:tcPr>
          <w:p w:rsidR="00A240C2" w:rsidRPr="00A240C2" w:rsidRDefault="00A240C2" w:rsidP="00A240C2">
            <w:pPr>
              <w:spacing w:after="0" w:line="240" w:lineRule="auto"/>
              <w:ind w:right="23"/>
              <w:rPr>
                <w:rFonts w:ascii="Calibri" w:eastAsia="Calibri" w:hAnsi="Calibri" w:cs="Calibri"/>
                <w:b/>
                <w:color w:val="000000"/>
              </w:rPr>
            </w:pPr>
          </w:p>
        </w:tc>
        <w:tc>
          <w:tcPr>
            <w:tcW w:w="3685" w:type="dxa"/>
            <w:vMerge w:val="restart"/>
            <w:tcBorders>
              <w:top w:val="single" w:sz="4" w:space="0" w:color="auto"/>
              <w:left w:val="single" w:sz="4" w:space="0" w:color="auto"/>
              <w:right w:val="single" w:sz="4" w:space="0" w:color="auto"/>
            </w:tcBorders>
            <w:shd w:val="clear" w:color="auto" w:fill="FFFFFF"/>
          </w:tcPr>
          <w:p w:rsidR="00A240C2" w:rsidRPr="00A240C2" w:rsidRDefault="00A240C2" w:rsidP="00A240C2">
            <w:pPr>
              <w:spacing w:after="0" w:line="240" w:lineRule="auto"/>
              <w:rPr>
                <w:rFonts w:ascii="Calibri" w:eastAsia="Calibri" w:hAnsi="Calibri" w:cs="Calibri"/>
                <w:i/>
                <w:sz w:val="20"/>
                <w:szCs w:val="20"/>
              </w:rPr>
            </w:pPr>
            <w:r w:rsidRPr="00A240C2">
              <w:rPr>
                <w:rFonts w:ascii="Times New Roman" w:eastAsia="Calibri" w:hAnsi="Times New Roman" w:cs="Times New Roman"/>
                <w:color w:val="000000"/>
                <w:sz w:val="20"/>
                <w:szCs w:val="20"/>
              </w:rPr>
              <w:t>Oceniane jest nowatorstwo w odniesieniu do obszaru gminy lub obszaru LGD. Preferuje się operacje innowacyjne. Przez innowacyjność należy rozumieć zastosowanie lub wprowadzenie nowych lub ulepszonych produktów, procesów (technologii), metod organizacji lub marketingu, lub praktyczne wykorzystanie lokalnych zasobów unikalnych i charakterystycznych na obszarze LSR (przyrodniczych, historycznych, kulturowych czy społecznych, czy też nowe metody zaangażowania społeczności lokalnej). Innowacyjne może być ich nietypowe, niestandardowe wykorzystanie czy promocja.</w:t>
            </w:r>
          </w:p>
          <w:p w:rsidR="00A240C2" w:rsidRPr="00A240C2" w:rsidRDefault="00A240C2" w:rsidP="00A240C2">
            <w:pPr>
              <w:spacing w:after="0" w:line="240" w:lineRule="auto"/>
              <w:rPr>
                <w:rFonts w:ascii="Times New Roman" w:eastAsia="Calibri" w:hAnsi="Times New Roman" w:cs="Times New Roman"/>
                <w:sz w:val="20"/>
                <w:szCs w:val="20"/>
              </w:rPr>
            </w:pPr>
            <w:r w:rsidRPr="00A240C2">
              <w:rPr>
                <w:rFonts w:ascii="Times New Roman" w:eastAsia="Calibri" w:hAnsi="Times New Roman" w:cs="Times New Roman"/>
                <w:color w:val="000000"/>
                <w:sz w:val="20"/>
                <w:szCs w:val="20"/>
              </w:rPr>
              <w:t xml:space="preserve">Przykłady: </w:t>
            </w:r>
            <w:r w:rsidRPr="00A240C2">
              <w:rPr>
                <w:rFonts w:ascii="Times New Roman" w:eastAsia="Calibri" w:hAnsi="Times New Roman" w:cs="Times New Roman"/>
                <w:sz w:val="20"/>
                <w:szCs w:val="20"/>
              </w:rPr>
              <w:t xml:space="preserve">wytworzenie nowej usługi lub produktu, nadanie nowych funkcji terenom lub obiektom, które dzięki będą temu służyć rozwojowi, społecznemu bądź gospodarczemu, nowatorskie, wcześniej niestosowane wykorzystanie lokalnych zasobów i surowców, wprowadzenie nowoczesnych  rozwiązań technicznych i technologicznych, nowy sposób zaangażowania lokalnej społeczności w proces rozwoju lub aktywizacji nowych, grup i środowisk lokalnych. </w:t>
            </w:r>
          </w:p>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xml:space="preserve">Wnioskodawca  uzasadnia /udowadnia innowacyjny charakter operacji wskazując czy na terenie gminy, powiatu bądź całego obszaru LSR działają inne firmy, które świadczą usługi lub dostarczają produkty zbliżone zakresem z tymi, które oferuje lub zamierza oferować oraz opisuje jego innowacyjność pod kontem jego jakości. </w:t>
            </w:r>
          </w:p>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xml:space="preserve">Radny ocenia kryterium pod kontem nie tylko jego innowacyjności na danym obszarze ale też jego jakości.  </w:t>
            </w:r>
          </w:p>
          <w:p w:rsidR="00A240C2" w:rsidRPr="00A240C2" w:rsidRDefault="00A240C2" w:rsidP="00A240C2">
            <w:pPr>
              <w:spacing w:after="0" w:line="240" w:lineRule="auto"/>
              <w:rPr>
                <w:rFonts w:ascii="Calibri" w:eastAsia="Calibri" w:hAnsi="Calibri" w:cs="Calibri"/>
                <w:i/>
                <w:sz w:val="20"/>
                <w:szCs w:val="20"/>
              </w:rPr>
            </w:pPr>
            <w:r w:rsidRPr="00A240C2">
              <w:rPr>
                <w:rFonts w:ascii="Times New Roman" w:eastAsia="Calibri" w:hAnsi="Times New Roman" w:cs="Times New Roman"/>
                <w:i/>
                <w:sz w:val="20"/>
                <w:szCs w:val="20"/>
              </w:rPr>
              <w:t>Maksymalna liczba punktów 15 pkt. Punkty w ramach kryterium nie sumują się.</w:t>
            </w:r>
          </w:p>
        </w:tc>
      </w:tr>
      <w:tr w:rsidR="00A240C2" w:rsidRPr="00A240C2" w:rsidTr="00E72F09">
        <w:tblPrEx>
          <w:shd w:val="clear" w:color="auto" w:fill="FFFFFF"/>
        </w:tblPrEx>
        <w:trPr>
          <w:trHeight w:val="815"/>
        </w:trPr>
        <w:tc>
          <w:tcPr>
            <w:tcW w:w="674" w:type="dxa"/>
            <w:vMerge/>
            <w:tcBorders>
              <w:left w:val="single" w:sz="4" w:space="0" w:color="auto"/>
              <w:right w:val="single" w:sz="4" w:space="0" w:color="auto"/>
            </w:tcBorders>
            <w:shd w:val="clear" w:color="auto" w:fill="FFFFFF"/>
          </w:tcPr>
          <w:p w:rsidR="00A240C2" w:rsidRPr="00A240C2" w:rsidRDefault="00A240C2" w:rsidP="00A240C2">
            <w:pPr>
              <w:spacing w:after="0" w:line="240" w:lineRule="auto"/>
              <w:jc w:val="center"/>
              <w:rPr>
                <w:rFonts w:ascii="Calibri" w:eastAsia="Calibri" w:hAnsi="Calibri" w:cs="Calibri"/>
                <w:b/>
              </w:rPr>
            </w:pPr>
          </w:p>
        </w:tc>
        <w:tc>
          <w:tcPr>
            <w:tcW w:w="2170" w:type="dxa"/>
            <w:vMerge/>
            <w:tcBorders>
              <w:left w:val="single" w:sz="4" w:space="0" w:color="auto"/>
              <w:right w:val="single" w:sz="4" w:space="0" w:color="auto"/>
            </w:tcBorders>
            <w:shd w:val="clear" w:color="auto" w:fill="FFFFFF"/>
          </w:tcPr>
          <w:p w:rsidR="00A240C2" w:rsidRPr="00A240C2" w:rsidRDefault="00A240C2" w:rsidP="00A240C2">
            <w:pPr>
              <w:spacing w:after="0" w:line="240" w:lineRule="auto"/>
              <w:ind w:right="23"/>
              <w:rPr>
                <w:rFonts w:ascii="Calibri" w:eastAsia="Calibri" w:hAnsi="Calibri" w:cs="Calibri"/>
                <w:b/>
                <w:color w:val="000000"/>
              </w:rPr>
            </w:pPr>
          </w:p>
        </w:tc>
        <w:tc>
          <w:tcPr>
            <w:tcW w:w="3969" w:type="dxa"/>
            <w:gridSpan w:val="11"/>
            <w:tcBorders>
              <w:top w:val="nil"/>
              <w:left w:val="single" w:sz="4" w:space="0" w:color="auto"/>
              <w:bottom w:val="single" w:sz="4" w:space="0" w:color="auto"/>
              <w:right w:val="single" w:sz="4" w:space="0" w:color="auto"/>
            </w:tcBorders>
            <w:shd w:val="clear" w:color="auto" w:fill="FFFFFF"/>
          </w:tcPr>
          <w:p w:rsidR="00A240C2" w:rsidRPr="00A240C2" w:rsidRDefault="00A240C2" w:rsidP="00A240C2">
            <w:pPr>
              <w:spacing w:after="0" w:line="240" w:lineRule="auto"/>
              <w:rPr>
                <w:rFonts w:ascii="Calibri" w:eastAsia="Calibri" w:hAnsi="Calibri" w:cs="Calibri"/>
                <w:b/>
                <w:color w:val="000000"/>
              </w:rPr>
            </w:pPr>
            <w:r w:rsidRPr="00A240C2">
              <w:rPr>
                <w:rFonts w:ascii="Calibri" w:eastAsia="Calibri" w:hAnsi="Calibri" w:cs="Calibri"/>
                <w:b/>
              </w:rPr>
              <w:t>Wnioskodawca wskazał na innowacyjność realizowanej operacji, odnosząc się do definicji innowacyjności zawartej w LSR:</w:t>
            </w:r>
          </w:p>
        </w:tc>
        <w:tc>
          <w:tcPr>
            <w:tcW w:w="3685" w:type="dxa"/>
            <w:vMerge/>
            <w:tcBorders>
              <w:left w:val="single" w:sz="4" w:space="0" w:color="auto"/>
              <w:right w:val="single" w:sz="4" w:space="0" w:color="auto"/>
            </w:tcBorders>
            <w:shd w:val="clear" w:color="auto" w:fill="FFFFFF"/>
          </w:tcPr>
          <w:p w:rsidR="00A240C2" w:rsidRPr="00A240C2" w:rsidRDefault="00A240C2" w:rsidP="00A240C2">
            <w:pPr>
              <w:spacing w:after="0" w:line="240" w:lineRule="auto"/>
              <w:rPr>
                <w:rFonts w:ascii="Calibri" w:eastAsia="Calibri" w:hAnsi="Calibri" w:cs="Calibri"/>
                <w:sz w:val="20"/>
                <w:szCs w:val="20"/>
              </w:rPr>
            </w:pPr>
          </w:p>
        </w:tc>
      </w:tr>
      <w:tr w:rsidR="00A240C2" w:rsidRPr="00A240C2" w:rsidTr="00E72F09">
        <w:tblPrEx>
          <w:shd w:val="clear" w:color="auto" w:fill="FFFFFF"/>
        </w:tblPrEx>
        <w:trPr>
          <w:trHeight w:val="855"/>
        </w:trPr>
        <w:tc>
          <w:tcPr>
            <w:tcW w:w="674" w:type="dxa"/>
            <w:vMerge/>
            <w:tcBorders>
              <w:left w:val="single" w:sz="4" w:space="0" w:color="auto"/>
              <w:right w:val="single" w:sz="4" w:space="0" w:color="auto"/>
            </w:tcBorders>
            <w:shd w:val="clear" w:color="auto" w:fill="FFFFFF"/>
          </w:tcPr>
          <w:p w:rsidR="00A240C2" w:rsidRPr="00A240C2" w:rsidRDefault="00A240C2" w:rsidP="00A240C2">
            <w:pPr>
              <w:spacing w:after="0" w:line="240" w:lineRule="auto"/>
              <w:jc w:val="center"/>
              <w:rPr>
                <w:rFonts w:ascii="Calibri" w:eastAsia="Calibri" w:hAnsi="Calibri" w:cs="Calibri"/>
                <w:b/>
              </w:rPr>
            </w:pPr>
          </w:p>
        </w:tc>
        <w:tc>
          <w:tcPr>
            <w:tcW w:w="2170" w:type="dxa"/>
            <w:vMerge/>
            <w:tcBorders>
              <w:left w:val="single" w:sz="4" w:space="0" w:color="auto"/>
              <w:right w:val="single" w:sz="4" w:space="0" w:color="auto"/>
            </w:tcBorders>
            <w:shd w:val="clear" w:color="auto" w:fill="FFFFFF"/>
          </w:tcPr>
          <w:p w:rsidR="00A240C2" w:rsidRPr="00A240C2" w:rsidRDefault="00A240C2" w:rsidP="00A240C2">
            <w:pPr>
              <w:spacing w:after="0" w:line="240" w:lineRule="auto"/>
              <w:ind w:right="23"/>
              <w:rPr>
                <w:rFonts w:ascii="Calibri" w:eastAsia="Calibri" w:hAnsi="Calibri" w:cs="Calibri"/>
                <w:b/>
                <w:color w:val="000000"/>
              </w:rPr>
            </w:pPr>
          </w:p>
        </w:tc>
        <w:tc>
          <w:tcPr>
            <w:tcW w:w="3150" w:type="dxa"/>
            <w:gridSpan w:val="8"/>
            <w:tcBorders>
              <w:top w:val="single" w:sz="4" w:space="0" w:color="auto"/>
              <w:left w:val="single" w:sz="4" w:space="0" w:color="auto"/>
              <w:bottom w:val="single" w:sz="4" w:space="0" w:color="auto"/>
              <w:right w:val="single" w:sz="4" w:space="0" w:color="auto"/>
            </w:tcBorders>
            <w:shd w:val="clear" w:color="auto" w:fill="FFFFFF"/>
          </w:tcPr>
          <w:p w:rsidR="00A240C2" w:rsidRPr="00A240C2" w:rsidRDefault="00A240C2" w:rsidP="00A240C2">
            <w:pPr>
              <w:spacing w:after="0" w:line="240" w:lineRule="auto"/>
              <w:rPr>
                <w:rFonts w:ascii="Calibri" w:eastAsia="Calibri" w:hAnsi="Calibri" w:cs="Calibri"/>
                <w:b/>
              </w:rPr>
            </w:pPr>
            <w:r w:rsidRPr="00A240C2">
              <w:rPr>
                <w:rFonts w:ascii="Calibri" w:eastAsia="Calibri" w:hAnsi="Calibri" w:cs="Calibri"/>
                <w:b/>
              </w:rPr>
              <w:t>- operacja jest innowacyjna na obszarze objętym LSR, rozumianym jako obszar wszystkich 13 gmin</w:t>
            </w:r>
            <w:r w:rsidRPr="00A240C2">
              <w:rPr>
                <w:rFonts w:ascii="Calibri" w:eastAsia="Calibri" w:hAnsi="Calibri" w:cs="Calibri"/>
                <w:b/>
              </w:rPr>
              <w:tab/>
              <w:t xml:space="preserve">                       </w:t>
            </w:r>
          </w:p>
        </w:tc>
        <w:tc>
          <w:tcPr>
            <w:tcW w:w="819" w:type="dxa"/>
            <w:gridSpan w:val="3"/>
            <w:tcBorders>
              <w:top w:val="single" w:sz="4" w:space="0" w:color="auto"/>
              <w:left w:val="single" w:sz="4" w:space="0" w:color="auto"/>
              <w:bottom w:val="single" w:sz="4" w:space="0" w:color="auto"/>
              <w:right w:val="single" w:sz="4" w:space="0" w:color="auto"/>
            </w:tcBorders>
            <w:shd w:val="clear" w:color="auto" w:fill="FFFFFF"/>
          </w:tcPr>
          <w:p w:rsidR="00A240C2" w:rsidRPr="00A240C2" w:rsidRDefault="00A240C2" w:rsidP="00A240C2">
            <w:pPr>
              <w:spacing w:after="0" w:line="240" w:lineRule="auto"/>
              <w:rPr>
                <w:rFonts w:ascii="Calibri" w:eastAsia="Calibri" w:hAnsi="Calibri" w:cs="Calibri"/>
                <w:b/>
              </w:rPr>
            </w:pPr>
            <w:r w:rsidRPr="00A240C2">
              <w:rPr>
                <w:rFonts w:ascii="Calibri" w:eastAsia="Calibri" w:hAnsi="Calibri" w:cs="Calibri"/>
                <w:b/>
              </w:rPr>
              <w:t>6-15 pkt</w:t>
            </w:r>
          </w:p>
        </w:tc>
        <w:tc>
          <w:tcPr>
            <w:tcW w:w="3685" w:type="dxa"/>
            <w:vMerge/>
            <w:tcBorders>
              <w:left w:val="single" w:sz="4" w:space="0" w:color="auto"/>
              <w:right w:val="single" w:sz="4" w:space="0" w:color="auto"/>
            </w:tcBorders>
            <w:shd w:val="clear" w:color="auto" w:fill="FFFFFF"/>
          </w:tcPr>
          <w:p w:rsidR="00A240C2" w:rsidRPr="00A240C2" w:rsidRDefault="00A240C2" w:rsidP="00A240C2">
            <w:pPr>
              <w:spacing w:after="0" w:line="240" w:lineRule="auto"/>
              <w:rPr>
                <w:rFonts w:ascii="Calibri" w:eastAsia="Calibri" w:hAnsi="Calibri" w:cs="Calibri"/>
                <w:sz w:val="20"/>
                <w:szCs w:val="20"/>
              </w:rPr>
            </w:pPr>
          </w:p>
        </w:tc>
      </w:tr>
      <w:tr w:rsidR="00A240C2" w:rsidRPr="00A240C2" w:rsidTr="00E72F09">
        <w:tblPrEx>
          <w:shd w:val="clear" w:color="auto" w:fill="FFFFFF"/>
        </w:tblPrEx>
        <w:trPr>
          <w:trHeight w:val="510"/>
        </w:trPr>
        <w:tc>
          <w:tcPr>
            <w:tcW w:w="674" w:type="dxa"/>
            <w:vMerge/>
            <w:tcBorders>
              <w:left w:val="single" w:sz="4" w:space="0" w:color="auto"/>
              <w:right w:val="single" w:sz="4" w:space="0" w:color="auto"/>
            </w:tcBorders>
            <w:shd w:val="clear" w:color="auto" w:fill="FFFFFF"/>
          </w:tcPr>
          <w:p w:rsidR="00A240C2" w:rsidRPr="00A240C2" w:rsidRDefault="00A240C2" w:rsidP="00A240C2">
            <w:pPr>
              <w:spacing w:after="0" w:line="240" w:lineRule="auto"/>
              <w:jc w:val="center"/>
              <w:rPr>
                <w:rFonts w:ascii="Calibri" w:eastAsia="Calibri" w:hAnsi="Calibri" w:cs="Calibri"/>
                <w:b/>
              </w:rPr>
            </w:pPr>
          </w:p>
        </w:tc>
        <w:tc>
          <w:tcPr>
            <w:tcW w:w="2170" w:type="dxa"/>
            <w:vMerge/>
            <w:tcBorders>
              <w:left w:val="single" w:sz="4" w:space="0" w:color="auto"/>
              <w:right w:val="single" w:sz="4" w:space="0" w:color="auto"/>
            </w:tcBorders>
            <w:shd w:val="clear" w:color="auto" w:fill="FFFFFF"/>
          </w:tcPr>
          <w:p w:rsidR="00A240C2" w:rsidRPr="00A240C2" w:rsidRDefault="00A240C2" w:rsidP="00A240C2">
            <w:pPr>
              <w:spacing w:after="0" w:line="240" w:lineRule="auto"/>
              <w:ind w:right="23"/>
              <w:rPr>
                <w:rFonts w:ascii="Calibri" w:eastAsia="Calibri" w:hAnsi="Calibri" w:cs="Calibri"/>
                <w:b/>
                <w:color w:val="000000"/>
              </w:rPr>
            </w:pPr>
          </w:p>
        </w:tc>
        <w:tc>
          <w:tcPr>
            <w:tcW w:w="3150" w:type="dxa"/>
            <w:gridSpan w:val="8"/>
            <w:tcBorders>
              <w:top w:val="single" w:sz="4" w:space="0" w:color="auto"/>
              <w:left w:val="single" w:sz="4" w:space="0" w:color="auto"/>
              <w:bottom w:val="single" w:sz="4" w:space="0" w:color="auto"/>
              <w:right w:val="single" w:sz="4" w:space="0" w:color="auto"/>
            </w:tcBorders>
            <w:shd w:val="clear" w:color="auto" w:fill="FFFFFF"/>
          </w:tcPr>
          <w:p w:rsidR="00A240C2" w:rsidRPr="00A240C2" w:rsidRDefault="00A240C2" w:rsidP="00A240C2">
            <w:pPr>
              <w:spacing w:after="0" w:line="240" w:lineRule="auto"/>
              <w:rPr>
                <w:rFonts w:ascii="Calibri" w:eastAsia="Calibri" w:hAnsi="Calibri" w:cs="Calibri"/>
                <w:b/>
              </w:rPr>
            </w:pPr>
            <w:r w:rsidRPr="00A240C2">
              <w:rPr>
                <w:rFonts w:ascii="Calibri" w:eastAsia="Calibri" w:hAnsi="Calibri" w:cs="Calibri"/>
                <w:b/>
              </w:rPr>
              <w:t>- operacja jest innowacyjna na terenie gmin  miejsca realizacji operacji</w:t>
            </w:r>
          </w:p>
        </w:tc>
        <w:tc>
          <w:tcPr>
            <w:tcW w:w="819" w:type="dxa"/>
            <w:gridSpan w:val="3"/>
            <w:tcBorders>
              <w:top w:val="single" w:sz="4" w:space="0" w:color="auto"/>
              <w:left w:val="single" w:sz="4" w:space="0" w:color="auto"/>
              <w:bottom w:val="single" w:sz="4" w:space="0" w:color="auto"/>
              <w:right w:val="single" w:sz="4" w:space="0" w:color="auto"/>
            </w:tcBorders>
            <w:shd w:val="clear" w:color="auto" w:fill="FFFFFF"/>
          </w:tcPr>
          <w:p w:rsidR="00A240C2" w:rsidRPr="00A240C2" w:rsidRDefault="00A240C2" w:rsidP="00A240C2">
            <w:pPr>
              <w:spacing w:after="0" w:line="240" w:lineRule="auto"/>
              <w:rPr>
                <w:rFonts w:ascii="Calibri" w:eastAsia="Calibri" w:hAnsi="Calibri" w:cs="Calibri"/>
                <w:b/>
              </w:rPr>
            </w:pPr>
            <w:r w:rsidRPr="00A240C2">
              <w:rPr>
                <w:rFonts w:ascii="Calibri" w:eastAsia="Calibri" w:hAnsi="Calibri" w:cs="Calibri"/>
                <w:b/>
              </w:rPr>
              <w:t>1-5 pkt</w:t>
            </w:r>
          </w:p>
        </w:tc>
        <w:tc>
          <w:tcPr>
            <w:tcW w:w="3685" w:type="dxa"/>
            <w:vMerge/>
            <w:tcBorders>
              <w:left w:val="single" w:sz="4" w:space="0" w:color="auto"/>
              <w:right w:val="single" w:sz="4" w:space="0" w:color="auto"/>
            </w:tcBorders>
            <w:shd w:val="clear" w:color="auto" w:fill="FFFFFF"/>
          </w:tcPr>
          <w:p w:rsidR="00A240C2" w:rsidRPr="00A240C2" w:rsidRDefault="00A240C2" w:rsidP="00A240C2">
            <w:pPr>
              <w:spacing w:after="0" w:line="240" w:lineRule="auto"/>
              <w:rPr>
                <w:rFonts w:ascii="Calibri" w:eastAsia="Calibri" w:hAnsi="Calibri" w:cs="Calibri"/>
                <w:sz w:val="20"/>
                <w:szCs w:val="20"/>
              </w:rPr>
            </w:pPr>
          </w:p>
        </w:tc>
      </w:tr>
      <w:tr w:rsidR="00A240C2" w:rsidRPr="00A240C2" w:rsidTr="00E72F09">
        <w:tblPrEx>
          <w:shd w:val="clear" w:color="auto" w:fill="FFFFFF"/>
        </w:tblPrEx>
        <w:trPr>
          <w:trHeight w:val="3413"/>
        </w:trPr>
        <w:tc>
          <w:tcPr>
            <w:tcW w:w="674" w:type="dxa"/>
            <w:vMerge/>
            <w:tcBorders>
              <w:left w:val="single" w:sz="4" w:space="0" w:color="auto"/>
              <w:right w:val="single" w:sz="4" w:space="0" w:color="auto"/>
            </w:tcBorders>
            <w:shd w:val="clear" w:color="auto" w:fill="FFFFFF"/>
          </w:tcPr>
          <w:p w:rsidR="00A240C2" w:rsidRPr="00A240C2" w:rsidRDefault="00A240C2" w:rsidP="00A240C2">
            <w:pPr>
              <w:spacing w:after="0" w:line="240" w:lineRule="auto"/>
              <w:jc w:val="center"/>
              <w:rPr>
                <w:rFonts w:ascii="Calibri" w:eastAsia="Calibri" w:hAnsi="Calibri" w:cs="Calibri"/>
                <w:b/>
              </w:rPr>
            </w:pPr>
          </w:p>
        </w:tc>
        <w:tc>
          <w:tcPr>
            <w:tcW w:w="2170" w:type="dxa"/>
            <w:vMerge/>
            <w:tcBorders>
              <w:left w:val="single" w:sz="4" w:space="0" w:color="auto"/>
              <w:right w:val="single" w:sz="4" w:space="0" w:color="auto"/>
            </w:tcBorders>
            <w:shd w:val="clear" w:color="auto" w:fill="FFFFFF"/>
          </w:tcPr>
          <w:p w:rsidR="00A240C2" w:rsidRPr="00A240C2" w:rsidRDefault="00A240C2" w:rsidP="00A240C2">
            <w:pPr>
              <w:spacing w:after="0" w:line="240" w:lineRule="auto"/>
              <w:ind w:right="23"/>
              <w:rPr>
                <w:rFonts w:ascii="Calibri" w:eastAsia="Calibri" w:hAnsi="Calibri" w:cs="Calibri"/>
                <w:b/>
                <w:color w:val="000000"/>
              </w:rPr>
            </w:pPr>
          </w:p>
        </w:tc>
        <w:tc>
          <w:tcPr>
            <w:tcW w:w="3150" w:type="dxa"/>
            <w:gridSpan w:val="8"/>
            <w:tcBorders>
              <w:top w:val="single" w:sz="4" w:space="0" w:color="auto"/>
              <w:left w:val="single" w:sz="4" w:space="0" w:color="auto"/>
              <w:bottom w:val="single" w:sz="4" w:space="0" w:color="auto"/>
              <w:right w:val="single" w:sz="4" w:space="0" w:color="auto"/>
            </w:tcBorders>
            <w:shd w:val="clear" w:color="auto" w:fill="FFFFFF"/>
          </w:tcPr>
          <w:p w:rsidR="00A240C2" w:rsidRPr="00A240C2" w:rsidRDefault="00A240C2" w:rsidP="00A240C2">
            <w:pPr>
              <w:spacing w:after="0" w:line="240" w:lineRule="auto"/>
              <w:rPr>
                <w:rFonts w:ascii="Calibri" w:eastAsia="Calibri" w:hAnsi="Calibri" w:cs="Calibri"/>
                <w:b/>
              </w:rPr>
            </w:pPr>
            <w:r w:rsidRPr="00A240C2">
              <w:rPr>
                <w:rFonts w:ascii="Calibri" w:eastAsia="Calibri" w:hAnsi="Calibri" w:cs="Calibri"/>
                <w:b/>
              </w:rPr>
              <w:t>- operacja nie jest innowacyjna</w:t>
            </w:r>
            <w:r w:rsidRPr="00A240C2">
              <w:rPr>
                <w:rFonts w:ascii="Calibri" w:eastAsia="Calibri" w:hAnsi="Calibri" w:cs="Calibri"/>
                <w:b/>
              </w:rPr>
              <w:tab/>
            </w:r>
          </w:p>
          <w:p w:rsidR="00A240C2" w:rsidRPr="00A240C2" w:rsidRDefault="00A240C2" w:rsidP="00A240C2">
            <w:pPr>
              <w:spacing w:after="0" w:line="240" w:lineRule="auto"/>
              <w:rPr>
                <w:rFonts w:ascii="Calibri" w:eastAsia="Calibri" w:hAnsi="Calibri" w:cs="Calibri"/>
                <w:b/>
              </w:rPr>
            </w:pPr>
          </w:p>
        </w:tc>
        <w:tc>
          <w:tcPr>
            <w:tcW w:w="819" w:type="dxa"/>
            <w:gridSpan w:val="3"/>
            <w:tcBorders>
              <w:top w:val="single" w:sz="4" w:space="0" w:color="auto"/>
              <w:left w:val="single" w:sz="4" w:space="0" w:color="auto"/>
              <w:bottom w:val="single" w:sz="4" w:space="0" w:color="auto"/>
              <w:right w:val="single" w:sz="4" w:space="0" w:color="auto"/>
            </w:tcBorders>
            <w:shd w:val="clear" w:color="auto" w:fill="FFFFFF"/>
          </w:tcPr>
          <w:p w:rsidR="00A240C2" w:rsidRPr="00A240C2" w:rsidRDefault="00A240C2" w:rsidP="00A240C2">
            <w:pPr>
              <w:spacing w:after="0" w:line="240" w:lineRule="auto"/>
              <w:rPr>
                <w:rFonts w:ascii="Calibri" w:eastAsia="Calibri" w:hAnsi="Calibri" w:cs="Calibri"/>
                <w:b/>
              </w:rPr>
            </w:pPr>
            <w:r w:rsidRPr="00A240C2">
              <w:rPr>
                <w:rFonts w:ascii="Calibri" w:eastAsia="Calibri" w:hAnsi="Calibri" w:cs="Calibri"/>
                <w:b/>
              </w:rPr>
              <w:t>0 pkt</w:t>
            </w:r>
          </w:p>
        </w:tc>
        <w:tc>
          <w:tcPr>
            <w:tcW w:w="3685" w:type="dxa"/>
            <w:vMerge/>
            <w:tcBorders>
              <w:left w:val="single" w:sz="4" w:space="0" w:color="auto"/>
              <w:right w:val="single" w:sz="4" w:space="0" w:color="auto"/>
            </w:tcBorders>
            <w:shd w:val="clear" w:color="auto" w:fill="FFFFFF"/>
          </w:tcPr>
          <w:p w:rsidR="00A240C2" w:rsidRPr="00A240C2" w:rsidRDefault="00A240C2" w:rsidP="00A240C2">
            <w:pPr>
              <w:spacing w:after="0" w:line="240" w:lineRule="auto"/>
              <w:rPr>
                <w:rFonts w:ascii="Calibri" w:eastAsia="Calibri" w:hAnsi="Calibri" w:cs="Calibri"/>
                <w:sz w:val="20"/>
                <w:szCs w:val="20"/>
              </w:rPr>
            </w:pPr>
          </w:p>
        </w:tc>
      </w:tr>
      <w:tr w:rsidR="00A240C2" w:rsidRPr="00A240C2" w:rsidTr="00E72F09">
        <w:tblPrEx>
          <w:shd w:val="clear" w:color="auto" w:fill="FFFFFF"/>
        </w:tblPrEx>
        <w:trPr>
          <w:trHeight w:val="2936"/>
        </w:trPr>
        <w:tc>
          <w:tcPr>
            <w:tcW w:w="674" w:type="dxa"/>
            <w:vMerge/>
            <w:tcBorders>
              <w:left w:val="single" w:sz="4" w:space="0" w:color="auto"/>
              <w:bottom w:val="single" w:sz="4" w:space="0" w:color="auto"/>
              <w:right w:val="single" w:sz="4" w:space="0" w:color="auto"/>
            </w:tcBorders>
            <w:shd w:val="clear" w:color="auto" w:fill="FFFFFF"/>
          </w:tcPr>
          <w:p w:rsidR="00A240C2" w:rsidRPr="00A240C2" w:rsidRDefault="00A240C2" w:rsidP="00A240C2">
            <w:pPr>
              <w:spacing w:after="0" w:line="240" w:lineRule="auto"/>
              <w:jc w:val="center"/>
              <w:rPr>
                <w:rFonts w:ascii="Calibri" w:eastAsia="Calibri" w:hAnsi="Calibri" w:cs="Calibri"/>
                <w:b/>
              </w:rPr>
            </w:pPr>
          </w:p>
        </w:tc>
        <w:tc>
          <w:tcPr>
            <w:tcW w:w="2170" w:type="dxa"/>
            <w:vMerge/>
            <w:tcBorders>
              <w:left w:val="single" w:sz="4" w:space="0" w:color="auto"/>
              <w:bottom w:val="single" w:sz="4" w:space="0" w:color="auto"/>
              <w:right w:val="single" w:sz="4" w:space="0" w:color="auto"/>
            </w:tcBorders>
            <w:shd w:val="clear" w:color="auto" w:fill="FFFFFF"/>
          </w:tcPr>
          <w:p w:rsidR="00A240C2" w:rsidRPr="00A240C2" w:rsidRDefault="00A240C2" w:rsidP="00A240C2">
            <w:pPr>
              <w:spacing w:after="0" w:line="240" w:lineRule="auto"/>
              <w:ind w:right="23"/>
              <w:rPr>
                <w:rFonts w:ascii="Calibri" w:eastAsia="Calibri" w:hAnsi="Calibri" w:cs="Calibri"/>
                <w:b/>
                <w:color w:val="000000"/>
              </w:rPr>
            </w:pPr>
          </w:p>
        </w:tc>
        <w:tc>
          <w:tcPr>
            <w:tcW w:w="3969" w:type="dxa"/>
            <w:gridSpan w:val="11"/>
            <w:tcBorders>
              <w:top w:val="single" w:sz="4" w:space="0" w:color="auto"/>
              <w:left w:val="single" w:sz="4" w:space="0" w:color="auto"/>
              <w:right w:val="single" w:sz="4" w:space="0" w:color="auto"/>
            </w:tcBorders>
            <w:shd w:val="clear" w:color="auto" w:fill="FFFFFF"/>
          </w:tcPr>
          <w:p w:rsidR="00A240C2" w:rsidRPr="00A240C2" w:rsidRDefault="00A240C2" w:rsidP="00A240C2">
            <w:pPr>
              <w:spacing w:after="0" w:line="240" w:lineRule="auto"/>
              <w:rPr>
                <w:rFonts w:ascii="Calibri" w:eastAsia="Calibri" w:hAnsi="Calibri" w:cs="Calibri"/>
                <w:b/>
              </w:rPr>
            </w:pPr>
            <w:r w:rsidRPr="00A240C2">
              <w:rPr>
                <w:rFonts w:ascii="Calibri" w:eastAsia="Calibri" w:hAnsi="Calibri" w:cs="Calibri"/>
              </w:rPr>
              <w:t>Wskaźnik jakościowy – członek Rady musi uzasadnić swoją ocenę.</w:t>
            </w:r>
          </w:p>
        </w:tc>
        <w:tc>
          <w:tcPr>
            <w:tcW w:w="3685" w:type="dxa"/>
            <w:vMerge/>
            <w:tcBorders>
              <w:left w:val="single" w:sz="4" w:space="0" w:color="auto"/>
              <w:bottom w:val="single" w:sz="4" w:space="0" w:color="auto"/>
              <w:right w:val="single" w:sz="4" w:space="0" w:color="auto"/>
            </w:tcBorders>
            <w:shd w:val="clear" w:color="auto" w:fill="FFFFFF"/>
          </w:tcPr>
          <w:p w:rsidR="00A240C2" w:rsidRPr="00A240C2" w:rsidRDefault="00A240C2" w:rsidP="00A240C2">
            <w:pPr>
              <w:spacing w:after="0" w:line="240" w:lineRule="auto"/>
              <w:rPr>
                <w:rFonts w:ascii="Calibri" w:eastAsia="Calibri" w:hAnsi="Calibri" w:cs="Calibri"/>
                <w:sz w:val="20"/>
                <w:szCs w:val="20"/>
              </w:rPr>
            </w:pPr>
          </w:p>
        </w:tc>
      </w:tr>
      <w:tr w:rsidR="00A240C2" w:rsidRPr="00A240C2" w:rsidTr="00E72F09">
        <w:trPr>
          <w:trHeight w:val="1335"/>
        </w:trPr>
        <w:tc>
          <w:tcPr>
            <w:tcW w:w="674" w:type="dxa"/>
            <w:vMerge w:val="restart"/>
            <w:tcBorders>
              <w:top w:val="single" w:sz="4" w:space="0" w:color="auto"/>
              <w:left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Calibri" w:eastAsia="Calibri" w:hAnsi="Calibri" w:cs="Calibri"/>
                <w:b/>
              </w:rPr>
            </w:pPr>
            <w:r w:rsidRPr="00A240C2">
              <w:rPr>
                <w:rFonts w:ascii="Calibri" w:eastAsia="Calibri" w:hAnsi="Calibri" w:cs="Calibri"/>
                <w:b/>
              </w:rPr>
              <w:t>2.</w:t>
            </w:r>
          </w:p>
        </w:tc>
        <w:tc>
          <w:tcPr>
            <w:tcW w:w="2170" w:type="dxa"/>
            <w:vMerge w:val="restart"/>
            <w:tcBorders>
              <w:top w:val="single" w:sz="4" w:space="0" w:color="auto"/>
              <w:left w:val="single" w:sz="4" w:space="0" w:color="auto"/>
              <w:right w:val="single" w:sz="4" w:space="0" w:color="auto"/>
            </w:tcBorders>
          </w:tcPr>
          <w:p w:rsidR="00A240C2" w:rsidRPr="00A240C2" w:rsidRDefault="00A240C2" w:rsidP="00A240C2">
            <w:pPr>
              <w:spacing w:after="0"/>
              <w:rPr>
                <w:rFonts w:ascii="Calibri" w:eastAsia="Calibri" w:hAnsi="Calibri" w:cs="Calibri"/>
                <w:color w:val="000000"/>
              </w:rPr>
            </w:pPr>
            <w:r w:rsidRPr="00A240C2">
              <w:rPr>
                <w:rFonts w:ascii="Calibri" w:eastAsia="Calibri" w:hAnsi="Calibri" w:cs="Calibri"/>
                <w:color w:val="000000"/>
              </w:rPr>
              <w:t>Grupy defaworyzowane</w:t>
            </w:r>
          </w:p>
        </w:tc>
        <w:tc>
          <w:tcPr>
            <w:tcW w:w="3969" w:type="dxa"/>
            <w:gridSpan w:val="11"/>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tabs>
                <w:tab w:val="left" w:pos="10080"/>
                <w:tab w:val="left" w:pos="10260"/>
              </w:tabs>
              <w:spacing w:after="0" w:line="240" w:lineRule="auto"/>
              <w:ind w:right="22"/>
              <w:rPr>
                <w:rFonts w:ascii="Calibri" w:eastAsia="Calibri" w:hAnsi="Calibri" w:cs="Calibri"/>
                <w:b/>
                <w:color w:val="000000"/>
              </w:rPr>
            </w:pPr>
            <w:r w:rsidRPr="00A240C2">
              <w:rPr>
                <w:rFonts w:ascii="Calibri" w:eastAsia="Calibri" w:hAnsi="Calibri" w:cs="Calibri"/>
                <w:b/>
                <w:color w:val="000000"/>
              </w:rPr>
              <w:t>Wnioskodawca jest z grupy defaworyzowanej albo zatrudni osoby z grupy defaworyzowanej (</w:t>
            </w:r>
            <w:r w:rsidRPr="00A240C2">
              <w:rPr>
                <w:rFonts w:ascii="Calibri" w:eastAsia="Calibri" w:hAnsi="Calibri" w:cs="Calibri"/>
                <w:b/>
              </w:rPr>
              <w:t>osoby młode między 18 a 25 rokiem życia – grupa +25, które nie kontynuują edukacji na poziomie wyższym albo osoby w wieku 50+):</w:t>
            </w:r>
          </w:p>
        </w:tc>
        <w:tc>
          <w:tcPr>
            <w:tcW w:w="3685" w:type="dxa"/>
            <w:vMerge w:val="restart"/>
            <w:tcBorders>
              <w:top w:val="single" w:sz="4" w:space="0" w:color="auto"/>
              <w:left w:val="single" w:sz="4" w:space="0" w:color="auto"/>
              <w:right w:val="single" w:sz="4" w:space="0" w:color="auto"/>
            </w:tcBorders>
          </w:tcPr>
          <w:p w:rsidR="00A240C2" w:rsidRPr="00A240C2" w:rsidRDefault="00A240C2" w:rsidP="00A240C2">
            <w:pPr>
              <w:spacing w:after="0" w:line="240" w:lineRule="auto"/>
              <w:rPr>
                <w:rFonts w:ascii="Times New Roman" w:eastAsia="Calibri" w:hAnsi="Times New Roman" w:cs="Times New Roman"/>
                <w:b/>
                <w:sz w:val="20"/>
                <w:szCs w:val="20"/>
              </w:rPr>
            </w:pPr>
            <w:r w:rsidRPr="00A240C2">
              <w:rPr>
                <w:rFonts w:ascii="Times New Roman" w:eastAsia="Calibri" w:hAnsi="Times New Roman" w:cs="Times New Roman"/>
                <w:b/>
                <w:sz w:val="20"/>
                <w:szCs w:val="20"/>
              </w:rPr>
              <w:t xml:space="preserve">Wnioskodawca składa oświadczenie </w:t>
            </w:r>
            <w:r w:rsidRPr="00A240C2">
              <w:rPr>
                <w:rFonts w:ascii="Times New Roman" w:eastAsia="Calibri" w:hAnsi="Times New Roman" w:cs="Times New Roman"/>
                <w:b/>
                <w:sz w:val="20"/>
                <w:szCs w:val="20"/>
              </w:rPr>
              <w:br/>
              <w:t>o zatrudnieniu takiej osoby na podstawie umowy o pracę na pełny etat lub posiadaniu statusu osoby defaworyzowanej.</w:t>
            </w:r>
          </w:p>
          <w:p w:rsidR="00A240C2" w:rsidRPr="00A240C2" w:rsidRDefault="00A240C2" w:rsidP="00A240C2">
            <w:pPr>
              <w:spacing w:after="0" w:line="240" w:lineRule="auto"/>
              <w:rPr>
                <w:rFonts w:ascii="Calibri" w:eastAsia="Calibri" w:hAnsi="Calibri" w:cs="Calibri"/>
                <w:sz w:val="20"/>
                <w:szCs w:val="20"/>
              </w:rPr>
            </w:pPr>
            <w:r w:rsidRPr="00A240C2">
              <w:rPr>
                <w:rFonts w:ascii="Times New Roman" w:eastAsia="Calibri" w:hAnsi="Times New Roman" w:cs="Times New Roman"/>
                <w:i/>
                <w:sz w:val="20"/>
                <w:szCs w:val="20"/>
              </w:rPr>
              <w:t>Maksymalna liczba punktów 10 pkt. Punkty w ramach kryterium nie sumują się</w:t>
            </w:r>
          </w:p>
        </w:tc>
      </w:tr>
      <w:tr w:rsidR="00A240C2" w:rsidRPr="00A240C2" w:rsidTr="00E72F09">
        <w:tc>
          <w:tcPr>
            <w:tcW w:w="674" w:type="dxa"/>
            <w:vMerge/>
            <w:tcBorders>
              <w:left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Calibri" w:eastAsia="Calibri" w:hAnsi="Calibri" w:cs="Calibri"/>
                <w:b/>
              </w:rPr>
            </w:pPr>
          </w:p>
        </w:tc>
        <w:tc>
          <w:tcPr>
            <w:tcW w:w="2170" w:type="dxa"/>
            <w:vMerge/>
            <w:tcBorders>
              <w:left w:val="single" w:sz="4" w:space="0" w:color="auto"/>
              <w:right w:val="single" w:sz="4" w:space="0" w:color="auto"/>
            </w:tcBorders>
          </w:tcPr>
          <w:p w:rsidR="00A240C2" w:rsidRPr="00A240C2" w:rsidRDefault="00A240C2" w:rsidP="00A240C2">
            <w:pPr>
              <w:spacing w:after="0"/>
              <w:rPr>
                <w:rFonts w:ascii="Calibri" w:eastAsia="Calibri" w:hAnsi="Calibri" w:cs="Calibri"/>
                <w:color w:val="000000"/>
              </w:rPr>
            </w:pPr>
          </w:p>
        </w:tc>
        <w:tc>
          <w:tcPr>
            <w:tcW w:w="2835" w:type="dxa"/>
            <w:gridSpan w:val="4"/>
            <w:tcBorders>
              <w:top w:val="single" w:sz="4" w:space="0" w:color="auto"/>
              <w:left w:val="single" w:sz="4" w:space="0" w:color="auto"/>
              <w:bottom w:val="nil"/>
              <w:right w:val="single" w:sz="4" w:space="0" w:color="auto"/>
            </w:tcBorders>
            <w:shd w:val="clear" w:color="auto" w:fill="auto"/>
          </w:tcPr>
          <w:p w:rsidR="00A240C2" w:rsidRPr="00A240C2" w:rsidRDefault="00A240C2" w:rsidP="00A240C2">
            <w:pPr>
              <w:tabs>
                <w:tab w:val="left" w:pos="10080"/>
                <w:tab w:val="left" w:pos="10260"/>
              </w:tabs>
              <w:spacing w:after="0" w:line="240" w:lineRule="auto"/>
              <w:ind w:right="22"/>
              <w:rPr>
                <w:rFonts w:ascii="Calibri" w:eastAsia="Calibri" w:hAnsi="Calibri" w:cs="Calibri"/>
                <w:b/>
                <w:color w:val="000000"/>
              </w:rPr>
            </w:pPr>
          </w:p>
        </w:tc>
        <w:tc>
          <w:tcPr>
            <w:tcW w:w="1134" w:type="dxa"/>
            <w:gridSpan w:val="7"/>
            <w:tcBorders>
              <w:top w:val="single" w:sz="4" w:space="0" w:color="auto"/>
              <w:left w:val="single" w:sz="4" w:space="0" w:color="auto"/>
              <w:bottom w:val="nil"/>
              <w:right w:val="single" w:sz="4" w:space="0" w:color="auto"/>
            </w:tcBorders>
            <w:shd w:val="clear" w:color="auto" w:fill="auto"/>
          </w:tcPr>
          <w:p w:rsidR="00A240C2" w:rsidRPr="00A240C2" w:rsidRDefault="00A240C2" w:rsidP="00A240C2">
            <w:pPr>
              <w:tabs>
                <w:tab w:val="left" w:pos="10080"/>
                <w:tab w:val="left" w:pos="10260"/>
              </w:tabs>
              <w:spacing w:after="0" w:line="240" w:lineRule="auto"/>
              <w:ind w:right="22"/>
              <w:rPr>
                <w:rFonts w:ascii="Calibri" w:eastAsia="Calibri" w:hAnsi="Calibri" w:cs="Calibri"/>
                <w:b/>
                <w:color w:val="000000"/>
              </w:rPr>
            </w:pPr>
          </w:p>
        </w:tc>
        <w:tc>
          <w:tcPr>
            <w:tcW w:w="3685" w:type="dxa"/>
            <w:vMerge/>
            <w:tcBorders>
              <w:left w:val="single" w:sz="4" w:space="0" w:color="auto"/>
              <w:right w:val="single" w:sz="4" w:space="0" w:color="auto"/>
            </w:tcBorders>
          </w:tcPr>
          <w:p w:rsidR="00A240C2" w:rsidRPr="00A240C2" w:rsidRDefault="00A240C2" w:rsidP="00A240C2">
            <w:pPr>
              <w:spacing w:after="0" w:line="240" w:lineRule="auto"/>
              <w:rPr>
                <w:rFonts w:ascii="Calibri" w:eastAsia="Calibri" w:hAnsi="Calibri" w:cs="Calibri"/>
                <w:sz w:val="20"/>
                <w:szCs w:val="20"/>
              </w:rPr>
            </w:pPr>
          </w:p>
        </w:tc>
      </w:tr>
      <w:tr w:rsidR="00A240C2" w:rsidRPr="00A240C2" w:rsidTr="00E72F09">
        <w:trPr>
          <w:trHeight w:val="1043"/>
        </w:trPr>
        <w:tc>
          <w:tcPr>
            <w:tcW w:w="674" w:type="dxa"/>
            <w:vMerge/>
            <w:tcBorders>
              <w:left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Calibri" w:eastAsia="Calibri" w:hAnsi="Calibri" w:cs="Calibri"/>
                <w:b/>
              </w:rPr>
            </w:pPr>
          </w:p>
        </w:tc>
        <w:tc>
          <w:tcPr>
            <w:tcW w:w="2170" w:type="dxa"/>
            <w:vMerge/>
            <w:tcBorders>
              <w:left w:val="single" w:sz="4" w:space="0" w:color="auto"/>
              <w:right w:val="single" w:sz="4" w:space="0" w:color="auto"/>
            </w:tcBorders>
          </w:tcPr>
          <w:p w:rsidR="00A240C2" w:rsidRPr="00A240C2" w:rsidRDefault="00A240C2" w:rsidP="00A240C2">
            <w:pPr>
              <w:tabs>
                <w:tab w:val="left" w:pos="10080"/>
                <w:tab w:val="left" w:pos="10260"/>
              </w:tabs>
              <w:spacing w:after="0" w:line="240" w:lineRule="auto"/>
              <w:ind w:right="22"/>
              <w:rPr>
                <w:rFonts w:ascii="Calibri" w:eastAsia="Calibri" w:hAnsi="Calibri" w:cs="Calibri"/>
                <w:b/>
                <w:color w:val="000000"/>
              </w:rPr>
            </w:pPr>
          </w:p>
        </w:tc>
        <w:tc>
          <w:tcPr>
            <w:tcW w:w="990" w:type="dxa"/>
            <w:tcBorders>
              <w:top w:val="nil"/>
              <w:left w:val="single" w:sz="4" w:space="0" w:color="auto"/>
              <w:bottom w:val="single" w:sz="4" w:space="0" w:color="auto"/>
              <w:right w:val="nil"/>
            </w:tcBorders>
            <w:shd w:val="clear" w:color="auto" w:fill="auto"/>
          </w:tcPr>
          <w:p w:rsidR="00A240C2" w:rsidRPr="00A240C2" w:rsidRDefault="00A240C2" w:rsidP="00A240C2">
            <w:pPr>
              <w:tabs>
                <w:tab w:val="left" w:pos="10080"/>
                <w:tab w:val="left" w:pos="10260"/>
              </w:tabs>
              <w:spacing w:after="0" w:line="240" w:lineRule="auto"/>
              <w:ind w:right="22"/>
              <w:rPr>
                <w:rFonts w:ascii="Calibri" w:eastAsia="Calibri" w:hAnsi="Calibri" w:cs="Calibri"/>
                <w:b/>
                <w:color w:val="000000"/>
              </w:rPr>
            </w:pPr>
            <w:r w:rsidRPr="00A240C2">
              <w:rPr>
                <w:rFonts w:ascii="Calibri" w:eastAsia="Calibri" w:hAnsi="Calibri" w:cs="Calibri"/>
                <w:b/>
                <w:color w:val="000000"/>
              </w:rPr>
              <w:t xml:space="preserve">– TAK </w:t>
            </w:r>
          </w:p>
          <w:p w:rsidR="00A240C2" w:rsidRPr="00A240C2" w:rsidRDefault="00A240C2" w:rsidP="00A240C2">
            <w:pPr>
              <w:tabs>
                <w:tab w:val="left" w:pos="10080"/>
                <w:tab w:val="left" w:pos="10260"/>
              </w:tabs>
              <w:spacing w:after="0" w:line="240" w:lineRule="auto"/>
              <w:ind w:right="22"/>
              <w:rPr>
                <w:rFonts w:ascii="Calibri" w:eastAsia="Calibri" w:hAnsi="Calibri" w:cs="Calibri"/>
                <w:b/>
                <w:color w:val="000000"/>
              </w:rPr>
            </w:pPr>
          </w:p>
          <w:p w:rsidR="00A240C2" w:rsidRPr="00A240C2" w:rsidRDefault="00A240C2" w:rsidP="00A240C2">
            <w:pPr>
              <w:tabs>
                <w:tab w:val="left" w:pos="10080"/>
                <w:tab w:val="left" w:pos="10260"/>
              </w:tabs>
              <w:spacing w:after="0" w:line="240" w:lineRule="auto"/>
              <w:ind w:right="22"/>
              <w:rPr>
                <w:rFonts w:ascii="Calibri" w:eastAsia="Calibri" w:hAnsi="Calibri" w:cs="Calibri"/>
                <w:b/>
                <w:color w:val="000000"/>
              </w:rPr>
            </w:pPr>
          </w:p>
          <w:p w:rsidR="00A240C2" w:rsidRPr="00A240C2" w:rsidRDefault="00A240C2" w:rsidP="00A240C2">
            <w:pPr>
              <w:tabs>
                <w:tab w:val="left" w:pos="10080"/>
                <w:tab w:val="left" w:pos="10260"/>
              </w:tabs>
              <w:spacing w:after="0" w:line="240" w:lineRule="auto"/>
              <w:ind w:right="22"/>
              <w:rPr>
                <w:rFonts w:ascii="Calibri" w:eastAsia="Calibri" w:hAnsi="Calibri" w:cs="Calibri"/>
                <w:b/>
                <w:color w:val="000000"/>
              </w:rPr>
            </w:pPr>
          </w:p>
        </w:tc>
        <w:tc>
          <w:tcPr>
            <w:tcW w:w="1845" w:type="dxa"/>
            <w:gridSpan w:val="3"/>
            <w:vMerge w:val="restart"/>
            <w:tcBorders>
              <w:top w:val="nil"/>
              <w:left w:val="nil"/>
              <w:right w:val="single" w:sz="4" w:space="0" w:color="auto"/>
            </w:tcBorders>
            <w:shd w:val="clear" w:color="auto" w:fill="auto"/>
          </w:tcPr>
          <w:p w:rsidR="00A240C2" w:rsidRPr="00A240C2" w:rsidRDefault="00A240C2" w:rsidP="00A240C2">
            <w:pPr>
              <w:tabs>
                <w:tab w:val="left" w:pos="10080"/>
                <w:tab w:val="left" w:pos="10260"/>
              </w:tabs>
              <w:spacing w:after="0" w:line="240" w:lineRule="auto"/>
              <w:ind w:right="22"/>
              <w:rPr>
                <w:rFonts w:ascii="Calibri" w:eastAsia="Calibri" w:hAnsi="Calibri" w:cs="Calibri"/>
                <w:b/>
                <w:color w:val="000000"/>
              </w:rPr>
            </w:pPr>
          </w:p>
        </w:tc>
        <w:tc>
          <w:tcPr>
            <w:tcW w:w="1134" w:type="dxa"/>
            <w:gridSpan w:val="7"/>
            <w:tcBorders>
              <w:top w:val="nil"/>
              <w:left w:val="nil"/>
              <w:right w:val="single" w:sz="4" w:space="0" w:color="auto"/>
            </w:tcBorders>
            <w:shd w:val="clear" w:color="auto" w:fill="auto"/>
          </w:tcPr>
          <w:p w:rsidR="00A240C2" w:rsidRPr="00A240C2" w:rsidRDefault="00A240C2" w:rsidP="00A240C2">
            <w:pPr>
              <w:spacing w:after="0" w:line="240" w:lineRule="auto"/>
              <w:rPr>
                <w:rFonts w:ascii="Calibri" w:eastAsia="Calibri" w:hAnsi="Calibri" w:cs="Calibri"/>
                <w:b/>
                <w:color w:val="000000"/>
              </w:rPr>
            </w:pPr>
            <w:r w:rsidRPr="00A240C2">
              <w:rPr>
                <w:rFonts w:ascii="Calibri" w:eastAsia="Calibri" w:hAnsi="Calibri" w:cs="Calibri"/>
                <w:b/>
                <w:color w:val="000000"/>
              </w:rPr>
              <w:t>- 10 pkt</w:t>
            </w:r>
          </w:p>
          <w:p w:rsidR="00A240C2" w:rsidRPr="00A240C2" w:rsidRDefault="00A240C2" w:rsidP="00A240C2">
            <w:pPr>
              <w:tabs>
                <w:tab w:val="left" w:pos="10080"/>
                <w:tab w:val="left" w:pos="10260"/>
              </w:tabs>
              <w:spacing w:after="0" w:line="240" w:lineRule="auto"/>
              <w:ind w:right="22"/>
              <w:rPr>
                <w:rFonts w:ascii="Calibri" w:eastAsia="Calibri" w:hAnsi="Calibri" w:cs="Calibri"/>
                <w:b/>
                <w:color w:val="000000"/>
              </w:rPr>
            </w:pPr>
          </w:p>
          <w:p w:rsidR="00A240C2" w:rsidRPr="00A240C2" w:rsidRDefault="00A240C2" w:rsidP="00A240C2">
            <w:pPr>
              <w:tabs>
                <w:tab w:val="left" w:pos="10080"/>
                <w:tab w:val="left" w:pos="10260"/>
              </w:tabs>
              <w:spacing w:after="0" w:line="240" w:lineRule="auto"/>
              <w:ind w:right="22"/>
              <w:rPr>
                <w:rFonts w:ascii="Calibri" w:eastAsia="Calibri" w:hAnsi="Calibri" w:cs="Calibri"/>
                <w:b/>
                <w:color w:val="000000"/>
              </w:rPr>
            </w:pPr>
          </w:p>
          <w:p w:rsidR="00A240C2" w:rsidRPr="00A240C2" w:rsidRDefault="00A240C2" w:rsidP="00A240C2">
            <w:pPr>
              <w:tabs>
                <w:tab w:val="left" w:pos="10080"/>
                <w:tab w:val="left" w:pos="10260"/>
              </w:tabs>
              <w:spacing w:after="0" w:line="240" w:lineRule="auto"/>
              <w:ind w:right="22"/>
              <w:rPr>
                <w:rFonts w:ascii="Calibri" w:eastAsia="Calibri" w:hAnsi="Calibri" w:cs="Calibri"/>
                <w:b/>
                <w:color w:val="000000"/>
              </w:rPr>
            </w:pPr>
          </w:p>
        </w:tc>
        <w:tc>
          <w:tcPr>
            <w:tcW w:w="3685" w:type="dxa"/>
            <w:vMerge/>
            <w:tcBorders>
              <w:left w:val="single" w:sz="4" w:space="0" w:color="auto"/>
              <w:right w:val="single" w:sz="4" w:space="0" w:color="auto"/>
            </w:tcBorders>
          </w:tcPr>
          <w:p w:rsidR="00A240C2" w:rsidRPr="00A240C2" w:rsidRDefault="00A240C2" w:rsidP="00A240C2">
            <w:pPr>
              <w:spacing w:after="0" w:line="240" w:lineRule="auto"/>
              <w:rPr>
                <w:rFonts w:ascii="Calibri" w:eastAsia="Calibri" w:hAnsi="Calibri" w:cs="Calibri"/>
                <w:sz w:val="20"/>
                <w:szCs w:val="20"/>
              </w:rPr>
            </w:pPr>
          </w:p>
        </w:tc>
      </w:tr>
      <w:tr w:rsidR="00A240C2" w:rsidRPr="00A240C2" w:rsidTr="00E72F09">
        <w:trPr>
          <w:trHeight w:val="1042"/>
        </w:trPr>
        <w:tc>
          <w:tcPr>
            <w:tcW w:w="674" w:type="dxa"/>
            <w:vMerge/>
            <w:tcBorders>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Calibri" w:eastAsia="Calibri" w:hAnsi="Calibri" w:cs="Calibri"/>
                <w:b/>
              </w:rPr>
            </w:pPr>
          </w:p>
        </w:tc>
        <w:tc>
          <w:tcPr>
            <w:tcW w:w="2170" w:type="dxa"/>
            <w:vMerge/>
            <w:tcBorders>
              <w:left w:val="single" w:sz="4" w:space="0" w:color="auto"/>
              <w:bottom w:val="single" w:sz="4" w:space="0" w:color="auto"/>
              <w:right w:val="single" w:sz="4" w:space="0" w:color="auto"/>
            </w:tcBorders>
          </w:tcPr>
          <w:p w:rsidR="00A240C2" w:rsidRPr="00A240C2" w:rsidRDefault="00A240C2" w:rsidP="00A240C2">
            <w:pPr>
              <w:tabs>
                <w:tab w:val="left" w:pos="10080"/>
                <w:tab w:val="left" w:pos="10260"/>
              </w:tabs>
              <w:spacing w:after="0" w:line="240" w:lineRule="auto"/>
              <w:ind w:right="22"/>
              <w:rPr>
                <w:rFonts w:ascii="Calibri" w:eastAsia="Calibri" w:hAnsi="Calibri" w:cs="Calibri"/>
                <w:b/>
                <w:color w:val="000000"/>
              </w:rPr>
            </w:pPr>
          </w:p>
        </w:tc>
        <w:tc>
          <w:tcPr>
            <w:tcW w:w="990" w:type="dxa"/>
            <w:tcBorders>
              <w:top w:val="nil"/>
              <w:left w:val="single" w:sz="4" w:space="0" w:color="auto"/>
              <w:bottom w:val="single" w:sz="4" w:space="0" w:color="auto"/>
              <w:right w:val="nil"/>
            </w:tcBorders>
            <w:shd w:val="clear" w:color="auto" w:fill="auto"/>
          </w:tcPr>
          <w:p w:rsidR="00A240C2" w:rsidRPr="00A240C2" w:rsidRDefault="00A240C2" w:rsidP="00A240C2">
            <w:pPr>
              <w:tabs>
                <w:tab w:val="left" w:pos="10080"/>
                <w:tab w:val="left" w:pos="10260"/>
              </w:tabs>
              <w:spacing w:after="0" w:line="240" w:lineRule="auto"/>
              <w:ind w:right="22"/>
              <w:rPr>
                <w:rFonts w:ascii="Calibri" w:eastAsia="Calibri" w:hAnsi="Calibri" w:cs="Calibri"/>
                <w:b/>
                <w:color w:val="000000"/>
              </w:rPr>
            </w:pPr>
            <w:r w:rsidRPr="00A240C2">
              <w:rPr>
                <w:rFonts w:ascii="Calibri" w:eastAsia="Calibri" w:hAnsi="Calibri" w:cs="Calibri"/>
                <w:b/>
                <w:color w:val="000000"/>
              </w:rPr>
              <w:t xml:space="preserve">– NIE  </w:t>
            </w:r>
          </w:p>
        </w:tc>
        <w:tc>
          <w:tcPr>
            <w:tcW w:w="1845" w:type="dxa"/>
            <w:gridSpan w:val="3"/>
            <w:vMerge/>
            <w:tcBorders>
              <w:left w:val="nil"/>
              <w:bottom w:val="single" w:sz="4" w:space="0" w:color="auto"/>
              <w:right w:val="single" w:sz="4" w:space="0" w:color="auto"/>
            </w:tcBorders>
            <w:shd w:val="clear" w:color="auto" w:fill="auto"/>
          </w:tcPr>
          <w:p w:rsidR="00A240C2" w:rsidRPr="00A240C2" w:rsidRDefault="00A240C2" w:rsidP="00A240C2">
            <w:pPr>
              <w:tabs>
                <w:tab w:val="left" w:pos="10080"/>
                <w:tab w:val="left" w:pos="10260"/>
              </w:tabs>
              <w:spacing w:after="0" w:line="240" w:lineRule="auto"/>
              <w:ind w:right="22"/>
              <w:rPr>
                <w:rFonts w:ascii="Calibri" w:eastAsia="Calibri" w:hAnsi="Calibri" w:cs="Calibri"/>
                <w:b/>
                <w:color w:val="000000"/>
              </w:rPr>
            </w:pPr>
          </w:p>
        </w:tc>
        <w:tc>
          <w:tcPr>
            <w:tcW w:w="1134" w:type="dxa"/>
            <w:gridSpan w:val="7"/>
            <w:tcBorders>
              <w:left w:val="nil"/>
              <w:bottom w:val="single" w:sz="4" w:space="0" w:color="auto"/>
              <w:right w:val="single" w:sz="4" w:space="0" w:color="auto"/>
            </w:tcBorders>
            <w:shd w:val="clear" w:color="auto" w:fill="auto"/>
          </w:tcPr>
          <w:p w:rsidR="00A240C2" w:rsidRPr="00A240C2" w:rsidRDefault="00A240C2" w:rsidP="00A240C2">
            <w:pPr>
              <w:spacing w:after="0" w:line="240" w:lineRule="auto"/>
              <w:rPr>
                <w:rFonts w:ascii="Calibri" w:eastAsia="Calibri" w:hAnsi="Calibri" w:cs="Calibri"/>
                <w:b/>
                <w:color w:val="000000"/>
              </w:rPr>
            </w:pPr>
            <w:r w:rsidRPr="00A240C2">
              <w:rPr>
                <w:rFonts w:ascii="Calibri" w:eastAsia="Calibri" w:hAnsi="Calibri" w:cs="Calibri"/>
                <w:b/>
                <w:color w:val="000000"/>
              </w:rPr>
              <w:t>- 0 pkt</w:t>
            </w:r>
          </w:p>
        </w:tc>
        <w:tc>
          <w:tcPr>
            <w:tcW w:w="3685" w:type="dxa"/>
            <w:vMerge/>
            <w:tcBorders>
              <w:left w:val="single" w:sz="4" w:space="0" w:color="auto"/>
              <w:bottom w:val="single" w:sz="4" w:space="0" w:color="auto"/>
              <w:right w:val="single" w:sz="4" w:space="0" w:color="auto"/>
            </w:tcBorders>
          </w:tcPr>
          <w:p w:rsidR="00A240C2" w:rsidRPr="00A240C2" w:rsidRDefault="00A240C2" w:rsidP="00A240C2">
            <w:pPr>
              <w:spacing w:after="0" w:line="240" w:lineRule="auto"/>
              <w:rPr>
                <w:rFonts w:ascii="Calibri" w:eastAsia="Calibri" w:hAnsi="Calibri" w:cs="Calibri"/>
                <w:sz w:val="20"/>
                <w:szCs w:val="20"/>
              </w:rPr>
            </w:pPr>
          </w:p>
        </w:tc>
      </w:tr>
      <w:tr w:rsidR="00A240C2" w:rsidRPr="00A240C2" w:rsidTr="00E72F09">
        <w:trPr>
          <w:trHeight w:val="680"/>
        </w:trPr>
        <w:tc>
          <w:tcPr>
            <w:tcW w:w="674" w:type="dxa"/>
            <w:vMerge w:val="restart"/>
            <w:tcBorders>
              <w:top w:val="single" w:sz="4" w:space="0" w:color="auto"/>
              <w:left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Calibri" w:eastAsia="Calibri" w:hAnsi="Calibri" w:cs="Calibri"/>
                <w:b/>
              </w:rPr>
            </w:pPr>
            <w:r w:rsidRPr="00A240C2">
              <w:rPr>
                <w:rFonts w:ascii="Calibri" w:eastAsia="Calibri" w:hAnsi="Calibri" w:cs="Calibri"/>
                <w:b/>
              </w:rPr>
              <w:t>3.</w:t>
            </w:r>
          </w:p>
        </w:tc>
        <w:tc>
          <w:tcPr>
            <w:tcW w:w="2170" w:type="dxa"/>
            <w:vMerge w:val="restart"/>
            <w:tcBorders>
              <w:top w:val="single" w:sz="4" w:space="0" w:color="auto"/>
              <w:right w:val="single" w:sz="4" w:space="0" w:color="auto"/>
            </w:tcBorders>
          </w:tcPr>
          <w:p w:rsidR="00A240C2" w:rsidRPr="00A240C2" w:rsidRDefault="00A240C2" w:rsidP="00A240C2">
            <w:pPr>
              <w:spacing w:after="0"/>
              <w:rPr>
                <w:rFonts w:ascii="Calibri" w:eastAsia="Calibri" w:hAnsi="Calibri" w:cs="Calibri"/>
                <w:color w:val="000000"/>
              </w:rPr>
            </w:pPr>
            <w:r w:rsidRPr="00A240C2">
              <w:rPr>
                <w:rFonts w:ascii="Calibri" w:eastAsia="Calibri" w:hAnsi="Calibri" w:cs="Calibri"/>
                <w:color w:val="000000"/>
              </w:rPr>
              <w:t>Ochrona środowiska lub przeciwdziałanie zmian klimatu</w:t>
            </w:r>
          </w:p>
        </w:tc>
        <w:tc>
          <w:tcPr>
            <w:tcW w:w="3969" w:type="dxa"/>
            <w:gridSpan w:val="11"/>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tabs>
                <w:tab w:val="left" w:pos="10080"/>
                <w:tab w:val="left" w:pos="10260"/>
              </w:tabs>
              <w:spacing w:after="0" w:line="240" w:lineRule="auto"/>
              <w:ind w:right="23"/>
              <w:rPr>
                <w:rFonts w:ascii="Calibri" w:eastAsia="Calibri" w:hAnsi="Calibri" w:cs="Calibri"/>
                <w:b/>
              </w:rPr>
            </w:pPr>
            <w:r w:rsidRPr="00A240C2">
              <w:rPr>
                <w:rFonts w:ascii="Calibri" w:eastAsia="Calibri" w:hAnsi="Calibri" w:cs="Calibri"/>
                <w:b/>
              </w:rPr>
              <w:t>Operacja przewiduje zastosowanie rozwiązań sprzyjających ochronie środowiska i przeciwdziałanie zmian klimatu:</w:t>
            </w:r>
          </w:p>
        </w:tc>
        <w:tc>
          <w:tcPr>
            <w:tcW w:w="3685" w:type="dxa"/>
            <w:vMerge w:val="restart"/>
            <w:tcBorders>
              <w:top w:val="single" w:sz="4" w:space="0" w:color="auto"/>
              <w:left w:val="single" w:sz="4" w:space="0" w:color="auto"/>
              <w:right w:val="single" w:sz="4" w:space="0" w:color="auto"/>
            </w:tcBorders>
          </w:tcPr>
          <w:p w:rsidR="00A240C2" w:rsidRPr="00A240C2" w:rsidRDefault="00A240C2" w:rsidP="00A240C2">
            <w:pPr>
              <w:spacing w:after="0" w:line="240" w:lineRule="auto"/>
              <w:rPr>
                <w:rFonts w:ascii="Times New Roman" w:eastAsia="Calibri" w:hAnsi="Times New Roman" w:cs="Times New Roman"/>
                <w:color w:val="000000"/>
                <w:sz w:val="20"/>
                <w:szCs w:val="20"/>
              </w:rPr>
            </w:pPr>
            <w:r w:rsidRPr="00A240C2">
              <w:rPr>
                <w:rFonts w:ascii="Times New Roman" w:eastAsia="Calibri" w:hAnsi="Times New Roman" w:cs="Times New Roman"/>
                <w:color w:val="000000"/>
                <w:sz w:val="20"/>
                <w:szCs w:val="20"/>
              </w:rPr>
              <w:t>Jeżeli operacja przewiduje rozwiązania, które sprzyjają ochronie środowiska lub przeciwdziałaniu zmianom klimatu np .poprzez:</w:t>
            </w:r>
          </w:p>
          <w:p w:rsidR="00A240C2" w:rsidRPr="00A240C2" w:rsidRDefault="00A240C2" w:rsidP="00A240C2">
            <w:pPr>
              <w:spacing w:after="0" w:line="240" w:lineRule="auto"/>
              <w:rPr>
                <w:rFonts w:ascii="Times New Roman" w:eastAsia="Calibri" w:hAnsi="Times New Roman" w:cs="Times New Roman"/>
                <w:color w:val="000000"/>
                <w:sz w:val="20"/>
                <w:szCs w:val="20"/>
              </w:rPr>
            </w:pPr>
            <w:r w:rsidRPr="00A240C2">
              <w:rPr>
                <w:rFonts w:ascii="Times New Roman" w:eastAsia="Calibri" w:hAnsi="Times New Roman" w:cs="Times New Roman"/>
                <w:color w:val="000000"/>
                <w:sz w:val="20"/>
                <w:szCs w:val="20"/>
              </w:rPr>
              <w:t>- zastosowanie w budownictwie materiałów termoizolacyjnych</w:t>
            </w:r>
          </w:p>
          <w:p w:rsidR="00A240C2" w:rsidRPr="00A240C2" w:rsidRDefault="00A240C2" w:rsidP="00A240C2">
            <w:pPr>
              <w:spacing w:after="0" w:line="240" w:lineRule="auto"/>
              <w:rPr>
                <w:rFonts w:ascii="Times New Roman" w:eastAsia="Calibri" w:hAnsi="Times New Roman" w:cs="Times New Roman"/>
                <w:color w:val="000000"/>
                <w:sz w:val="20"/>
                <w:szCs w:val="20"/>
              </w:rPr>
            </w:pPr>
            <w:r w:rsidRPr="00A240C2">
              <w:rPr>
                <w:rFonts w:ascii="Times New Roman" w:eastAsia="Calibri" w:hAnsi="Times New Roman" w:cs="Times New Roman"/>
                <w:color w:val="000000"/>
                <w:sz w:val="20"/>
                <w:szCs w:val="20"/>
              </w:rPr>
              <w:t>- zakup energooszczędnych maszyn urządzeń, narzędzi sprzętów</w:t>
            </w:r>
          </w:p>
          <w:p w:rsidR="00A240C2" w:rsidRPr="00A240C2" w:rsidRDefault="00A240C2" w:rsidP="00A240C2">
            <w:pPr>
              <w:spacing w:after="0" w:line="240" w:lineRule="auto"/>
              <w:rPr>
                <w:rFonts w:ascii="Times New Roman" w:eastAsia="Calibri" w:hAnsi="Times New Roman" w:cs="Times New Roman"/>
                <w:color w:val="000000"/>
                <w:sz w:val="20"/>
                <w:szCs w:val="20"/>
              </w:rPr>
            </w:pPr>
            <w:r w:rsidRPr="00A240C2">
              <w:rPr>
                <w:rFonts w:ascii="Times New Roman" w:eastAsia="Calibri" w:hAnsi="Times New Roman" w:cs="Times New Roman"/>
                <w:color w:val="000000"/>
                <w:sz w:val="20"/>
                <w:szCs w:val="20"/>
              </w:rPr>
              <w:t>- zastosowanie nowoczesnych technologii odzyskiwania ciepła</w:t>
            </w:r>
          </w:p>
          <w:p w:rsidR="00A240C2" w:rsidRPr="00A240C2" w:rsidRDefault="00A240C2" w:rsidP="00A240C2">
            <w:pPr>
              <w:spacing w:after="0" w:line="240" w:lineRule="auto"/>
              <w:rPr>
                <w:rFonts w:ascii="Times New Roman" w:eastAsia="Calibri" w:hAnsi="Times New Roman" w:cs="Times New Roman"/>
                <w:color w:val="000000"/>
                <w:sz w:val="20"/>
                <w:szCs w:val="20"/>
              </w:rPr>
            </w:pPr>
            <w:r w:rsidRPr="00A240C2">
              <w:rPr>
                <w:rFonts w:ascii="Times New Roman" w:eastAsia="Calibri" w:hAnsi="Times New Roman" w:cs="Times New Roman"/>
                <w:color w:val="000000"/>
                <w:sz w:val="20"/>
                <w:szCs w:val="20"/>
              </w:rPr>
              <w:t>- zastosowanie ekologicznych rozwiązań gospodarki odpadami</w:t>
            </w:r>
          </w:p>
          <w:p w:rsidR="00A240C2" w:rsidRPr="00A240C2" w:rsidRDefault="00A240C2" w:rsidP="00A240C2">
            <w:pPr>
              <w:spacing w:after="0" w:line="240" w:lineRule="auto"/>
              <w:rPr>
                <w:rFonts w:ascii="Times New Roman" w:eastAsia="Calibri" w:hAnsi="Times New Roman" w:cs="Times New Roman"/>
                <w:color w:val="000000"/>
                <w:sz w:val="20"/>
                <w:szCs w:val="20"/>
              </w:rPr>
            </w:pPr>
            <w:r w:rsidRPr="00A240C2">
              <w:rPr>
                <w:rFonts w:ascii="Times New Roman" w:eastAsia="Calibri" w:hAnsi="Times New Roman" w:cs="Times New Roman"/>
                <w:color w:val="000000"/>
                <w:sz w:val="20"/>
                <w:szCs w:val="20"/>
              </w:rPr>
              <w:t>- zastosowanie ekologicznych materiałów</w:t>
            </w:r>
          </w:p>
          <w:p w:rsidR="00A240C2" w:rsidRPr="00A240C2" w:rsidRDefault="00A240C2" w:rsidP="00A240C2">
            <w:pPr>
              <w:spacing w:after="0" w:line="240" w:lineRule="auto"/>
              <w:rPr>
                <w:rFonts w:ascii="Times New Roman" w:eastAsia="Calibri" w:hAnsi="Times New Roman" w:cs="Times New Roman"/>
                <w:color w:val="000000"/>
                <w:sz w:val="20"/>
                <w:szCs w:val="20"/>
              </w:rPr>
            </w:pPr>
            <w:r w:rsidRPr="00A240C2">
              <w:rPr>
                <w:rFonts w:ascii="Times New Roman" w:eastAsia="Calibri" w:hAnsi="Times New Roman" w:cs="Times New Roman"/>
                <w:color w:val="000000"/>
                <w:sz w:val="20"/>
                <w:szCs w:val="20"/>
              </w:rPr>
              <w:t>- wykorzystanie usług nie oddziałujących negatywnie na środowisko</w:t>
            </w:r>
          </w:p>
          <w:p w:rsidR="00A240C2" w:rsidRPr="00A240C2" w:rsidRDefault="00A240C2" w:rsidP="00A240C2">
            <w:pPr>
              <w:spacing w:after="0" w:line="240" w:lineRule="auto"/>
              <w:rPr>
                <w:rFonts w:ascii="Times New Roman" w:eastAsia="Calibri" w:hAnsi="Times New Roman" w:cs="Times New Roman"/>
                <w:color w:val="000000"/>
                <w:sz w:val="20"/>
                <w:szCs w:val="20"/>
              </w:rPr>
            </w:pPr>
            <w:r w:rsidRPr="00A240C2">
              <w:rPr>
                <w:rFonts w:ascii="Times New Roman" w:eastAsia="Calibri" w:hAnsi="Times New Roman" w:cs="Times New Roman"/>
                <w:color w:val="000000"/>
                <w:sz w:val="20"/>
                <w:szCs w:val="20"/>
              </w:rPr>
              <w:t>- promowanie walorów środowiska naturalnego</w:t>
            </w:r>
          </w:p>
          <w:p w:rsidR="00A240C2" w:rsidRPr="00A240C2" w:rsidRDefault="00A240C2" w:rsidP="00A240C2">
            <w:pPr>
              <w:spacing w:after="0" w:line="240" w:lineRule="auto"/>
              <w:rPr>
                <w:rFonts w:ascii="Times New Roman" w:eastAsia="Calibri" w:hAnsi="Times New Roman" w:cs="Times New Roman"/>
                <w:color w:val="000000"/>
                <w:sz w:val="20"/>
                <w:szCs w:val="20"/>
              </w:rPr>
            </w:pPr>
            <w:r w:rsidRPr="00A240C2">
              <w:rPr>
                <w:rFonts w:ascii="Times New Roman" w:eastAsia="Calibri" w:hAnsi="Times New Roman" w:cs="Times New Roman"/>
                <w:color w:val="000000"/>
                <w:sz w:val="20"/>
                <w:szCs w:val="20"/>
              </w:rPr>
              <w:t>- podnoszenie świadomości ekologicznej</w:t>
            </w:r>
          </w:p>
          <w:p w:rsidR="00A240C2" w:rsidRPr="00A240C2" w:rsidRDefault="00A240C2" w:rsidP="00A240C2">
            <w:pPr>
              <w:spacing w:after="0" w:line="240" w:lineRule="auto"/>
              <w:rPr>
                <w:rFonts w:ascii="Times New Roman" w:eastAsia="Calibri" w:hAnsi="Times New Roman" w:cs="Times New Roman"/>
                <w:color w:val="000000"/>
                <w:sz w:val="20"/>
                <w:szCs w:val="20"/>
              </w:rPr>
            </w:pPr>
            <w:r w:rsidRPr="00A240C2">
              <w:rPr>
                <w:rFonts w:ascii="Times New Roman" w:eastAsia="Calibri" w:hAnsi="Times New Roman" w:cs="Times New Roman"/>
                <w:color w:val="000000"/>
                <w:sz w:val="20"/>
                <w:szCs w:val="20"/>
              </w:rPr>
              <w:t xml:space="preserve">- promowanie postaw prośrodowiskowych i proklimatycznych przeciwdziałanie pogorszeniu stanu środowiska naturalnego </w:t>
            </w:r>
            <w:r w:rsidRPr="00A240C2">
              <w:rPr>
                <w:rFonts w:ascii="Times New Roman" w:eastAsia="Calibri" w:hAnsi="Times New Roman" w:cs="Times New Roman"/>
                <w:color w:val="000000"/>
                <w:sz w:val="20"/>
                <w:szCs w:val="20"/>
              </w:rPr>
              <w:br/>
              <w:t>i zmianom klimatycznym</w:t>
            </w:r>
          </w:p>
          <w:p w:rsidR="00A240C2" w:rsidRPr="00A240C2" w:rsidRDefault="00A240C2" w:rsidP="00A240C2">
            <w:pPr>
              <w:spacing w:after="0" w:line="240" w:lineRule="auto"/>
              <w:rPr>
                <w:rFonts w:ascii="Times New Roman" w:eastAsia="Calibri" w:hAnsi="Times New Roman" w:cs="Times New Roman"/>
                <w:color w:val="000000"/>
                <w:sz w:val="20"/>
                <w:szCs w:val="20"/>
              </w:rPr>
            </w:pPr>
            <w:r w:rsidRPr="00A240C2">
              <w:rPr>
                <w:rFonts w:ascii="Times New Roman" w:eastAsia="Calibri" w:hAnsi="Times New Roman" w:cs="Times New Roman"/>
                <w:color w:val="000000"/>
                <w:sz w:val="20"/>
                <w:szCs w:val="20"/>
              </w:rPr>
              <w:t>- inwestycje na obszarach Natura 2000 związane z ekoturystyką tworzenie zielonych miejsc pracy.</w:t>
            </w:r>
          </w:p>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xml:space="preserve">Oceniana jest jakość urządzeń oraz wpływ bezpośrednio na dofinasowaną operację. </w:t>
            </w:r>
          </w:p>
          <w:p w:rsidR="00A240C2" w:rsidRPr="00A240C2" w:rsidRDefault="00A240C2" w:rsidP="00A240C2">
            <w:pPr>
              <w:spacing w:after="0" w:line="240" w:lineRule="auto"/>
              <w:rPr>
                <w:rFonts w:ascii="Times New Roman" w:eastAsia="Calibri" w:hAnsi="Times New Roman" w:cs="Times New Roman"/>
                <w:b/>
                <w:color w:val="000000"/>
                <w:sz w:val="20"/>
                <w:szCs w:val="20"/>
              </w:rPr>
            </w:pPr>
            <w:r w:rsidRPr="00A240C2">
              <w:rPr>
                <w:rFonts w:ascii="Times New Roman" w:eastAsia="Calibri" w:hAnsi="Times New Roman" w:cs="Times New Roman"/>
                <w:b/>
                <w:color w:val="000000"/>
                <w:sz w:val="20"/>
                <w:szCs w:val="20"/>
              </w:rPr>
              <w:t xml:space="preserve">Prosimy o opisanie jakie to będą rozwiązania mające pozytywny wpływ. Operacje mające neutralny lub negatywny wpływ na ochronę środowiska lub przeciwdziałanie zmianom klimatu nie będą preferowane. </w:t>
            </w:r>
          </w:p>
          <w:p w:rsidR="00A240C2" w:rsidRPr="00A240C2" w:rsidRDefault="00A240C2" w:rsidP="00A240C2">
            <w:pPr>
              <w:spacing w:after="0" w:line="240" w:lineRule="auto"/>
              <w:rPr>
                <w:rFonts w:ascii="Calibri" w:eastAsia="Calibri" w:hAnsi="Calibri" w:cs="Calibri"/>
                <w:color w:val="000000"/>
                <w:sz w:val="20"/>
                <w:szCs w:val="20"/>
              </w:rPr>
            </w:pPr>
            <w:r w:rsidRPr="00A240C2">
              <w:rPr>
                <w:rFonts w:ascii="Times New Roman" w:eastAsia="Calibri" w:hAnsi="Times New Roman" w:cs="Times New Roman"/>
                <w:i/>
                <w:color w:val="000000"/>
                <w:sz w:val="20"/>
                <w:szCs w:val="20"/>
              </w:rPr>
              <w:t>Maksymalna liczba punktów 10  pkt. Punkty w ramach kryterium nie sumują się.</w:t>
            </w:r>
          </w:p>
        </w:tc>
      </w:tr>
      <w:tr w:rsidR="00A240C2" w:rsidRPr="00A240C2" w:rsidTr="00E72F09">
        <w:trPr>
          <w:trHeight w:val="3488"/>
        </w:trPr>
        <w:tc>
          <w:tcPr>
            <w:tcW w:w="674" w:type="dxa"/>
            <w:vMerge/>
            <w:tcBorders>
              <w:left w:val="single" w:sz="4" w:space="0" w:color="auto"/>
            </w:tcBorders>
            <w:shd w:val="clear" w:color="auto" w:fill="auto"/>
          </w:tcPr>
          <w:p w:rsidR="00A240C2" w:rsidRPr="00A240C2" w:rsidRDefault="00A240C2" w:rsidP="00A240C2">
            <w:pPr>
              <w:spacing w:after="0" w:line="240" w:lineRule="auto"/>
              <w:jc w:val="center"/>
              <w:rPr>
                <w:rFonts w:ascii="Calibri" w:eastAsia="Calibri" w:hAnsi="Calibri" w:cs="Calibri"/>
                <w:b/>
              </w:rPr>
            </w:pPr>
          </w:p>
        </w:tc>
        <w:tc>
          <w:tcPr>
            <w:tcW w:w="2170" w:type="dxa"/>
            <w:vMerge/>
            <w:tcBorders>
              <w:right w:val="single" w:sz="4" w:space="0" w:color="auto"/>
            </w:tcBorders>
          </w:tcPr>
          <w:p w:rsidR="00A240C2" w:rsidRPr="00A240C2" w:rsidRDefault="00A240C2" w:rsidP="00A240C2">
            <w:pPr>
              <w:tabs>
                <w:tab w:val="left" w:pos="10080"/>
                <w:tab w:val="left" w:pos="10260"/>
              </w:tabs>
              <w:spacing w:after="0" w:line="240" w:lineRule="auto"/>
              <w:ind w:right="23"/>
              <w:rPr>
                <w:rFonts w:ascii="Calibri" w:eastAsia="Calibri" w:hAnsi="Calibri" w:cs="Calibri"/>
                <w:b/>
              </w:rPr>
            </w:pPr>
          </w:p>
        </w:tc>
        <w:tc>
          <w:tcPr>
            <w:tcW w:w="2551" w:type="dxa"/>
            <w:gridSpan w:val="3"/>
            <w:tcBorders>
              <w:top w:val="single" w:sz="4" w:space="0" w:color="auto"/>
              <w:left w:val="single" w:sz="4" w:space="0" w:color="auto"/>
              <w:bottom w:val="single" w:sz="4" w:space="0" w:color="auto"/>
              <w:right w:val="nil"/>
            </w:tcBorders>
            <w:shd w:val="clear" w:color="auto" w:fill="auto"/>
          </w:tcPr>
          <w:p w:rsidR="00A240C2" w:rsidRPr="00A240C2" w:rsidRDefault="00A240C2" w:rsidP="00A240C2">
            <w:pPr>
              <w:tabs>
                <w:tab w:val="left" w:pos="10080"/>
                <w:tab w:val="left" w:pos="10260"/>
              </w:tabs>
              <w:spacing w:after="0" w:line="240" w:lineRule="auto"/>
              <w:ind w:right="23"/>
              <w:rPr>
                <w:rFonts w:ascii="Calibri" w:eastAsia="Calibri" w:hAnsi="Calibri" w:cs="Calibri"/>
                <w:b/>
              </w:rPr>
            </w:pPr>
            <w:r w:rsidRPr="00A240C2">
              <w:rPr>
                <w:rFonts w:ascii="Calibri" w:eastAsia="Calibri" w:hAnsi="Calibri" w:cs="Calibri"/>
                <w:b/>
              </w:rPr>
              <w:t xml:space="preserve">– TAK </w:t>
            </w:r>
          </w:p>
          <w:p w:rsidR="00A240C2" w:rsidRPr="00A240C2" w:rsidRDefault="00A240C2" w:rsidP="00A240C2">
            <w:pPr>
              <w:tabs>
                <w:tab w:val="left" w:pos="10080"/>
                <w:tab w:val="left" w:pos="10260"/>
              </w:tabs>
              <w:spacing w:after="0" w:line="240" w:lineRule="auto"/>
              <w:ind w:right="23"/>
              <w:rPr>
                <w:rFonts w:ascii="Calibri" w:eastAsia="Calibri" w:hAnsi="Calibri" w:cs="Calibri"/>
                <w:b/>
              </w:rPr>
            </w:pPr>
          </w:p>
          <w:p w:rsidR="00A240C2" w:rsidRPr="00A240C2" w:rsidRDefault="00A240C2" w:rsidP="00A240C2">
            <w:pPr>
              <w:tabs>
                <w:tab w:val="left" w:pos="10080"/>
                <w:tab w:val="left" w:pos="10260"/>
              </w:tabs>
              <w:spacing w:after="0" w:line="240" w:lineRule="auto"/>
              <w:ind w:right="23"/>
              <w:rPr>
                <w:rFonts w:ascii="Calibri" w:eastAsia="Calibri" w:hAnsi="Calibri" w:cs="Calibri"/>
                <w:b/>
              </w:rPr>
            </w:pPr>
          </w:p>
          <w:p w:rsidR="00A240C2" w:rsidRPr="00A240C2" w:rsidRDefault="00A240C2" w:rsidP="00A240C2">
            <w:pPr>
              <w:tabs>
                <w:tab w:val="left" w:pos="10080"/>
                <w:tab w:val="left" w:pos="10260"/>
              </w:tabs>
              <w:spacing w:after="0" w:line="240" w:lineRule="auto"/>
              <w:ind w:right="23"/>
              <w:rPr>
                <w:rFonts w:ascii="Calibri" w:eastAsia="Calibri" w:hAnsi="Calibri" w:cs="Calibri"/>
                <w:b/>
              </w:rPr>
            </w:pPr>
          </w:p>
          <w:p w:rsidR="00A240C2" w:rsidRPr="00A240C2" w:rsidRDefault="00A240C2" w:rsidP="00A240C2">
            <w:pPr>
              <w:tabs>
                <w:tab w:val="left" w:pos="10080"/>
                <w:tab w:val="left" w:pos="10260"/>
              </w:tabs>
              <w:spacing w:after="0" w:line="240" w:lineRule="auto"/>
              <w:ind w:right="23"/>
              <w:rPr>
                <w:rFonts w:ascii="Calibri" w:eastAsia="Calibri" w:hAnsi="Calibri" w:cs="Calibri"/>
                <w:b/>
              </w:rPr>
            </w:pPr>
            <w:r w:rsidRPr="00A240C2">
              <w:rPr>
                <w:rFonts w:ascii="Calibri" w:eastAsia="Calibri" w:hAnsi="Calibri" w:cs="Calibri"/>
                <w:b/>
              </w:rPr>
              <w:t xml:space="preserve">– NIE  </w:t>
            </w:r>
          </w:p>
        </w:tc>
        <w:tc>
          <w:tcPr>
            <w:tcW w:w="284" w:type="dxa"/>
            <w:tcBorders>
              <w:top w:val="single" w:sz="4" w:space="0" w:color="auto"/>
              <w:left w:val="nil"/>
              <w:bottom w:val="single" w:sz="4" w:space="0" w:color="auto"/>
              <w:right w:val="single" w:sz="4" w:space="0" w:color="auto"/>
            </w:tcBorders>
            <w:shd w:val="clear" w:color="auto" w:fill="auto"/>
          </w:tcPr>
          <w:p w:rsidR="00A240C2" w:rsidRPr="00A240C2" w:rsidRDefault="00A240C2" w:rsidP="00A240C2">
            <w:pPr>
              <w:tabs>
                <w:tab w:val="left" w:pos="10080"/>
                <w:tab w:val="left" w:pos="10260"/>
              </w:tabs>
              <w:spacing w:after="0" w:line="240" w:lineRule="auto"/>
              <w:ind w:right="22"/>
              <w:rPr>
                <w:rFonts w:ascii="Calibri" w:eastAsia="Calibri" w:hAnsi="Calibri" w:cs="Calibri"/>
                <w:b/>
                <w:color w:val="000000"/>
              </w:rPr>
            </w:pPr>
          </w:p>
          <w:p w:rsidR="00A240C2" w:rsidRPr="00A240C2" w:rsidRDefault="00A240C2" w:rsidP="00A240C2">
            <w:pPr>
              <w:tabs>
                <w:tab w:val="left" w:pos="10080"/>
                <w:tab w:val="left" w:pos="10260"/>
              </w:tabs>
              <w:spacing w:after="0" w:line="240" w:lineRule="auto"/>
              <w:ind w:right="23"/>
              <w:rPr>
                <w:rFonts w:ascii="Calibri" w:eastAsia="Calibri" w:hAnsi="Calibri" w:cs="Calibri"/>
                <w:b/>
              </w:rPr>
            </w:pPr>
          </w:p>
        </w:tc>
        <w:tc>
          <w:tcPr>
            <w:tcW w:w="1134" w:type="dxa"/>
            <w:gridSpan w:val="7"/>
            <w:tcBorders>
              <w:top w:val="single" w:sz="4" w:space="0" w:color="auto"/>
              <w:left w:val="nil"/>
              <w:bottom w:val="single" w:sz="4" w:space="0" w:color="auto"/>
              <w:right w:val="single" w:sz="4" w:space="0" w:color="auto"/>
            </w:tcBorders>
            <w:shd w:val="clear" w:color="auto" w:fill="auto"/>
          </w:tcPr>
          <w:p w:rsidR="00A240C2" w:rsidRPr="00A240C2" w:rsidRDefault="00A240C2" w:rsidP="00A240C2">
            <w:pPr>
              <w:tabs>
                <w:tab w:val="left" w:pos="10080"/>
                <w:tab w:val="left" w:pos="10260"/>
              </w:tabs>
              <w:spacing w:after="0" w:line="240" w:lineRule="auto"/>
              <w:ind w:right="23"/>
              <w:rPr>
                <w:rFonts w:ascii="Calibri" w:eastAsia="Calibri" w:hAnsi="Calibri" w:cs="Calibri"/>
                <w:b/>
              </w:rPr>
            </w:pPr>
            <w:r w:rsidRPr="00A240C2">
              <w:rPr>
                <w:rFonts w:ascii="Calibri" w:eastAsia="Calibri" w:hAnsi="Calibri" w:cs="Calibri"/>
                <w:b/>
              </w:rPr>
              <w:t>- 1-10 pkt</w:t>
            </w:r>
          </w:p>
          <w:p w:rsidR="00A240C2" w:rsidRPr="00A240C2" w:rsidRDefault="00A240C2" w:rsidP="00A240C2">
            <w:pPr>
              <w:tabs>
                <w:tab w:val="left" w:pos="10080"/>
                <w:tab w:val="left" w:pos="10260"/>
              </w:tabs>
              <w:spacing w:after="0" w:line="240" w:lineRule="auto"/>
              <w:ind w:right="23"/>
              <w:rPr>
                <w:rFonts w:ascii="Calibri" w:eastAsia="Calibri" w:hAnsi="Calibri" w:cs="Calibri"/>
                <w:b/>
              </w:rPr>
            </w:pPr>
          </w:p>
          <w:p w:rsidR="00A240C2" w:rsidRPr="00A240C2" w:rsidRDefault="00A240C2" w:rsidP="00A240C2">
            <w:pPr>
              <w:tabs>
                <w:tab w:val="left" w:pos="10080"/>
                <w:tab w:val="left" w:pos="10260"/>
              </w:tabs>
              <w:spacing w:after="0" w:line="240" w:lineRule="auto"/>
              <w:ind w:right="23"/>
              <w:rPr>
                <w:rFonts w:ascii="Calibri" w:eastAsia="Calibri" w:hAnsi="Calibri" w:cs="Calibri"/>
                <w:b/>
              </w:rPr>
            </w:pPr>
          </w:p>
          <w:p w:rsidR="00A240C2" w:rsidRPr="00A240C2" w:rsidRDefault="00A240C2" w:rsidP="00A240C2">
            <w:pPr>
              <w:tabs>
                <w:tab w:val="left" w:pos="10080"/>
                <w:tab w:val="left" w:pos="10260"/>
              </w:tabs>
              <w:spacing w:after="0" w:line="240" w:lineRule="auto"/>
              <w:ind w:right="23"/>
              <w:rPr>
                <w:rFonts w:ascii="Calibri" w:eastAsia="Calibri" w:hAnsi="Calibri" w:cs="Calibri"/>
                <w:b/>
              </w:rPr>
            </w:pPr>
          </w:p>
          <w:p w:rsidR="00A240C2" w:rsidRPr="00A240C2" w:rsidRDefault="00A240C2" w:rsidP="00A240C2">
            <w:pPr>
              <w:tabs>
                <w:tab w:val="left" w:pos="10080"/>
                <w:tab w:val="left" w:pos="10260"/>
              </w:tabs>
              <w:spacing w:after="0" w:line="240" w:lineRule="auto"/>
              <w:ind w:right="23"/>
              <w:rPr>
                <w:rFonts w:ascii="Calibri" w:eastAsia="Calibri" w:hAnsi="Calibri" w:cs="Calibri"/>
                <w:b/>
              </w:rPr>
            </w:pPr>
            <w:r w:rsidRPr="00A240C2">
              <w:rPr>
                <w:rFonts w:ascii="Calibri" w:eastAsia="Calibri" w:hAnsi="Calibri" w:cs="Calibri"/>
                <w:b/>
              </w:rPr>
              <w:t>- 0 pkt</w:t>
            </w:r>
          </w:p>
        </w:tc>
        <w:tc>
          <w:tcPr>
            <w:tcW w:w="3685" w:type="dxa"/>
            <w:vMerge/>
            <w:tcBorders>
              <w:left w:val="single" w:sz="4" w:space="0" w:color="auto"/>
              <w:right w:val="single" w:sz="4" w:space="0" w:color="auto"/>
            </w:tcBorders>
          </w:tcPr>
          <w:p w:rsidR="00A240C2" w:rsidRPr="00A240C2" w:rsidRDefault="00A240C2" w:rsidP="00A240C2">
            <w:pPr>
              <w:spacing w:after="0" w:line="240" w:lineRule="auto"/>
              <w:rPr>
                <w:rFonts w:ascii="Calibri" w:eastAsia="Calibri" w:hAnsi="Calibri" w:cs="Calibri"/>
                <w:sz w:val="20"/>
                <w:szCs w:val="20"/>
              </w:rPr>
            </w:pPr>
          </w:p>
        </w:tc>
      </w:tr>
      <w:tr w:rsidR="00A240C2" w:rsidRPr="00A240C2" w:rsidTr="00E72F09">
        <w:trPr>
          <w:trHeight w:val="3722"/>
        </w:trPr>
        <w:tc>
          <w:tcPr>
            <w:tcW w:w="674" w:type="dxa"/>
            <w:vMerge/>
            <w:tcBorders>
              <w:left w:val="single" w:sz="4" w:space="0" w:color="auto"/>
              <w:bottom w:val="single" w:sz="4" w:space="0" w:color="auto"/>
            </w:tcBorders>
            <w:shd w:val="clear" w:color="auto" w:fill="auto"/>
          </w:tcPr>
          <w:p w:rsidR="00A240C2" w:rsidRPr="00A240C2" w:rsidRDefault="00A240C2" w:rsidP="00A240C2">
            <w:pPr>
              <w:spacing w:after="0" w:line="240" w:lineRule="auto"/>
              <w:jc w:val="center"/>
              <w:rPr>
                <w:rFonts w:ascii="Calibri" w:eastAsia="Calibri" w:hAnsi="Calibri" w:cs="Calibri"/>
                <w:b/>
              </w:rPr>
            </w:pPr>
          </w:p>
        </w:tc>
        <w:tc>
          <w:tcPr>
            <w:tcW w:w="2170" w:type="dxa"/>
            <w:vMerge/>
            <w:tcBorders>
              <w:bottom w:val="single" w:sz="4" w:space="0" w:color="auto"/>
              <w:right w:val="single" w:sz="4" w:space="0" w:color="auto"/>
            </w:tcBorders>
          </w:tcPr>
          <w:p w:rsidR="00A240C2" w:rsidRPr="00A240C2" w:rsidRDefault="00A240C2" w:rsidP="00A240C2">
            <w:pPr>
              <w:tabs>
                <w:tab w:val="left" w:pos="10080"/>
                <w:tab w:val="left" w:pos="10260"/>
              </w:tabs>
              <w:spacing w:after="0" w:line="240" w:lineRule="auto"/>
              <w:ind w:right="23"/>
              <w:rPr>
                <w:rFonts w:ascii="Calibri" w:eastAsia="Calibri" w:hAnsi="Calibri" w:cs="Calibri"/>
                <w:b/>
              </w:rPr>
            </w:pPr>
          </w:p>
        </w:tc>
        <w:tc>
          <w:tcPr>
            <w:tcW w:w="3969" w:type="dxa"/>
            <w:gridSpan w:val="11"/>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tabs>
                <w:tab w:val="left" w:pos="10080"/>
                <w:tab w:val="left" w:pos="10260"/>
              </w:tabs>
              <w:spacing w:after="0" w:line="240" w:lineRule="auto"/>
              <w:ind w:right="23"/>
              <w:rPr>
                <w:rFonts w:ascii="Calibri" w:eastAsia="Calibri" w:hAnsi="Calibri" w:cs="Calibri"/>
                <w:b/>
              </w:rPr>
            </w:pPr>
            <w:r w:rsidRPr="00A240C2">
              <w:rPr>
                <w:rFonts w:ascii="Calibri" w:eastAsia="Calibri" w:hAnsi="Calibri" w:cs="Calibri"/>
              </w:rPr>
              <w:t>Wskaźnik jakościowy – członek Rady musi uzasadnić swoją ocenę.</w:t>
            </w:r>
          </w:p>
        </w:tc>
        <w:tc>
          <w:tcPr>
            <w:tcW w:w="3685" w:type="dxa"/>
            <w:vMerge/>
            <w:tcBorders>
              <w:left w:val="single" w:sz="4" w:space="0" w:color="auto"/>
              <w:bottom w:val="single" w:sz="4" w:space="0" w:color="auto"/>
              <w:right w:val="single" w:sz="4" w:space="0" w:color="auto"/>
            </w:tcBorders>
          </w:tcPr>
          <w:p w:rsidR="00A240C2" w:rsidRPr="00A240C2" w:rsidRDefault="00A240C2" w:rsidP="00A240C2">
            <w:pPr>
              <w:spacing w:after="0" w:line="240" w:lineRule="auto"/>
              <w:rPr>
                <w:rFonts w:ascii="Calibri" w:eastAsia="Calibri" w:hAnsi="Calibri" w:cs="Calibri"/>
                <w:sz w:val="20"/>
                <w:szCs w:val="20"/>
              </w:rPr>
            </w:pPr>
          </w:p>
        </w:tc>
      </w:tr>
      <w:tr w:rsidR="00A240C2" w:rsidRPr="00A240C2" w:rsidTr="00E72F09">
        <w:trPr>
          <w:trHeight w:val="1635"/>
        </w:trPr>
        <w:tc>
          <w:tcPr>
            <w:tcW w:w="674" w:type="dxa"/>
            <w:vMerge w:val="restart"/>
            <w:tcBorders>
              <w:top w:val="single" w:sz="4" w:space="0" w:color="auto"/>
              <w:left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Calibri" w:eastAsia="Calibri" w:hAnsi="Calibri" w:cs="Calibri"/>
                <w:b/>
              </w:rPr>
            </w:pPr>
            <w:r w:rsidRPr="00A240C2">
              <w:rPr>
                <w:rFonts w:ascii="Calibri" w:eastAsia="Calibri" w:hAnsi="Calibri" w:cs="Calibri"/>
                <w:b/>
              </w:rPr>
              <w:t>4.</w:t>
            </w:r>
          </w:p>
        </w:tc>
        <w:tc>
          <w:tcPr>
            <w:tcW w:w="2170" w:type="dxa"/>
            <w:vMerge w:val="restart"/>
            <w:tcBorders>
              <w:top w:val="single" w:sz="4" w:space="0" w:color="auto"/>
              <w:left w:val="single" w:sz="4" w:space="0" w:color="auto"/>
              <w:right w:val="single" w:sz="4" w:space="0" w:color="auto"/>
            </w:tcBorders>
          </w:tcPr>
          <w:p w:rsidR="00A240C2" w:rsidRPr="00A240C2" w:rsidRDefault="00A240C2" w:rsidP="00A240C2">
            <w:pPr>
              <w:tabs>
                <w:tab w:val="left" w:pos="10080"/>
                <w:tab w:val="left" w:pos="10260"/>
              </w:tabs>
              <w:spacing w:after="0" w:line="240" w:lineRule="auto"/>
              <w:ind w:right="23"/>
              <w:rPr>
                <w:rFonts w:ascii="Calibri" w:eastAsia="Calibri" w:hAnsi="Calibri" w:cs="Calibri"/>
              </w:rPr>
            </w:pPr>
            <w:r w:rsidRPr="00A240C2">
              <w:rPr>
                <w:rFonts w:ascii="Calibri" w:eastAsia="Calibri" w:hAnsi="Calibri" w:cs="Calibri"/>
              </w:rPr>
              <w:t>Operacja ukierunkowana na Odnawialne Źródła Energii</w:t>
            </w:r>
          </w:p>
        </w:tc>
        <w:tc>
          <w:tcPr>
            <w:tcW w:w="2551" w:type="dxa"/>
            <w:gridSpan w:val="3"/>
            <w:tcBorders>
              <w:top w:val="nil"/>
              <w:left w:val="single" w:sz="4" w:space="0" w:color="auto"/>
              <w:bottom w:val="single" w:sz="4" w:space="0" w:color="auto"/>
              <w:right w:val="nil"/>
            </w:tcBorders>
            <w:shd w:val="clear" w:color="auto" w:fill="auto"/>
          </w:tcPr>
          <w:p w:rsidR="00A240C2" w:rsidRPr="00A240C2" w:rsidRDefault="00A240C2" w:rsidP="00A240C2">
            <w:pPr>
              <w:tabs>
                <w:tab w:val="left" w:pos="10080"/>
                <w:tab w:val="left" w:pos="10260"/>
              </w:tabs>
              <w:spacing w:after="0" w:line="240" w:lineRule="auto"/>
              <w:ind w:right="23"/>
              <w:rPr>
                <w:rFonts w:ascii="Calibri" w:eastAsia="Calibri" w:hAnsi="Calibri" w:cs="Calibri"/>
              </w:rPr>
            </w:pPr>
            <w:r w:rsidRPr="00A240C2">
              <w:rPr>
                <w:rFonts w:ascii="Calibri" w:eastAsia="Calibri" w:hAnsi="Calibri" w:cs="Calibri"/>
              </w:rPr>
              <w:t xml:space="preserve">- </w:t>
            </w:r>
            <w:r w:rsidRPr="00A240C2">
              <w:rPr>
                <w:rFonts w:ascii="Calibri" w:eastAsia="Calibri" w:hAnsi="Calibri" w:cs="Calibri"/>
                <w:b/>
              </w:rPr>
              <w:t>Operacja przewiduje</w:t>
            </w:r>
            <w:r w:rsidRPr="00A240C2">
              <w:rPr>
                <w:rFonts w:ascii="Calibri" w:eastAsia="Calibri" w:hAnsi="Calibri" w:cs="Calibri"/>
              </w:rPr>
              <w:t xml:space="preserve"> zastosowanie rozwiązań polegających na wykorzystaniu i przetwarzaniu energii odnawialnej</w:t>
            </w:r>
          </w:p>
        </w:tc>
        <w:tc>
          <w:tcPr>
            <w:tcW w:w="284" w:type="dxa"/>
            <w:tcBorders>
              <w:top w:val="nil"/>
              <w:left w:val="nil"/>
              <w:bottom w:val="single" w:sz="4" w:space="0" w:color="auto"/>
              <w:right w:val="single" w:sz="4" w:space="0" w:color="auto"/>
            </w:tcBorders>
            <w:shd w:val="clear" w:color="auto" w:fill="auto"/>
          </w:tcPr>
          <w:p w:rsidR="00A240C2" w:rsidRPr="00A240C2" w:rsidRDefault="00A240C2" w:rsidP="00A240C2">
            <w:pPr>
              <w:tabs>
                <w:tab w:val="left" w:pos="10080"/>
                <w:tab w:val="left" w:pos="10260"/>
              </w:tabs>
              <w:spacing w:after="0" w:line="240" w:lineRule="auto"/>
              <w:ind w:right="22"/>
              <w:rPr>
                <w:rFonts w:ascii="Calibri" w:eastAsia="Calibri" w:hAnsi="Calibri" w:cs="Calibri"/>
                <w:b/>
                <w:color w:val="000000"/>
              </w:rPr>
            </w:pPr>
            <w:r w:rsidRPr="00A240C2">
              <w:rPr>
                <w:rFonts w:ascii="Calibri" w:eastAsia="Calibri" w:hAnsi="Calibri" w:cs="Calibri"/>
                <w:b/>
                <w:color w:val="000000"/>
              </w:rPr>
              <w:t xml:space="preserve">        </w:t>
            </w:r>
          </w:p>
          <w:p w:rsidR="00A240C2" w:rsidRPr="00A240C2" w:rsidRDefault="00A240C2" w:rsidP="00A240C2">
            <w:pPr>
              <w:tabs>
                <w:tab w:val="left" w:pos="10080"/>
                <w:tab w:val="left" w:pos="10260"/>
              </w:tabs>
              <w:spacing w:after="0" w:line="240" w:lineRule="auto"/>
              <w:ind w:right="22"/>
              <w:rPr>
                <w:rFonts w:ascii="Calibri" w:eastAsia="Calibri" w:hAnsi="Calibri" w:cs="Calibri"/>
                <w:b/>
                <w:color w:val="000000"/>
              </w:rPr>
            </w:pPr>
          </w:p>
          <w:p w:rsidR="00A240C2" w:rsidRPr="00A240C2" w:rsidRDefault="00A240C2" w:rsidP="00A240C2">
            <w:pPr>
              <w:tabs>
                <w:tab w:val="left" w:pos="10080"/>
                <w:tab w:val="left" w:pos="10260"/>
              </w:tabs>
              <w:spacing w:after="0" w:line="240" w:lineRule="auto"/>
              <w:ind w:right="22"/>
              <w:rPr>
                <w:rFonts w:ascii="Calibri" w:eastAsia="Calibri" w:hAnsi="Calibri" w:cs="Calibri"/>
                <w:b/>
                <w:color w:val="000000"/>
              </w:rPr>
            </w:pPr>
          </w:p>
          <w:p w:rsidR="00A240C2" w:rsidRPr="00A240C2" w:rsidRDefault="00A240C2" w:rsidP="00A240C2">
            <w:pPr>
              <w:tabs>
                <w:tab w:val="left" w:pos="10080"/>
                <w:tab w:val="left" w:pos="10260"/>
              </w:tabs>
              <w:spacing w:after="0" w:line="240" w:lineRule="auto"/>
              <w:ind w:right="22"/>
              <w:rPr>
                <w:rFonts w:ascii="Calibri" w:eastAsia="Calibri" w:hAnsi="Calibri" w:cs="Calibri"/>
                <w:b/>
                <w:color w:val="000000"/>
              </w:rPr>
            </w:pPr>
          </w:p>
        </w:tc>
        <w:tc>
          <w:tcPr>
            <w:tcW w:w="1134" w:type="dxa"/>
            <w:gridSpan w:val="7"/>
            <w:tcBorders>
              <w:top w:val="nil"/>
              <w:left w:val="nil"/>
              <w:bottom w:val="single" w:sz="4" w:space="0" w:color="auto"/>
              <w:right w:val="single" w:sz="4" w:space="0" w:color="auto"/>
            </w:tcBorders>
            <w:shd w:val="clear" w:color="auto" w:fill="auto"/>
          </w:tcPr>
          <w:p w:rsidR="00A240C2" w:rsidRPr="00A240C2" w:rsidRDefault="00A240C2" w:rsidP="00A240C2">
            <w:pPr>
              <w:tabs>
                <w:tab w:val="left" w:pos="10080"/>
                <w:tab w:val="left" w:pos="10260"/>
              </w:tabs>
              <w:spacing w:after="0" w:line="240" w:lineRule="auto"/>
              <w:ind w:right="22"/>
              <w:rPr>
                <w:rFonts w:ascii="Calibri" w:eastAsia="Calibri" w:hAnsi="Calibri" w:cs="Calibri"/>
                <w:b/>
              </w:rPr>
            </w:pPr>
            <w:r w:rsidRPr="00A240C2">
              <w:rPr>
                <w:rFonts w:ascii="Calibri" w:eastAsia="Calibri" w:hAnsi="Calibri" w:cs="Calibri"/>
                <w:b/>
              </w:rPr>
              <w:t>- 1-10 pkt</w:t>
            </w:r>
          </w:p>
        </w:tc>
        <w:tc>
          <w:tcPr>
            <w:tcW w:w="3685" w:type="dxa"/>
            <w:vMerge w:val="restart"/>
            <w:tcBorders>
              <w:top w:val="single" w:sz="4" w:space="0" w:color="auto"/>
              <w:left w:val="single" w:sz="4" w:space="0" w:color="auto"/>
              <w:right w:val="single" w:sz="4" w:space="0" w:color="auto"/>
            </w:tcBorders>
          </w:tcPr>
          <w:p w:rsidR="00A240C2" w:rsidRPr="00A240C2" w:rsidRDefault="00A240C2" w:rsidP="00A240C2">
            <w:pPr>
              <w:spacing w:after="0" w:line="240" w:lineRule="auto"/>
              <w:rPr>
                <w:rFonts w:eastAsia="Calibri" w:cstheme="minorHAnsi"/>
                <w:color w:val="FF0000"/>
                <w:sz w:val="20"/>
                <w:szCs w:val="20"/>
              </w:rPr>
            </w:pPr>
            <w:r w:rsidRPr="00A240C2">
              <w:rPr>
                <w:rFonts w:ascii="Times New Roman" w:eastAsia="Calibri" w:hAnsi="Times New Roman" w:cs="Times New Roman"/>
                <w:sz w:val="20"/>
                <w:szCs w:val="20"/>
              </w:rPr>
              <w:t xml:space="preserve">Odnawialne źródła energii (OZE) – źródła energii, których wykorzystywanie nie wiąże się z długotrwałym ich deficytem, ponieważ ich zasób odnawia się w krótkim czasie. Takimi źródłami są między innymi wiatr, promieniowanie słoneczne, opady, pływy morskie, fale morskie i geotermia. </w:t>
            </w:r>
            <w:r w:rsidRPr="00A240C2">
              <w:rPr>
                <w:rFonts w:ascii="Times New Roman" w:eastAsia="Calibri" w:hAnsi="Times New Roman" w:cs="Times New Roman"/>
                <w:sz w:val="20"/>
                <w:szCs w:val="20"/>
              </w:rPr>
              <w:lastRenderedPageBreak/>
              <w:t xml:space="preserve">Jeżeli operacja przewiduje rozwiązania, które wykorzystują OZE. </w:t>
            </w:r>
          </w:p>
          <w:p w:rsidR="00A240C2" w:rsidRPr="00A240C2" w:rsidRDefault="00A240C2" w:rsidP="00A240C2">
            <w:pPr>
              <w:spacing w:after="0" w:line="240" w:lineRule="auto"/>
              <w:rPr>
                <w:rFonts w:ascii="Times New Roman" w:eastAsia="Calibri" w:hAnsi="Times New Roman" w:cs="Times New Roman"/>
                <w:b/>
                <w:sz w:val="20"/>
                <w:szCs w:val="20"/>
              </w:rPr>
            </w:pPr>
            <w:r w:rsidRPr="00A240C2">
              <w:rPr>
                <w:rFonts w:ascii="Times New Roman" w:eastAsia="Calibri" w:hAnsi="Times New Roman" w:cs="Times New Roman"/>
                <w:sz w:val="20"/>
                <w:szCs w:val="20"/>
              </w:rPr>
              <w:t xml:space="preserve"> </w:t>
            </w:r>
            <w:r w:rsidRPr="00A240C2">
              <w:rPr>
                <w:rFonts w:ascii="Times New Roman" w:eastAsia="Calibri" w:hAnsi="Times New Roman" w:cs="Times New Roman"/>
                <w:b/>
                <w:sz w:val="20"/>
                <w:szCs w:val="20"/>
              </w:rPr>
              <w:t>Prosimy o opisanie jakie to będą rozwiązania wraz ze wskazaniem związku przyczynowo skutkowego między zidentyfikowanymi problemami, deficytami lub potrzebami a proponowanymi rozwiązaniami wskazującymi na zastosowanie rozwiązań  polegających na wykorzystaniu i przetwarzaniu energii odnawialnej.</w:t>
            </w:r>
            <w:r w:rsidRPr="00A240C2">
              <w:rPr>
                <w:rFonts w:eastAsia="Calibri" w:cstheme="minorHAnsi"/>
                <w:color w:val="FF0000"/>
                <w:sz w:val="20"/>
                <w:szCs w:val="20"/>
              </w:rPr>
              <w:t xml:space="preserve">  </w:t>
            </w:r>
            <w:r w:rsidRPr="00A240C2">
              <w:rPr>
                <w:rFonts w:eastAsia="Calibri" w:cstheme="minorHAnsi"/>
                <w:sz w:val="20"/>
                <w:szCs w:val="20"/>
              </w:rPr>
              <w:t>Oceniana jest jakość urządzeń oraz wpływ bezpośrednio na dofinasowaną operację.</w:t>
            </w:r>
          </w:p>
          <w:p w:rsidR="00A240C2" w:rsidRPr="00A240C2" w:rsidRDefault="00A240C2" w:rsidP="00A240C2">
            <w:pPr>
              <w:spacing w:after="0" w:line="240" w:lineRule="auto"/>
              <w:rPr>
                <w:rFonts w:ascii="Calibri" w:eastAsia="Calibri" w:hAnsi="Calibri" w:cs="Calibri"/>
                <w:sz w:val="20"/>
                <w:szCs w:val="20"/>
              </w:rPr>
            </w:pPr>
            <w:r w:rsidRPr="00A240C2">
              <w:rPr>
                <w:rFonts w:ascii="Times New Roman" w:eastAsia="Calibri" w:hAnsi="Times New Roman" w:cs="Times New Roman"/>
                <w:i/>
                <w:sz w:val="20"/>
                <w:szCs w:val="20"/>
              </w:rPr>
              <w:t>Maksymalna liczba punktów 10 pkt. Punkty w ramach kryterium nie sumują się.</w:t>
            </w:r>
          </w:p>
        </w:tc>
      </w:tr>
      <w:tr w:rsidR="00A240C2" w:rsidRPr="00A240C2" w:rsidTr="00E72F09">
        <w:trPr>
          <w:trHeight w:val="2226"/>
        </w:trPr>
        <w:tc>
          <w:tcPr>
            <w:tcW w:w="674" w:type="dxa"/>
            <w:vMerge/>
            <w:tcBorders>
              <w:left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Calibri" w:eastAsia="Calibri" w:hAnsi="Calibri" w:cs="Calibri"/>
                <w:b/>
              </w:rPr>
            </w:pPr>
          </w:p>
        </w:tc>
        <w:tc>
          <w:tcPr>
            <w:tcW w:w="2170" w:type="dxa"/>
            <w:vMerge/>
            <w:tcBorders>
              <w:left w:val="single" w:sz="4" w:space="0" w:color="auto"/>
              <w:right w:val="single" w:sz="4" w:space="0" w:color="auto"/>
            </w:tcBorders>
          </w:tcPr>
          <w:p w:rsidR="00A240C2" w:rsidRPr="00A240C2" w:rsidRDefault="00A240C2" w:rsidP="00A240C2">
            <w:pPr>
              <w:tabs>
                <w:tab w:val="left" w:pos="10080"/>
                <w:tab w:val="left" w:pos="10260"/>
              </w:tabs>
              <w:spacing w:after="0" w:line="240" w:lineRule="auto"/>
              <w:ind w:right="23"/>
              <w:rPr>
                <w:rFonts w:ascii="Calibri" w:eastAsia="Calibri" w:hAnsi="Calibri" w:cs="Calibri"/>
              </w:rPr>
            </w:pPr>
          </w:p>
        </w:tc>
        <w:tc>
          <w:tcPr>
            <w:tcW w:w="2551" w:type="dxa"/>
            <w:gridSpan w:val="3"/>
            <w:tcBorders>
              <w:top w:val="single" w:sz="4" w:space="0" w:color="auto"/>
              <w:left w:val="single" w:sz="4" w:space="0" w:color="auto"/>
              <w:bottom w:val="single" w:sz="4" w:space="0" w:color="auto"/>
              <w:right w:val="nil"/>
            </w:tcBorders>
            <w:shd w:val="clear" w:color="auto" w:fill="auto"/>
          </w:tcPr>
          <w:p w:rsidR="00A240C2" w:rsidRPr="00A240C2" w:rsidRDefault="00A240C2" w:rsidP="00A240C2">
            <w:pPr>
              <w:tabs>
                <w:tab w:val="left" w:pos="10080"/>
                <w:tab w:val="left" w:pos="10260"/>
              </w:tabs>
              <w:spacing w:after="0" w:line="240" w:lineRule="auto"/>
              <w:ind w:right="23"/>
              <w:rPr>
                <w:rFonts w:ascii="Calibri" w:eastAsia="Calibri" w:hAnsi="Calibri" w:cs="Calibri"/>
              </w:rPr>
            </w:pPr>
            <w:r w:rsidRPr="00A240C2">
              <w:rPr>
                <w:rFonts w:ascii="Calibri" w:eastAsia="Calibri" w:hAnsi="Calibri" w:cs="Calibri"/>
                <w:b/>
              </w:rPr>
              <w:t>- operacja nie przewiduje</w:t>
            </w:r>
            <w:r w:rsidRPr="00A240C2">
              <w:rPr>
                <w:rFonts w:ascii="Calibri" w:eastAsia="Calibri" w:hAnsi="Calibri" w:cs="Calibri"/>
              </w:rPr>
              <w:t xml:space="preserve"> zastosowanie rozwiązań polegających na wykorzystaniu i przetwarzaniu energii odnawialnej</w:t>
            </w:r>
          </w:p>
        </w:tc>
        <w:tc>
          <w:tcPr>
            <w:tcW w:w="284" w:type="dxa"/>
            <w:tcBorders>
              <w:top w:val="single" w:sz="4" w:space="0" w:color="auto"/>
              <w:left w:val="nil"/>
              <w:bottom w:val="single" w:sz="4" w:space="0" w:color="auto"/>
              <w:right w:val="single" w:sz="4" w:space="0" w:color="auto"/>
            </w:tcBorders>
            <w:shd w:val="clear" w:color="auto" w:fill="auto"/>
          </w:tcPr>
          <w:p w:rsidR="00A240C2" w:rsidRPr="00A240C2" w:rsidRDefault="00A240C2" w:rsidP="00A240C2">
            <w:pPr>
              <w:tabs>
                <w:tab w:val="left" w:pos="10080"/>
                <w:tab w:val="left" w:pos="10260"/>
              </w:tabs>
              <w:spacing w:after="0" w:line="240" w:lineRule="auto"/>
              <w:ind w:right="22"/>
              <w:rPr>
                <w:rFonts w:ascii="Calibri" w:eastAsia="Calibri" w:hAnsi="Calibri" w:cs="Calibri"/>
                <w:b/>
                <w:color w:val="000000"/>
              </w:rPr>
            </w:pPr>
          </w:p>
        </w:tc>
        <w:tc>
          <w:tcPr>
            <w:tcW w:w="1134" w:type="dxa"/>
            <w:gridSpan w:val="7"/>
            <w:tcBorders>
              <w:top w:val="single" w:sz="4" w:space="0" w:color="auto"/>
              <w:left w:val="nil"/>
              <w:bottom w:val="single" w:sz="4" w:space="0" w:color="auto"/>
              <w:right w:val="single" w:sz="4" w:space="0" w:color="auto"/>
            </w:tcBorders>
            <w:shd w:val="clear" w:color="auto" w:fill="auto"/>
          </w:tcPr>
          <w:p w:rsidR="00A240C2" w:rsidRPr="00A240C2" w:rsidRDefault="00A240C2" w:rsidP="00A240C2">
            <w:pPr>
              <w:tabs>
                <w:tab w:val="left" w:pos="10080"/>
                <w:tab w:val="left" w:pos="10260"/>
              </w:tabs>
              <w:spacing w:after="0" w:line="240" w:lineRule="auto"/>
              <w:ind w:right="22"/>
              <w:rPr>
                <w:rFonts w:ascii="Calibri" w:eastAsia="Calibri" w:hAnsi="Calibri" w:cs="Calibri"/>
                <w:b/>
                <w:color w:val="000000"/>
              </w:rPr>
            </w:pPr>
            <w:r w:rsidRPr="00A240C2">
              <w:rPr>
                <w:rFonts w:ascii="Calibri" w:eastAsia="Calibri" w:hAnsi="Calibri" w:cs="Calibri"/>
                <w:b/>
                <w:color w:val="000000"/>
              </w:rPr>
              <w:t>- 0 pkt</w:t>
            </w:r>
          </w:p>
        </w:tc>
        <w:tc>
          <w:tcPr>
            <w:tcW w:w="3685" w:type="dxa"/>
            <w:vMerge/>
            <w:tcBorders>
              <w:left w:val="single" w:sz="4" w:space="0" w:color="auto"/>
              <w:right w:val="single" w:sz="4" w:space="0" w:color="auto"/>
            </w:tcBorders>
          </w:tcPr>
          <w:p w:rsidR="00A240C2" w:rsidRPr="00A240C2" w:rsidRDefault="00A240C2" w:rsidP="00A240C2">
            <w:pPr>
              <w:spacing w:after="0" w:line="240" w:lineRule="auto"/>
              <w:rPr>
                <w:rFonts w:ascii="Calibri" w:eastAsia="Calibri" w:hAnsi="Calibri" w:cs="Calibri"/>
                <w:sz w:val="20"/>
                <w:szCs w:val="20"/>
              </w:rPr>
            </w:pPr>
          </w:p>
        </w:tc>
      </w:tr>
      <w:tr w:rsidR="00A240C2" w:rsidRPr="00A240C2" w:rsidTr="00E72F09">
        <w:trPr>
          <w:trHeight w:val="1721"/>
        </w:trPr>
        <w:tc>
          <w:tcPr>
            <w:tcW w:w="674" w:type="dxa"/>
            <w:vMerge/>
            <w:tcBorders>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Calibri" w:eastAsia="Calibri" w:hAnsi="Calibri" w:cs="Calibri"/>
                <w:b/>
              </w:rPr>
            </w:pPr>
          </w:p>
        </w:tc>
        <w:tc>
          <w:tcPr>
            <w:tcW w:w="2170" w:type="dxa"/>
            <w:vMerge/>
            <w:tcBorders>
              <w:left w:val="single" w:sz="4" w:space="0" w:color="auto"/>
              <w:bottom w:val="single" w:sz="4" w:space="0" w:color="auto"/>
              <w:right w:val="single" w:sz="4" w:space="0" w:color="auto"/>
            </w:tcBorders>
          </w:tcPr>
          <w:p w:rsidR="00A240C2" w:rsidRPr="00A240C2" w:rsidRDefault="00A240C2" w:rsidP="00A240C2">
            <w:pPr>
              <w:tabs>
                <w:tab w:val="left" w:pos="10080"/>
                <w:tab w:val="left" w:pos="10260"/>
              </w:tabs>
              <w:spacing w:after="0" w:line="240" w:lineRule="auto"/>
              <w:ind w:right="23"/>
              <w:rPr>
                <w:rFonts w:ascii="Calibri" w:eastAsia="Calibri" w:hAnsi="Calibri" w:cs="Calibri"/>
              </w:rPr>
            </w:pPr>
          </w:p>
        </w:tc>
        <w:tc>
          <w:tcPr>
            <w:tcW w:w="3969" w:type="dxa"/>
            <w:gridSpan w:val="11"/>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tabs>
                <w:tab w:val="left" w:pos="10080"/>
                <w:tab w:val="left" w:pos="10260"/>
              </w:tabs>
              <w:spacing w:after="0" w:line="240" w:lineRule="auto"/>
              <w:ind w:right="22"/>
              <w:rPr>
                <w:rFonts w:ascii="Calibri" w:eastAsia="Calibri" w:hAnsi="Calibri" w:cs="Calibri"/>
                <w:b/>
                <w:color w:val="000000"/>
              </w:rPr>
            </w:pPr>
            <w:r w:rsidRPr="00A240C2">
              <w:rPr>
                <w:rFonts w:ascii="Calibri" w:eastAsia="Calibri" w:hAnsi="Calibri" w:cs="Calibri"/>
              </w:rPr>
              <w:t>Wskaźnik jakościowy – członek Rady musi uzasadnić swoją ocenę.</w:t>
            </w:r>
          </w:p>
        </w:tc>
        <w:tc>
          <w:tcPr>
            <w:tcW w:w="3685" w:type="dxa"/>
            <w:vMerge/>
            <w:tcBorders>
              <w:left w:val="single" w:sz="4" w:space="0" w:color="auto"/>
              <w:bottom w:val="single" w:sz="4" w:space="0" w:color="auto"/>
              <w:right w:val="single" w:sz="4" w:space="0" w:color="auto"/>
            </w:tcBorders>
          </w:tcPr>
          <w:p w:rsidR="00A240C2" w:rsidRPr="00A240C2" w:rsidRDefault="00A240C2" w:rsidP="00A240C2">
            <w:pPr>
              <w:spacing w:after="0" w:line="240" w:lineRule="auto"/>
              <w:rPr>
                <w:rFonts w:ascii="Calibri" w:eastAsia="Calibri" w:hAnsi="Calibri" w:cs="Calibri"/>
                <w:sz w:val="20"/>
                <w:szCs w:val="20"/>
              </w:rPr>
            </w:pPr>
          </w:p>
        </w:tc>
      </w:tr>
      <w:tr w:rsidR="00A240C2" w:rsidRPr="00A240C2" w:rsidTr="00E72F09">
        <w:trPr>
          <w:trHeight w:val="2575"/>
        </w:trPr>
        <w:tc>
          <w:tcPr>
            <w:tcW w:w="674" w:type="dxa"/>
            <w:vMerge w:val="restart"/>
            <w:tcBorders>
              <w:top w:val="single" w:sz="4" w:space="0" w:color="auto"/>
              <w:left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Calibri" w:eastAsia="Calibri" w:hAnsi="Calibri" w:cs="Calibri"/>
                <w:b/>
              </w:rPr>
            </w:pPr>
            <w:r w:rsidRPr="00A240C2">
              <w:rPr>
                <w:rFonts w:ascii="Calibri" w:eastAsia="Calibri" w:hAnsi="Calibri" w:cs="Calibri"/>
                <w:b/>
              </w:rPr>
              <w:t xml:space="preserve">5. </w:t>
            </w:r>
          </w:p>
        </w:tc>
        <w:tc>
          <w:tcPr>
            <w:tcW w:w="2170" w:type="dxa"/>
            <w:vMerge w:val="restart"/>
            <w:tcBorders>
              <w:top w:val="single" w:sz="4" w:space="0" w:color="auto"/>
              <w:left w:val="single" w:sz="4" w:space="0" w:color="auto"/>
              <w:right w:val="single" w:sz="4" w:space="0" w:color="auto"/>
            </w:tcBorders>
          </w:tcPr>
          <w:p w:rsidR="00A240C2" w:rsidRPr="00A240C2" w:rsidRDefault="00A240C2" w:rsidP="00A240C2">
            <w:pPr>
              <w:tabs>
                <w:tab w:val="left" w:pos="10080"/>
                <w:tab w:val="left" w:pos="10260"/>
              </w:tabs>
              <w:spacing w:after="0" w:line="240" w:lineRule="auto"/>
              <w:ind w:right="23"/>
              <w:rPr>
                <w:rFonts w:ascii="Calibri" w:eastAsia="Calibri" w:hAnsi="Calibri" w:cs="Calibri"/>
              </w:rPr>
            </w:pPr>
            <w:r w:rsidRPr="00A240C2">
              <w:rPr>
                <w:rFonts w:ascii="Calibri" w:eastAsia="Calibri" w:hAnsi="Calibri" w:cs="Calibri"/>
                <w:color w:val="000000"/>
                <w:sz w:val="20"/>
                <w:szCs w:val="20"/>
              </w:rPr>
              <w:t>Wnioskodawca lub zatrudniony pracownik przedstawił posiadane kwalifikacje, umiejętności, doświadczenie odpowiednie do przedmiotu operacji, którą zamierza realizować</w:t>
            </w:r>
          </w:p>
        </w:tc>
        <w:tc>
          <w:tcPr>
            <w:tcW w:w="2551" w:type="dxa"/>
            <w:gridSpan w:val="3"/>
            <w:tcBorders>
              <w:top w:val="nil"/>
              <w:left w:val="single" w:sz="4" w:space="0" w:color="auto"/>
              <w:bottom w:val="single" w:sz="4" w:space="0" w:color="auto"/>
              <w:right w:val="nil"/>
            </w:tcBorders>
            <w:shd w:val="clear" w:color="auto" w:fill="auto"/>
          </w:tcPr>
          <w:p w:rsidR="00A240C2" w:rsidRPr="00A240C2" w:rsidRDefault="00A240C2" w:rsidP="00A240C2">
            <w:pPr>
              <w:tabs>
                <w:tab w:val="left" w:pos="10080"/>
                <w:tab w:val="left" w:pos="10260"/>
              </w:tabs>
              <w:spacing w:after="0" w:line="240" w:lineRule="auto"/>
              <w:ind w:right="23"/>
              <w:rPr>
                <w:rFonts w:ascii="Calibri" w:eastAsia="Calibri" w:hAnsi="Calibri" w:cs="Calibri"/>
                <w:color w:val="000000"/>
                <w:sz w:val="20"/>
                <w:szCs w:val="20"/>
              </w:rPr>
            </w:pPr>
            <w:r w:rsidRPr="00A240C2">
              <w:rPr>
                <w:rFonts w:ascii="Calibri" w:eastAsia="Calibri" w:hAnsi="Calibri" w:cs="Calibri"/>
                <w:color w:val="000000"/>
                <w:sz w:val="20"/>
                <w:szCs w:val="20"/>
              </w:rPr>
              <w:t xml:space="preserve">- Wnioskodawca lub zatrudniony pracownik przedstawił informacje na temat posiadanych , kwalifikacji, umiejętności lub doświadczenia odpowiedniego do przedmiotu operacji, którą zamierza realizować </w:t>
            </w:r>
          </w:p>
        </w:tc>
        <w:tc>
          <w:tcPr>
            <w:tcW w:w="284" w:type="dxa"/>
            <w:vMerge w:val="restart"/>
            <w:tcBorders>
              <w:top w:val="nil"/>
              <w:left w:val="nil"/>
              <w:right w:val="single" w:sz="4" w:space="0" w:color="auto"/>
            </w:tcBorders>
            <w:shd w:val="clear" w:color="auto" w:fill="auto"/>
          </w:tcPr>
          <w:p w:rsidR="00A240C2" w:rsidRPr="00A240C2" w:rsidRDefault="00A240C2" w:rsidP="00A240C2">
            <w:pPr>
              <w:tabs>
                <w:tab w:val="left" w:pos="10080"/>
                <w:tab w:val="left" w:pos="10260"/>
              </w:tabs>
              <w:spacing w:after="0" w:line="240" w:lineRule="auto"/>
              <w:ind w:right="22"/>
              <w:rPr>
                <w:rFonts w:ascii="Calibri" w:eastAsia="Calibri" w:hAnsi="Calibri" w:cs="Calibri"/>
                <w:b/>
                <w:color w:val="000000"/>
              </w:rPr>
            </w:pPr>
          </w:p>
          <w:p w:rsidR="00A240C2" w:rsidRPr="00A240C2" w:rsidRDefault="00A240C2" w:rsidP="00A240C2">
            <w:pPr>
              <w:tabs>
                <w:tab w:val="left" w:pos="10080"/>
                <w:tab w:val="left" w:pos="10260"/>
              </w:tabs>
              <w:spacing w:after="0" w:line="240" w:lineRule="auto"/>
              <w:ind w:right="22"/>
              <w:rPr>
                <w:rFonts w:ascii="Calibri" w:eastAsia="Calibri" w:hAnsi="Calibri" w:cs="Calibri"/>
                <w:b/>
                <w:color w:val="000000"/>
              </w:rPr>
            </w:pPr>
          </w:p>
          <w:p w:rsidR="00A240C2" w:rsidRPr="00A240C2" w:rsidRDefault="00A240C2" w:rsidP="00A240C2">
            <w:pPr>
              <w:tabs>
                <w:tab w:val="left" w:pos="10080"/>
                <w:tab w:val="left" w:pos="10260"/>
              </w:tabs>
              <w:spacing w:after="0" w:line="240" w:lineRule="auto"/>
              <w:ind w:right="22"/>
              <w:rPr>
                <w:rFonts w:ascii="Calibri" w:eastAsia="Calibri" w:hAnsi="Calibri" w:cs="Calibri"/>
                <w:b/>
                <w:color w:val="000000"/>
              </w:rPr>
            </w:pPr>
          </w:p>
          <w:p w:rsidR="00A240C2" w:rsidRPr="00A240C2" w:rsidRDefault="00A240C2" w:rsidP="00A240C2">
            <w:pPr>
              <w:tabs>
                <w:tab w:val="left" w:pos="10080"/>
                <w:tab w:val="left" w:pos="10260"/>
              </w:tabs>
              <w:spacing w:after="0" w:line="240" w:lineRule="auto"/>
              <w:ind w:right="22"/>
              <w:rPr>
                <w:rFonts w:ascii="Calibri" w:eastAsia="Calibri" w:hAnsi="Calibri" w:cs="Calibri"/>
                <w:b/>
                <w:color w:val="000000"/>
              </w:rPr>
            </w:pPr>
          </w:p>
          <w:p w:rsidR="00A240C2" w:rsidRPr="00A240C2" w:rsidRDefault="00A240C2" w:rsidP="00A240C2">
            <w:pPr>
              <w:tabs>
                <w:tab w:val="left" w:pos="10080"/>
                <w:tab w:val="left" w:pos="10260"/>
              </w:tabs>
              <w:spacing w:after="0" w:line="240" w:lineRule="auto"/>
              <w:ind w:right="22"/>
              <w:rPr>
                <w:rFonts w:ascii="Calibri" w:eastAsia="Calibri" w:hAnsi="Calibri" w:cs="Calibri"/>
                <w:b/>
                <w:color w:val="000000"/>
              </w:rPr>
            </w:pPr>
            <w:r w:rsidRPr="00A240C2">
              <w:rPr>
                <w:rFonts w:ascii="Calibri" w:eastAsia="Calibri" w:hAnsi="Calibri" w:cs="Calibri"/>
                <w:b/>
                <w:color w:val="000000"/>
              </w:rPr>
              <w:t xml:space="preserve">       </w:t>
            </w:r>
          </w:p>
          <w:p w:rsidR="00A240C2" w:rsidRPr="00A240C2" w:rsidRDefault="00A240C2" w:rsidP="00A240C2">
            <w:pPr>
              <w:tabs>
                <w:tab w:val="left" w:pos="10080"/>
                <w:tab w:val="left" w:pos="10260"/>
              </w:tabs>
              <w:spacing w:after="0" w:line="240" w:lineRule="auto"/>
              <w:ind w:right="22"/>
              <w:rPr>
                <w:rFonts w:ascii="Calibri" w:eastAsia="Calibri" w:hAnsi="Calibri" w:cs="Calibri"/>
                <w:b/>
                <w:color w:val="000000"/>
              </w:rPr>
            </w:pPr>
          </w:p>
          <w:p w:rsidR="00A240C2" w:rsidRPr="00A240C2" w:rsidRDefault="00A240C2" w:rsidP="00A240C2">
            <w:pPr>
              <w:tabs>
                <w:tab w:val="left" w:pos="10080"/>
                <w:tab w:val="left" w:pos="10260"/>
              </w:tabs>
              <w:spacing w:after="0" w:line="240" w:lineRule="auto"/>
              <w:ind w:right="22"/>
              <w:rPr>
                <w:rFonts w:ascii="Calibri" w:eastAsia="Calibri" w:hAnsi="Calibri" w:cs="Calibri"/>
                <w:b/>
                <w:color w:val="000000"/>
              </w:rPr>
            </w:pPr>
          </w:p>
          <w:p w:rsidR="00A240C2" w:rsidRPr="00A240C2" w:rsidRDefault="00A240C2" w:rsidP="00A240C2">
            <w:pPr>
              <w:tabs>
                <w:tab w:val="left" w:pos="10080"/>
                <w:tab w:val="left" w:pos="10260"/>
              </w:tabs>
              <w:spacing w:after="0" w:line="240" w:lineRule="auto"/>
              <w:ind w:right="22"/>
              <w:rPr>
                <w:rFonts w:ascii="Calibri" w:eastAsia="Calibri" w:hAnsi="Calibri" w:cs="Calibri"/>
                <w:b/>
                <w:color w:val="000000"/>
              </w:rPr>
            </w:pPr>
          </w:p>
          <w:p w:rsidR="00A240C2" w:rsidRPr="00A240C2" w:rsidRDefault="00A240C2" w:rsidP="00A240C2">
            <w:pPr>
              <w:tabs>
                <w:tab w:val="left" w:pos="10080"/>
                <w:tab w:val="left" w:pos="10260"/>
              </w:tabs>
              <w:spacing w:after="0" w:line="240" w:lineRule="auto"/>
              <w:ind w:right="22"/>
              <w:rPr>
                <w:rFonts w:ascii="Calibri" w:eastAsia="Calibri" w:hAnsi="Calibri" w:cs="Calibri"/>
                <w:b/>
                <w:color w:val="000000"/>
              </w:rPr>
            </w:pPr>
          </w:p>
          <w:p w:rsidR="00A240C2" w:rsidRPr="00A240C2" w:rsidRDefault="00A240C2" w:rsidP="00A240C2">
            <w:pPr>
              <w:tabs>
                <w:tab w:val="left" w:pos="10080"/>
                <w:tab w:val="left" w:pos="10260"/>
              </w:tabs>
              <w:spacing w:after="0" w:line="240" w:lineRule="auto"/>
              <w:ind w:right="22"/>
              <w:rPr>
                <w:rFonts w:ascii="Calibri" w:eastAsia="Calibri" w:hAnsi="Calibri" w:cs="Calibri"/>
                <w:b/>
                <w:color w:val="000000"/>
              </w:rPr>
            </w:pPr>
          </w:p>
          <w:p w:rsidR="00A240C2" w:rsidRPr="00A240C2" w:rsidRDefault="00A240C2" w:rsidP="00A240C2">
            <w:pPr>
              <w:tabs>
                <w:tab w:val="left" w:pos="10080"/>
                <w:tab w:val="left" w:pos="10260"/>
              </w:tabs>
              <w:spacing w:after="0" w:line="240" w:lineRule="auto"/>
              <w:ind w:right="22"/>
              <w:rPr>
                <w:rFonts w:ascii="Calibri" w:eastAsia="Calibri" w:hAnsi="Calibri" w:cs="Calibri"/>
                <w:b/>
                <w:color w:val="000000"/>
              </w:rPr>
            </w:pPr>
          </w:p>
          <w:p w:rsidR="00A240C2" w:rsidRPr="00A240C2" w:rsidRDefault="00A240C2" w:rsidP="00A240C2">
            <w:pPr>
              <w:tabs>
                <w:tab w:val="left" w:pos="10080"/>
                <w:tab w:val="left" w:pos="10260"/>
              </w:tabs>
              <w:spacing w:after="0" w:line="240" w:lineRule="auto"/>
              <w:ind w:right="22"/>
              <w:rPr>
                <w:rFonts w:ascii="Calibri" w:eastAsia="Calibri" w:hAnsi="Calibri" w:cs="Calibri"/>
                <w:b/>
                <w:color w:val="000000"/>
              </w:rPr>
            </w:pPr>
          </w:p>
          <w:p w:rsidR="00A240C2" w:rsidRPr="00A240C2" w:rsidRDefault="00A240C2" w:rsidP="00A240C2">
            <w:pPr>
              <w:tabs>
                <w:tab w:val="left" w:pos="10080"/>
                <w:tab w:val="left" w:pos="10260"/>
              </w:tabs>
              <w:spacing w:after="0" w:line="240" w:lineRule="auto"/>
              <w:ind w:right="22"/>
              <w:rPr>
                <w:rFonts w:ascii="Calibri" w:eastAsia="Calibri" w:hAnsi="Calibri" w:cs="Calibri"/>
                <w:b/>
                <w:color w:val="000000"/>
              </w:rPr>
            </w:pPr>
          </w:p>
          <w:p w:rsidR="00A240C2" w:rsidRPr="00A240C2" w:rsidRDefault="00A240C2" w:rsidP="00A240C2">
            <w:pPr>
              <w:tabs>
                <w:tab w:val="left" w:pos="10080"/>
                <w:tab w:val="left" w:pos="10260"/>
              </w:tabs>
              <w:spacing w:after="0" w:line="240" w:lineRule="auto"/>
              <w:ind w:right="22"/>
              <w:rPr>
                <w:rFonts w:ascii="Calibri" w:eastAsia="Calibri" w:hAnsi="Calibri" w:cs="Calibri"/>
                <w:b/>
                <w:color w:val="000000"/>
              </w:rPr>
            </w:pPr>
          </w:p>
        </w:tc>
        <w:tc>
          <w:tcPr>
            <w:tcW w:w="1134" w:type="dxa"/>
            <w:gridSpan w:val="7"/>
            <w:tcBorders>
              <w:top w:val="nil"/>
              <w:left w:val="nil"/>
              <w:right w:val="single" w:sz="4" w:space="0" w:color="auto"/>
            </w:tcBorders>
            <w:shd w:val="clear" w:color="auto" w:fill="auto"/>
          </w:tcPr>
          <w:p w:rsidR="00A240C2" w:rsidRPr="00A240C2" w:rsidRDefault="00A240C2" w:rsidP="00A240C2">
            <w:pPr>
              <w:tabs>
                <w:tab w:val="left" w:pos="10080"/>
                <w:tab w:val="left" w:pos="10260"/>
              </w:tabs>
              <w:spacing w:after="0" w:line="240" w:lineRule="auto"/>
              <w:ind w:right="22"/>
              <w:rPr>
                <w:rFonts w:ascii="Calibri" w:eastAsia="Calibri" w:hAnsi="Calibri" w:cs="Calibri"/>
                <w:b/>
              </w:rPr>
            </w:pPr>
            <w:r w:rsidRPr="00A240C2">
              <w:rPr>
                <w:rFonts w:ascii="Calibri" w:eastAsia="Calibri" w:hAnsi="Calibri" w:cs="Calibri"/>
                <w:b/>
              </w:rPr>
              <w:t>- 10 pkt</w:t>
            </w:r>
          </w:p>
          <w:p w:rsidR="00A240C2" w:rsidRPr="00A240C2" w:rsidRDefault="00A240C2" w:rsidP="00A240C2">
            <w:pPr>
              <w:spacing w:after="0" w:line="240" w:lineRule="auto"/>
              <w:rPr>
                <w:rFonts w:ascii="Calibri" w:eastAsia="Calibri" w:hAnsi="Calibri" w:cs="Calibri"/>
                <w:b/>
              </w:rPr>
            </w:pPr>
          </w:p>
          <w:p w:rsidR="00A240C2" w:rsidRPr="00A240C2" w:rsidRDefault="00A240C2" w:rsidP="00A240C2">
            <w:pPr>
              <w:spacing w:after="0" w:line="240" w:lineRule="auto"/>
              <w:rPr>
                <w:rFonts w:ascii="Calibri" w:eastAsia="Calibri" w:hAnsi="Calibri" w:cs="Calibri"/>
                <w:b/>
              </w:rPr>
            </w:pPr>
          </w:p>
          <w:p w:rsidR="00A240C2" w:rsidRPr="00A240C2" w:rsidRDefault="00A240C2" w:rsidP="00A240C2">
            <w:pPr>
              <w:spacing w:after="0" w:line="240" w:lineRule="auto"/>
              <w:rPr>
                <w:rFonts w:ascii="Calibri" w:eastAsia="Calibri" w:hAnsi="Calibri" w:cs="Calibri"/>
                <w:b/>
              </w:rPr>
            </w:pPr>
          </w:p>
          <w:p w:rsidR="00A240C2" w:rsidRPr="00A240C2" w:rsidRDefault="00A240C2" w:rsidP="00A240C2">
            <w:pPr>
              <w:spacing w:after="0" w:line="240" w:lineRule="auto"/>
              <w:rPr>
                <w:rFonts w:ascii="Calibri" w:eastAsia="Calibri" w:hAnsi="Calibri" w:cs="Calibri"/>
                <w:b/>
              </w:rPr>
            </w:pPr>
          </w:p>
          <w:p w:rsidR="00A240C2" w:rsidRPr="00A240C2" w:rsidRDefault="00A240C2" w:rsidP="00A240C2">
            <w:pPr>
              <w:spacing w:after="0" w:line="240" w:lineRule="auto"/>
              <w:rPr>
                <w:rFonts w:ascii="Calibri" w:eastAsia="Calibri" w:hAnsi="Calibri" w:cs="Calibri"/>
                <w:b/>
              </w:rPr>
            </w:pPr>
          </w:p>
          <w:p w:rsidR="00A240C2" w:rsidRPr="00A240C2" w:rsidRDefault="00A240C2" w:rsidP="00A240C2">
            <w:pPr>
              <w:spacing w:after="0" w:line="240" w:lineRule="auto"/>
              <w:rPr>
                <w:rFonts w:ascii="Calibri" w:eastAsia="Calibri" w:hAnsi="Calibri" w:cs="Calibri"/>
                <w:b/>
              </w:rPr>
            </w:pPr>
          </w:p>
          <w:p w:rsidR="00A240C2" w:rsidRPr="00A240C2" w:rsidRDefault="00A240C2" w:rsidP="00A240C2">
            <w:pPr>
              <w:tabs>
                <w:tab w:val="left" w:pos="10080"/>
                <w:tab w:val="left" w:pos="10260"/>
              </w:tabs>
              <w:spacing w:after="0" w:line="240" w:lineRule="auto"/>
              <w:ind w:right="22"/>
              <w:rPr>
                <w:rFonts w:ascii="Calibri" w:eastAsia="Calibri" w:hAnsi="Calibri" w:cs="Calibri"/>
                <w:b/>
              </w:rPr>
            </w:pPr>
          </w:p>
        </w:tc>
        <w:tc>
          <w:tcPr>
            <w:tcW w:w="3685" w:type="dxa"/>
            <w:vMerge w:val="restart"/>
            <w:tcBorders>
              <w:top w:val="single" w:sz="4" w:space="0" w:color="auto"/>
              <w:left w:val="single" w:sz="4" w:space="0" w:color="auto"/>
              <w:right w:val="single" w:sz="4" w:space="0" w:color="auto"/>
            </w:tcBorders>
          </w:tcPr>
          <w:p w:rsidR="00A240C2" w:rsidRPr="00A240C2" w:rsidRDefault="00A240C2" w:rsidP="00A240C2">
            <w:pPr>
              <w:spacing w:after="0" w:line="240" w:lineRule="auto"/>
              <w:rPr>
                <w:rFonts w:ascii="Times New Roman" w:eastAsia="Calibri" w:hAnsi="Times New Roman" w:cs="Times New Roman"/>
                <w:sz w:val="20"/>
                <w:szCs w:val="20"/>
              </w:rPr>
            </w:pPr>
            <w:r w:rsidRPr="00A240C2">
              <w:rPr>
                <w:rFonts w:ascii="Times New Roman" w:eastAsia="Calibri" w:hAnsi="Times New Roman" w:cs="Times New Roman"/>
                <w:sz w:val="20"/>
                <w:szCs w:val="20"/>
              </w:rPr>
              <w:t xml:space="preserve">Punkty otrzyma Beneficjent lub jego pracownik, który wykaże przygotowanie merytoryczne do podjęcia i prowadzenia działalności gospodarczej, w szczególności w wybranej przez siebie branży, w co najmniej jednym ze wskazanych zakresów: kompetencje/kwalifikacje i/lub doświadczenie. </w:t>
            </w:r>
          </w:p>
          <w:p w:rsidR="00A240C2" w:rsidRPr="00A240C2" w:rsidRDefault="00A240C2" w:rsidP="00A240C2">
            <w:pPr>
              <w:spacing w:after="0" w:line="240" w:lineRule="auto"/>
              <w:rPr>
                <w:rFonts w:ascii="Times New Roman" w:eastAsia="Calibri" w:hAnsi="Times New Roman" w:cs="Times New Roman"/>
                <w:sz w:val="20"/>
                <w:szCs w:val="20"/>
              </w:rPr>
            </w:pPr>
            <w:r w:rsidRPr="00A240C2">
              <w:rPr>
                <w:rFonts w:ascii="Times New Roman" w:eastAsia="Calibri" w:hAnsi="Times New Roman" w:cs="Times New Roman"/>
                <w:sz w:val="20"/>
                <w:szCs w:val="20"/>
              </w:rPr>
              <w:t>Wnioskodawca przedstawił dokumenty potwierdzające posiadanie wiedzy w zakresie uruchamianej działalności. Weryfikacja nastąpi w oparciu o dokumenty załączone do wniosku: certyfikaty, dyplomy ukończenia kursów, szkoleń, kierunków studiów etc. bezpośrednio związanych z planowaną do podjęcia działalnością.</w:t>
            </w:r>
          </w:p>
          <w:p w:rsidR="00A240C2" w:rsidRPr="00A240C2" w:rsidRDefault="00A240C2" w:rsidP="00A240C2">
            <w:pPr>
              <w:spacing w:after="0" w:line="240" w:lineRule="auto"/>
              <w:rPr>
                <w:rFonts w:ascii="Calibri" w:eastAsia="Calibri" w:hAnsi="Calibri" w:cs="Calibri"/>
                <w:sz w:val="20"/>
                <w:szCs w:val="20"/>
              </w:rPr>
            </w:pPr>
            <w:r w:rsidRPr="00A240C2">
              <w:rPr>
                <w:rFonts w:ascii="Times New Roman" w:eastAsia="Calibri" w:hAnsi="Times New Roman" w:cs="Times New Roman"/>
                <w:i/>
                <w:color w:val="000000"/>
                <w:sz w:val="20"/>
                <w:szCs w:val="20"/>
              </w:rPr>
              <w:t xml:space="preserve">Maksymalna liczba punktów </w:t>
            </w:r>
            <w:r w:rsidRPr="00A240C2">
              <w:rPr>
                <w:rFonts w:ascii="Times New Roman" w:eastAsia="Calibri" w:hAnsi="Times New Roman" w:cs="Times New Roman"/>
                <w:i/>
                <w:sz w:val="20"/>
                <w:szCs w:val="20"/>
              </w:rPr>
              <w:t>10</w:t>
            </w:r>
            <w:r w:rsidRPr="00A240C2">
              <w:rPr>
                <w:rFonts w:ascii="Times New Roman" w:eastAsia="Calibri" w:hAnsi="Times New Roman" w:cs="Times New Roman"/>
                <w:i/>
                <w:color w:val="000000"/>
                <w:sz w:val="20"/>
                <w:szCs w:val="20"/>
              </w:rPr>
              <w:t xml:space="preserve">  pkt. Punkty w ramach kryterium sumują się.</w:t>
            </w:r>
          </w:p>
        </w:tc>
      </w:tr>
      <w:tr w:rsidR="00A240C2" w:rsidRPr="00A240C2" w:rsidTr="00E72F09">
        <w:trPr>
          <w:trHeight w:val="2575"/>
        </w:trPr>
        <w:tc>
          <w:tcPr>
            <w:tcW w:w="674" w:type="dxa"/>
            <w:vMerge/>
            <w:tcBorders>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Calibri" w:eastAsia="Calibri" w:hAnsi="Calibri" w:cs="Calibri"/>
                <w:b/>
              </w:rPr>
            </w:pPr>
          </w:p>
        </w:tc>
        <w:tc>
          <w:tcPr>
            <w:tcW w:w="2170" w:type="dxa"/>
            <w:vMerge/>
            <w:tcBorders>
              <w:left w:val="single" w:sz="4" w:space="0" w:color="auto"/>
              <w:bottom w:val="single" w:sz="4" w:space="0" w:color="auto"/>
              <w:right w:val="single" w:sz="4" w:space="0" w:color="auto"/>
            </w:tcBorders>
          </w:tcPr>
          <w:p w:rsidR="00A240C2" w:rsidRPr="00A240C2" w:rsidRDefault="00A240C2" w:rsidP="00A240C2">
            <w:pPr>
              <w:tabs>
                <w:tab w:val="left" w:pos="10080"/>
                <w:tab w:val="left" w:pos="10260"/>
              </w:tabs>
              <w:spacing w:after="0" w:line="240" w:lineRule="auto"/>
              <w:ind w:right="23"/>
              <w:rPr>
                <w:rFonts w:ascii="Calibri" w:eastAsia="Calibri" w:hAnsi="Calibri" w:cs="Calibri"/>
                <w:color w:val="000000"/>
                <w:sz w:val="20"/>
                <w:szCs w:val="20"/>
              </w:rPr>
            </w:pPr>
          </w:p>
        </w:tc>
        <w:tc>
          <w:tcPr>
            <w:tcW w:w="2551" w:type="dxa"/>
            <w:gridSpan w:val="3"/>
            <w:tcBorders>
              <w:top w:val="nil"/>
              <w:left w:val="single" w:sz="4" w:space="0" w:color="auto"/>
              <w:bottom w:val="single" w:sz="4" w:space="0" w:color="auto"/>
              <w:right w:val="nil"/>
            </w:tcBorders>
            <w:shd w:val="clear" w:color="auto" w:fill="auto"/>
          </w:tcPr>
          <w:p w:rsidR="00A240C2" w:rsidRPr="00A240C2" w:rsidRDefault="00A240C2" w:rsidP="00A240C2">
            <w:pPr>
              <w:tabs>
                <w:tab w:val="left" w:pos="10080"/>
                <w:tab w:val="left" w:pos="10260"/>
              </w:tabs>
              <w:spacing w:after="0" w:line="240" w:lineRule="auto"/>
              <w:ind w:right="23"/>
              <w:rPr>
                <w:rFonts w:ascii="Calibri" w:eastAsia="Calibri" w:hAnsi="Calibri" w:cs="Calibri"/>
                <w:color w:val="000000"/>
                <w:sz w:val="20"/>
                <w:szCs w:val="20"/>
              </w:rPr>
            </w:pPr>
            <w:r w:rsidRPr="00A240C2">
              <w:rPr>
                <w:rFonts w:ascii="Calibri" w:eastAsia="Calibri" w:hAnsi="Calibri" w:cs="Calibri"/>
              </w:rPr>
              <w:t xml:space="preserve">- Wnioskodawca </w:t>
            </w:r>
            <w:r w:rsidRPr="00A240C2">
              <w:rPr>
                <w:rFonts w:ascii="Calibri" w:eastAsia="Calibri" w:hAnsi="Calibri" w:cs="Calibri"/>
                <w:color w:val="000000"/>
                <w:sz w:val="20"/>
                <w:szCs w:val="20"/>
              </w:rPr>
              <w:t xml:space="preserve">lub zatrudniony pracownik </w:t>
            </w:r>
            <w:r w:rsidRPr="00A240C2">
              <w:rPr>
                <w:rFonts w:ascii="Calibri" w:eastAsia="Calibri" w:hAnsi="Calibri" w:cs="Calibri"/>
              </w:rPr>
              <w:t>nie przedstawił informacji na temat posiadanych kwalifikacji, umiejętności lub doświadczenia odpowiedniego do przedmiotu operacji, którą zamierza realizować</w:t>
            </w:r>
          </w:p>
        </w:tc>
        <w:tc>
          <w:tcPr>
            <w:tcW w:w="284" w:type="dxa"/>
            <w:vMerge/>
            <w:tcBorders>
              <w:left w:val="nil"/>
              <w:bottom w:val="single" w:sz="4" w:space="0" w:color="auto"/>
              <w:right w:val="single" w:sz="4" w:space="0" w:color="auto"/>
            </w:tcBorders>
            <w:shd w:val="clear" w:color="auto" w:fill="auto"/>
          </w:tcPr>
          <w:p w:rsidR="00A240C2" w:rsidRPr="00A240C2" w:rsidRDefault="00A240C2" w:rsidP="00A240C2">
            <w:pPr>
              <w:tabs>
                <w:tab w:val="left" w:pos="10080"/>
                <w:tab w:val="left" w:pos="10260"/>
              </w:tabs>
              <w:spacing w:after="0" w:line="240" w:lineRule="auto"/>
              <w:ind w:right="22"/>
              <w:rPr>
                <w:rFonts w:ascii="Calibri" w:eastAsia="Calibri" w:hAnsi="Calibri" w:cs="Calibri"/>
                <w:b/>
                <w:color w:val="000000"/>
              </w:rPr>
            </w:pPr>
          </w:p>
        </w:tc>
        <w:tc>
          <w:tcPr>
            <w:tcW w:w="1134" w:type="dxa"/>
            <w:gridSpan w:val="7"/>
            <w:tcBorders>
              <w:left w:val="nil"/>
              <w:bottom w:val="single" w:sz="4" w:space="0" w:color="auto"/>
              <w:right w:val="single" w:sz="4" w:space="0" w:color="auto"/>
            </w:tcBorders>
            <w:shd w:val="clear" w:color="auto" w:fill="auto"/>
          </w:tcPr>
          <w:p w:rsidR="00A240C2" w:rsidRPr="00A240C2" w:rsidRDefault="00A240C2" w:rsidP="00A240C2">
            <w:pPr>
              <w:tabs>
                <w:tab w:val="left" w:pos="10080"/>
                <w:tab w:val="left" w:pos="10260"/>
              </w:tabs>
              <w:spacing w:after="0" w:line="240" w:lineRule="auto"/>
              <w:ind w:right="22"/>
              <w:rPr>
                <w:rFonts w:ascii="Calibri" w:eastAsia="Calibri" w:hAnsi="Calibri" w:cs="Calibri"/>
                <w:b/>
                <w:color w:val="000000"/>
              </w:rPr>
            </w:pPr>
            <w:r w:rsidRPr="00A240C2">
              <w:rPr>
                <w:rFonts w:ascii="Calibri" w:eastAsia="Calibri" w:hAnsi="Calibri" w:cs="Calibri"/>
                <w:b/>
                <w:color w:val="000000"/>
              </w:rPr>
              <w:t>- 0 pkt</w:t>
            </w:r>
          </w:p>
          <w:p w:rsidR="00A240C2" w:rsidRPr="00A240C2" w:rsidRDefault="00A240C2" w:rsidP="00A240C2">
            <w:pPr>
              <w:tabs>
                <w:tab w:val="left" w:pos="10080"/>
                <w:tab w:val="left" w:pos="10260"/>
              </w:tabs>
              <w:spacing w:after="0" w:line="240" w:lineRule="auto"/>
              <w:ind w:right="22"/>
              <w:rPr>
                <w:rFonts w:ascii="Calibri" w:eastAsia="Calibri" w:hAnsi="Calibri" w:cs="Calibri"/>
                <w:b/>
                <w:color w:val="000000"/>
              </w:rPr>
            </w:pPr>
          </w:p>
        </w:tc>
        <w:tc>
          <w:tcPr>
            <w:tcW w:w="3685" w:type="dxa"/>
            <w:vMerge/>
            <w:tcBorders>
              <w:left w:val="single" w:sz="4" w:space="0" w:color="auto"/>
              <w:bottom w:val="single" w:sz="4" w:space="0" w:color="auto"/>
              <w:right w:val="single" w:sz="4" w:space="0" w:color="auto"/>
            </w:tcBorders>
          </w:tcPr>
          <w:p w:rsidR="00A240C2" w:rsidRPr="00A240C2" w:rsidRDefault="00A240C2" w:rsidP="00A240C2">
            <w:pPr>
              <w:spacing w:after="0" w:line="240" w:lineRule="auto"/>
              <w:rPr>
                <w:rFonts w:ascii="Times New Roman" w:eastAsia="Calibri" w:hAnsi="Times New Roman" w:cs="Times New Roman"/>
                <w:sz w:val="20"/>
                <w:szCs w:val="20"/>
              </w:rPr>
            </w:pPr>
          </w:p>
        </w:tc>
      </w:tr>
      <w:tr w:rsidR="00A240C2" w:rsidRPr="00A240C2" w:rsidTr="00E72F09">
        <w:tblPrEx>
          <w:shd w:val="clear" w:color="auto" w:fill="FFFFFF"/>
        </w:tblPrEx>
        <w:trPr>
          <w:trHeight w:val="624"/>
        </w:trPr>
        <w:tc>
          <w:tcPr>
            <w:tcW w:w="674" w:type="dxa"/>
            <w:vMerge w:val="restart"/>
            <w:tcBorders>
              <w:top w:val="single" w:sz="4" w:space="0" w:color="auto"/>
              <w:left w:val="single" w:sz="4" w:space="0" w:color="auto"/>
              <w:bottom w:val="single" w:sz="4" w:space="0" w:color="auto"/>
              <w:right w:val="single" w:sz="4" w:space="0" w:color="auto"/>
            </w:tcBorders>
            <w:shd w:val="clear" w:color="auto" w:fill="FFFFFF"/>
          </w:tcPr>
          <w:p w:rsidR="00A240C2" w:rsidRPr="00A240C2" w:rsidRDefault="00A240C2" w:rsidP="00A240C2">
            <w:pPr>
              <w:spacing w:after="0" w:line="240" w:lineRule="auto"/>
              <w:jc w:val="center"/>
              <w:rPr>
                <w:rFonts w:ascii="Calibri" w:eastAsia="Calibri" w:hAnsi="Calibri" w:cs="Calibri"/>
                <w:b/>
              </w:rPr>
            </w:pPr>
            <w:r w:rsidRPr="00A240C2">
              <w:rPr>
                <w:rFonts w:ascii="Calibri" w:eastAsia="Calibri" w:hAnsi="Calibri" w:cs="Calibri"/>
                <w:b/>
              </w:rPr>
              <w:t>6.</w:t>
            </w:r>
          </w:p>
        </w:tc>
        <w:tc>
          <w:tcPr>
            <w:tcW w:w="2170" w:type="dxa"/>
            <w:vMerge w:val="restart"/>
            <w:tcBorders>
              <w:top w:val="single" w:sz="4" w:space="0" w:color="auto"/>
              <w:left w:val="single" w:sz="4" w:space="0" w:color="auto"/>
              <w:bottom w:val="single" w:sz="4" w:space="0" w:color="auto"/>
              <w:right w:val="single" w:sz="4" w:space="0" w:color="auto"/>
            </w:tcBorders>
            <w:shd w:val="clear" w:color="auto" w:fill="FFFFFF"/>
          </w:tcPr>
          <w:p w:rsidR="00A240C2" w:rsidRPr="00A240C2" w:rsidRDefault="00A240C2" w:rsidP="00A240C2">
            <w:pPr>
              <w:spacing w:after="0"/>
              <w:rPr>
                <w:rFonts w:ascii="Calibri" w:eastAsia="Calibri" w:hAnsi="Calibri" w:cs="Calibri"/>
                <w:color w:val="000000"/>
              </w:rPr>
            </w:pPr>
            <w:r w:rsidRPr="00A240C2">
              <w:rPr>
                <w:rFonts w:ascii="Calibri" w:eastAsia="Calibri" w:hAnsi="Calibri" w:cs="Calibri"/>
                <w:color w:val="000000"/>
              </w:rPr>
              <w:t xml:space="preserve">Realizacja operacji przyczyni się do lepszego wykorzystania zasobów lokalnych </w:t>
            </w:r>
          </w:p>
        </w:tc>
        <w:tc>
          <w:tcPr>
            <w:tcW w:w="3969" w:type="dxa"/>
            <w:gridSpan w:val="11"/>
            <w:tcBorders>
              <w:top w:val="single" w:sz="4" w:space="0" w:color="auto"/>
              <w:left w:val="single" w:sz="4" w:space="0" w:color="auto"/>
              <w:bottom w:val="single" w:sz="4" w:space="0" w:color="auto"/>
              <w:right w:val="single" w:sz="4" w:space="0" w:color="auto"/>
            </w:tcBorders>
            <w:shd w:val="clear" w:color="auto" w:fill="FFFFFF"/>
          </w:tcPr>
          <w:p w:rsidR="00A240C2" w:rsidRPr="00A240C2" w:rsidRDefault="00A240C2" w:rsidP="00A240C2">
            <w:pPr>
              <w:spacing w:after="0" w:line="240" w:lineRule="auto"/>
              <w:rPr>
                <w:rFonts w:ascii="Calibri" w:eastAsia="Calibri" w:hAnsi="Calibri" w:cs="Calibri"/>
                <w:b/>
              </w:rPr>
            </w:pPr>
            <w:r w:rsidRPr="00A240C2">
              <w:rPr>
                <w:rFonts w:ascii="Calibri" w:eastAsia="Calibri" w:hAnsi="Calibri" w:cs="Calibri"/>
                <w:b/>
              </w:rPr>
              <w:t xml:space="preserve">Realizacja operacji przyczyni się do lepszego wykorzystania zasobów lokalnych w postaci:  </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FFFFFF"/>
          </w:tcPr>
          <w:p w:rsidR="00A240C2" w:rsidRPr="00A240C2" w:rsidRDefault="00A240C2" w:rsidP="00A240C2">
            <w:pPr>
              <w:spacing w:after="0" w:line="240" w:lineRule="auto"/>
              <w:rPr>
                <w:rFonts w:ascii="Times New Roman" w:eastAsia="Calibri" w:hAnsi="Times New Roman" w:cs="Times New Roman"/>
                <w:b/>
                <w:color w:val="000000"/>
                <w:sz w:val="20"/>
                <w:szCs w:val="20"/>
              </w:rPr>
            </w:pPr>
            <w:r w:rsidRPr="00A240C2">
              <w:rPr>
                <w:rFonts w:ascii="Times New Roman" w:eastAsia="Calibri" w:hAnsi="Times New Roman" w:cs="Times New Roman"/>
                <w:color w:val="000000"/>
                <w:sz w:val="20"/>
                <w:szCs w:val="20"/>
              </w:rPr>
              <w:t>Preferowane są operacje wykorzystujące ww. zasoby lokalne. Przykłady: wykorzystanie obiektów zabytkowych lub historycznych, wykorzystanie lokalnych produktów itd.</w:t>
            </w:r>
            <w:r w:rsidRPr="00A240C2">
              <w:rPr>
                <w:rFonts w:ascii="Times New Roman" w:eastAsia="Calibri" w:hAnsi="Times New Roman" w:cs="Times New Roman"/>
                <w:b/>
                <w:color w:val="000000"/>
                <w:sz w:val="20"/>
                <w:szCs w:val="20"/>
              </w:rPr>
              <w:t xml:space="preserve"> Wnioskodawca uzasadnia to kryterium odwołując się w szczególności do opisu znajdującego się części diagnostycznej LSR Lider Pojezierza.</w:t>
            </w:r>
          </w:p>
          <w:p w:rsidR="00A240C2" w:rsidRPr="00A240C2" w:rsidRDefault="00A240C2" w:rsidP="00A240C2">
            <w:pPr>
              <w:spacing w:after="0" w:line="240" w:lineRule="auto"/>
              <w:rPr>
                <w:rFonts w:ascii="Calibri" w:eastAsia="Calibri" w:hAnsi="Calibri" w:cs="Calibri"/>
                <w:color w:val="000000"/>
                <w:sz w:val="20"/>
                <w:szCs w:val="20"/>
              </w:rPr>
            </w:pPr>
            <w:r w:rsidRPr="00A240C2">
              <w:rPr>
                <w:rFonts w:ascii="Times New Roman" w:eastAsia="Calibri" w:hAnsi="Times New Roman" w:cs="Times New Roman"/>
                <w:i/>
                <w:color w:val="000000"/>
                <w:sz w:val="20"/>
                <w:szCs w:val="20"/>
              </w:rPr>
              <w:t>Maksymalna liczba punktów 10 pkt. Punkty w ramach kryterium sumują się.</w:t>
            </w:r>
          </w:p>
        </w:tc>
      </w:tr>
      <w:tr w:rsidR="00A240C2" w:rsidRPr="00A240C2" w:rsidTr="00E72F09">
        <w:tblPrEx>
          <w:shd w:val="clear" w:color="auto" w:fill="FFFFFF"/>
        </w:tblPrEx>
        <w:trPr>
          <w:trHeight w:val="624"/>
        </w:trPr>
        <w:tc>
          <w:tcPr>
            <w:tcW w:w="674" w:type="dxa"/>
            <w:vMerge/>
            <w:tcBorders>
              <w:top w:val="single" w:sz="4" w:space="0" w:color="auto"/>
              <w:left w:val="single" w:sz="4" w:space="0" w:color="auto"/>
              <w:bottom w:val="single" w:sz="4" w:space="0" w:color="auto"/>
              <w:right w:val="single" w:sz="4" w:space="0" w:color="auto"/>
            </w:tcBorders>
            <w:shd w:val="clear" w:color="auto" w:fill="FFFFFF"/>
          </w:tcPr>
          <w:p w:rsidR="00A240C2" w:rsidRPr="00A240C2" w:rsidRDefault="00A240C2" w:rsidP="00A240C2">
            <w:pPr>
              <w:spacing w:after="0" w:line="240" w:lineRule="auto"/>
              <w:jc w:val="center"/>
              <w:rPr>
                <w:rFonts w:ascii="Calibri" w:eastAsia="Calibri" w:hAnsi="Calibri" w:cs="Calibri"/>
                <w:b/>
              </w:rPr>
            </w:pPr>
          </w:p>
        </w:tc>
        <w:tc>
          <w:tcPr>
            <w:tcW w:w="2170" w:type="dxa"/>
            <w:vMerge/>
            <w:tcBorders>
              <w:top w:val="single" w:sz="4" w:space="0" w:color="auto"/>
              <w:left w:val="single" w:sz="4" w:space="0" w:color="auto"/>
              <w:bottom w:val="single" w:sz="4" w:space="0" w:color="auto"/>
              <w:right w:val="single" w:sz="4" w:space="0" w:color="auto"/>
            </w:tcBorders>
            <w:shd w:val="clear" w:color="auto" w:fill="FFFFFF"/>
          </w:tcPr>
          <w:p w:rsidR="00A240C2" w:rsidRPr="00A240C2" w:rsidRDefault="00A240C2" w:rsidP="00A240C2">
            <w:pPr>
              <w:spacing w:after="0" w:line="240" w:lineRule="auto"/>
              <w:rPr>
                <w:rFonts w:ascii="Calibri" w:eastAsia="Calibri" w:hAnsi="Calibri" w:cs="Calibri"/>
                <w:b/>
                <w:color w:val="000000"/>
              </w:rPr>
            </w:pPr>
          </w:p>
        </w:tc>
        <w:tc>
          <w:tcPr>
            <w:tcW w:w="2835" w:type="dxa"/>
            <w:gridSpan w:val="4"/>
            <w:tcBorders>
              <w:top w:val="single" w:sz="4" w:space="0" w:color="auto"/>
              <w:left w:val="single" w:sz="4" w:space="0" w:color="auto"/>
              <w:bottom w:val="single" w:sz="4" w:space="0" w:color="auto"/>
              <w:right w:val="nil"/>
            </w:tcBorders>
            <w:shd w:val="clear" w:color="auto" w:fill="FFFFFF"/>
          </w:tcPr>
          <w:p w:rsidR="00A240C2" w:rsidRPr="00A240C2" w:rsidRDefault="00A240C2" w:rsidP="00A240C2">
            <w:pPr>
              <w:spacing w:after="0" w:line="240" w:lineRule="auto"/>
              <w:rPr>
                <w:rFonts w:ascii="Calibri" w:eastAsia="Calibri" w:hAnsi="Calibri" w:cs="Calibri"/>
                <w:b/>
              </w:rPr>
            </w:pPr>
            <w:r w:rsidRPr="00A240C2">
              <w:rPr>
                <w:rFonts w:ascii="Calibri" w:eastAsia="Calibri" w:hAnsi="Calibri" w:cs="Calibri"/>
                <w:b/>
                <w:color w:val="000000"/>
              </w:rPr>
              <w:t>–</w:t>
            </w:r>
            <w:r w:rsidRPr="00A240C2">
              <w:rPr>
                <w:rFonts w:ascii="Calibri" w:eastAsia="Calibri" w:hAnsi="Calibri" w:cs="Calibri"/>
                <w:b/>
              </w:rPr>
              <w:t xml:space="preserve"> walorów przyrodniczo-krajobrazowych</w:t>
            </w:r>
          </w:p>
        </w:tc>
        <w:tc>
          <w:tcPr>
            <w:tcW w:w="847" w:type="dxa"/>
            <w:gridSpan w:val="5"/>
            <w:tcBorders>
              <w:top w:val="single" w:sz="4" w:space="0" w:color="auto"/>
              <w:left w:val="single" w:sz="4" w:space="0" w:color="auto"/>
              <w:bottom w:val="single" w:sz="4" w:space="0" w:color="auto"/>
              <w:right w:val="nil"/>
            </w:tcBorders>
            <w:shd w:val="clear" w:color="auto" w:fill="FFFFFF"/>
          </w:tcPr>
          <w:p w:rsidR="00A240C2" w:rsidRPr="00A240C2" w:rsidRDefault="00A240C2" w:rsidP="00A240C2">
            <w:pPr>
              <w:spacing w:after="0" w:line="240" w:lineRule="auto"/>
              <w:rPr>
                <w:rFonts w:ascii="Calibri" w:eastAsia="Calibri" w:hAnsi="Calibri" w:cs="Calibri"/>
                <w:b/>
              </w:rPr>
            </w:pPr>
            <w:r w:rsidRPr="00A240C2">
              <w:rPr>
                <w:rFonts w:ascii="Calibri" w:eastAsia="Calibri" w:hAnsi="Calibri" w:cs="Calibri"/>
                <w:b/>
              </w:rPr>
              <w:t>2 pkt</w:t>
            </w:r>
          </w:p>
        </w:tc>
        <w:tc>
          <w:tcPr>
            <w:tcW w:w="287" w:type="dxa"/>
            <w:gridSpan w:val="2"/>
            <w:tcBorders>
              <w:top w:val="single" w:sz="4" w:space="0" w:color="auto"/>
              <w:left w:val="nil"/>
              <w:bottom w:val="single" w:sz="4" w:space="0" w:color="auto"/>
              <w:right w:val="single" w:sz="4" w:space="0" w:color="auto"/>
            </w:tcBorders>
            <w:shd w:val="clear" w:color="auto" w:fill="FFFFFF"/>
          </w:tcPr>
          <w:p w:rsidR="00A240C2" w:rsidRPr="00A240C2" w:rsidRDefault="00A240C2" w:rsidP="00A240C2">
            <w:pPr>
              <w:spacing w:after="0" w:line="240" w:lineRule="auto"/>
              <w:rPr>
                <w:rFonts w:ascii="Calibri" w:eastAsia="Calibri" w:hAnsi="Calibri" w:cs="Calibri"/>
                <w:b/>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tcPr>
          <w:p w:rsidR="00A240C2" w:rsidRPr="00A240C2" w:rsidRDefault="00A240C2" w:rsidP="00A240C2">
            <w:pPr>
              <w:spacing w:after="0" w:line="240" w:lineRule="auto"/>
              <w:rPr>
                <w:rFonts w:ascii="Calibri" w:eastAsia="Calibri" w:hAnsi="Calibri" w:cs="Calibri"/>
                <w:sz w:val="20"/>
                <w:szCs w:val="20"/>
              </w:rPr>
            </w:pPr>
          </w:p>
        </w:tc>
      </w:tr>
      <w:tr w:rsidR="00A240C2" w:rsidRPr="00A240C2" w:rsidTr="00E72F09">
        <w:tblPrEx>
          <w:shd w:val="clear" w:color="auto" w:fill="FFFFFF"/>
        </w:tblPrEx>
        <w:trPr>
          <w:trHeight w:val="624"/>
        </w:trPr>
        <w:tc>
          <w:tcPr>
            <w:tcW w:w="674" w:type="dxa"/>
            <w:vMerge/>
            <w:tcBorders>
              <w:top w:val="single" w:sz="4" w:space="0" w:color="auto"/>
              <w:left w:val="single" w:sz="4" w:space="0" w:color="auto"/>
              <w:bottom w:val="single" w:sz="4" w:space="0" w:color="auto"/>
              <w:right w:val="single" w:sz="4" w:space="0" w:color="auto"/>
            </w:tcBorders>
            <w:shd w:val="clear" w:color="auto" w:fill="FFFFFF"/>
          </w:tcPr>
          <w:p w:rsidR="00A240C2" w:rsidRPr="00A240C2" w:rsidRDefault="00A240C2" w:rsidP="00A240C2">
            <w:pPr>
              <w:spacing w:after="0" w:line="240" w:lineRule="auto"/>
              <w:jc w:val="center"/>
              <w:rPr>
                <w:rFonts w:ascii="Calibri" w:eastAsia="Calibri" w:hAnsi="Calibri" w:cs="Calibri"/>
                <w:b/>
              </w:rPr>
            </w:pPr>
          </w:p>
        </w:tc>
        <w:tc>
          <w:tcPr>
            <w:tcW w:w="2170" w:type="dxa"/>
            <w:vMerge/>
            <w:tcBorders>
              <w:top w:val="single" w:sz="4" w:space="0" w:color="auto"/>
              <w:left w:val="single" w:sz="4" w:space="0" w:color="auto"/>
              <w:bottom w:val="single" w:sz="4" w:space="0" w:color="auto"/>
              <w:right w:val="single" w:sz="4" w:space="0" w:color="auto"/>
            </w:tcBorders>
            <w:shd w:val="clear" w:color="auto" w:fill="FFFFFF"/>
          </w:tcPr>
          <w:p w:rsidR="00A240C2" w:rsidRPr="00A240C2" w:rsidRDefault="00A240C2" w:rsidP="00A240C2">
            <w:pPr>
              <w:spacing w:after="0" w:line="240" w:lineRule="auto"/>
              <w:rPr>
                <w:rFonts w:ascii="Calibri" w:eastAsia="Calibri" w:hAnsi="Calibri" w:cs="Calibri"/>
                <w:b/>
                <w:color w:val="000000"/>
              </w:rPr>
            </w:pPr>
          </w:p>
        </w:tc>
        <w:tc>
          <w:tcPr>
            <w:tcW w:w="2835" w:type="dxa"/>
            <w:gridSpan w:val="4"/>
            <w:tcBorders>
              <w:top w:val="single" w:sz="4" w:space="0" w:color="auto"/>
              <w:left w:val="single" w:sz="4" w:space="0" w:color="auto"/>
              <w:bottom w:val="single" w:sz="4" w:space="0" w:color="auto"/>
              <w:right w:val="nil"/>
            </w:tcBorders>
            <w:shd w:val="clear" w:color="auto" w:fill="FFFFFF"/>
          </w:tcPr>
          <w:p w:rsidR="00A240C2" w:rsidRPr="00A240C2" w:rsidRDefault="00A240C2" w:rsidP="00A240C2">
            <w:pPr>
              <w:spacing w:after="0" w:line="240" w:lineRule="auto"/>
              <w:rPr>
                <w:rFonts w:ascii="Calibri" w:eastAsia="Calibri" w:hAnsi="Calibri" w:cs="Calibri"/>
                <w:b/>
                <w:color w:val="000000"/>
              </w:rPr>
            </w:pPr>
            <w:r w:rsidRPr="00A240C2">
              <w:rPr>
                <w:rFonts w:ascii="Calibri" w:eastAsia="Calibri" w:hAnsi="Calibri" w:cs="Calibri"/>
                <w:b/>
                <w:color w:val="000000"/>
              </w:rPr>
              <w:t>–</w:t>
            </w:r>
            <w:r w:rsidRPr="00A240C2">
              <w:rPr>
                <w:rFonts w:ascii="Calibri" w:eastAsia="Calibri" w:hAnsi="Calibri" w:cs="Calibri"/>
                <w:b/>
              </w:rPr>
              <w:t xml:space="preserve"> dziedzictwa historyczno-kulturowego</w:t>
            </w:r>
          </w:p>
        </w:tc>
        <w:tc>
          <w:tcPr>
            <w:tcW w:w="847" w:type="dxa"/>
            <w:gridSpan w:val="5"/>
            <w:tcBorders>
              <w:top w:val="single" w:sz="4" w:space="0" w:color="auto"/>
              <w:left w:val="single" w:sz="4" w:space="0" w:color="auto"/>
              <w:bottom w:val="single" w:sz="4" w:space="0" w:color="auto"/>
              <w:right w:val="nil"/>
            </w:tcBorders>
            <w:shd w:val="clear" w:color="auto" w:fill="FFFFFF"/>
          </w:tcPr>
          <w:p w:rsidR="00A240C2" w:rsidRPr="00A240C2" w:rsidRDefault="00A240C2" w:rsidP="00A240C2">
            <w:pPr>
              <w:spacing w:after="0" w:line="240" w:lineRule="auto"/>
              <w:rPr>
                <w:rFonts w:ascii="Calibri" w:eastAsia="Calibri" w:hAnsi="Calibri" w:cs="Calibri"/>
                <w:b/>
                <w:color w:val="000000"/>
              </w:rPr>
            </w:pPr>
            <w:r w:rsidRPr="00A240C2">
              <w:rPr>
                <w:rFonts w:ascii="Calibri" w:eastAsia="Calibri" w:hAnsi="Calibri" w:cs="Calibri"/>
                <w:b/>
                <w:color w:val="000000"/>
              </w:rPr>
              <w:t>3 pkt</w:t>
            </w:r>
          </w:p>
        </w:tc>
        <w:tc>
          <w:tcPr>
            <w:tcW w:w="287" w:type="dxa"/>
            <w:gridSpan w:val="2"/>
            <w:tcBorders>
              <w:top w:val="single" w:sz="4" w:space="0" w:color="auto"/>
              <w:left w:val="nil"/>
              <w:bottom w:val="single" w:sz="4" w:space="0" w:color="auto"/>
              <w:right w:val="single" w:sz="4" w:space="0" w:color="auto"/>
            </w:tcBorders>
            <w:shd w:val="clear" w:color="auto" w:fill="FFFFFF"/>
          </w:tcPr>
          <w:p w:rsidR="00A240C2" w:rsidRPr="00A240C2" w:rsidRDefault="00A240C2" w:rsidP="00A240C2">
            <w:pPr>
              <w:spacing w:after="0" w:line="240" w:lineRule="auto"/>
              <w:rPr>
                <w:rFonts w:ascii="Calibri" w:eastAsia="Calibri" w:hAnsi="Calibri" w:cs="Calibri"/>
                <w:b/>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tcPr>
          <w:p w:rsidR="00A240C2" w:rsidRPr="00A240C2" w:rsidRDefault="00A240C2" w:rsidP="00A240C2">
            <w:pPr>
              <w:spacing w:after="0" w:line="240" w:lineRule="auto"/>
              <w:rPr>
                <w:rFonts w:ascii="Calibri" w:eastAsia="Calibri" w:hAnsi="Calibri" w:cs="Calibri"/>
                <w:sz w:val="20"/>
                <w:szCs w:val="20"/>
              </w:rPr>
            </w:pPr>
          </w:p>
        </w:tc>
      </w:tr>
      <w:tr w:rsidR="00A240C2" w:rsidRPr="00A240C2" w:rsidTr="00E72F09">
        <w:tblPrEx>
          <w:shd w:val="clear" w:color="auto" w:fill="FFFFFF"/>
        </w:tblPrEx>
        <w:trPr>
          <w:trHeight w:val="624"/>
        </w:trPr>
        <w:tc>
          <w:tcPr>
            <w:tcW w:w="674" w:type="dxa"/>
            <w:vMerge/>
            <w:tcBorders>
              <w:top w:val="single" w:sz="4" w:space="0" w:color="auto"/>
              <w:left w:val="single" w:sz="4" w:space="0" w:color="auto"/>
              <w:bottom w:val="single" w:sz="4" w:space="0" w:color="auto"/>
              <w:right w:val="single" w:sz="4" w:space="0" w:color="auto"/>
            </w:tcBorders>
            <w:shd w:val="clear" w:color="auto" w:fill="FFFFFF"/>
          </w:tcPr>
          <w:p w:rsidR="00A240C2" w:rsidRPr="00A240C2" w:rsidRDefault="00A240C2" w:rsidP="00A240C2">
            <w:pPr>
              <w:spacing w:after="0" w:line="240" w:lineRule="auto"/>
              <w:jc w:val="center"/>
              <w:rPr>
                <w:rFonts w:ascii="Calibri" w:eastAsia="Calibri" w:hAnsi="Calibri" w:cs="Calibri"/>
                <w:b/>
              </w:rPr>
            </w:pPr>
          </w:p>
        </w:tc>
        <w:tc>
          <w:tcPr>
            <w:tcW w:w="2170" w:type="dxa"/>
            <w:vMerge/>
            <w:tcBorders>
              <w:top w:val="single" w:sz="4" w:space="0" w:color="auto"/>
              <w:left w:val="single" w:sz="4" w:space="0" w:color="auto"/>
              <w:bottom w:val="single" w:sz="4" w:space="0" w:color="auto"/>
              <w:right w:val="single" w:sz="4" w:space="0" w:color="auto"/>
            </w:tcBorders>
            <w:shd w:val="clear" w:color="auto" w:fill="FFFFFF"/>
          </w:tcPr>
          <w:p w:rsidR="00A240C2" w:rsidRPr="00A240C2" w:rsidRDefault="00A240C2" w:rsidP="00A240C2">
            <w:pPr>
              <w:spacing w:after="0" w:line="240" w:lineRule="auto"/>
              <w:rPr>
                <w:rFonts w:ascii="Calibri" w:eastAsia="Calibri" w:hAnsi="Calibri" w:cs="Calibri"/>
                <w:b/>
                <w:color w:val="000000"/>
              </w:rPr>
            </w:pPr>
          </w:p>
        </w:tc>
        <w:tc>
          <w:tcPr>
            <w:tcW w:w="2835" w:type="dxa"/>
            <w:gridSpan w:val="4"/>
            <w:tcBorders>
              <w:top w:val="single" w:sz="4" w:space="0" w:color="auto"/>
              <w:left w:val="single" w:sz="4" w:space="0" w:color="auto"/>
              <w:bottom w:val="single" w:sz="4" w:space="0" w:color="auto"/>
              <w:right w:val="nil"/>
            </w:tcBorders>
            <w:shd w:val="clear" w:color="auto" w:fill="FFFFFF"/>
          </w:tcPr>
          <w:p w:rsidR="00A240C2" w:rsidRPr="00A240C2" w:rsidRDefault="00A240C2" w:rsidP="00A240C2">
            <w:pPr>
              <w:spacing w:after="0" w:line="240" w:lineRule="auto"/>
              <w:rPr>
                <w:rFonts w:ascii="Calibri" w:eastAsia="Calibri" w:hAnsi="Calibri" w:cs="Calibri"/>
                <w:b/>
              </w:rPr>
            </w:pPr>
            <w:r w:rsidRPr="00A240C2">
              <w:rPr>
                <w:rFonts w:ascii="Calibri" w:eastAsia="Calibri" w:hAnsi="Calibri" w:cs="Calibri"/>
                <w:b/>
              </w:rPr>
              <w:t>– surowców, w tym produktów rolnych, rybackich lub leśnych</w:t>
            </w:r>
          </w:p>
        </w:tc>
        <w:tc>
          <w:tcPr>
            <w:tcW w:w="847" w:type="dxa"/>
            <w:gridSpan w:val="5"/>
            <w:tcBorders>
              <w:top w:val="single" w:sz="4" w:space="0" w:color="auto"/>
              <w:left w:val="single" w:sz="4" w:space="0" w:color="auto"/>
              <w:bottom w:val="single" w:sz="4" w:space="0" w:color="auto"/>
              <w:right w:val="nil"/>
            </w:tcBorders>
            <w:shd w:val="clear" w:color="auto" w:fill="FFFFFF"/>
          </w:tcPr>
          <w:p w:rsidR="00A240C2" w:rsidRPr="00A240C2" w:rsidRDefault="00A240C2" w:rsidP="00A240C2">
            <w:pPr>
              <w:spacing w:after="0" w:line="240" w:lineRule="auto"/>
              <w:rPr>
                <w:rFonts w:ascii="Calibri" w:eastAsia="Calibri" w:hAnsi="Calibri" w:cs="Calibri"/>
                <w:b/>
                <w:color w:val="000000"/>
              </w:rPr>
            </w:pPr>
            <w:r w:rsidRPr="00A240C2">
              <w:rPr>
                <w:rFonts w:ascii="Calibri" w:eastAsia="Calibri" w:hAnsi="Calibri" w:cs="Calibri"/>
                <w:b/>
                <w:color w:val="000000"/>
              </w:rPr>
              <w:t>5 pkt</w:t>
            </w:r>
          </w:p>
        </w:tc>
        <w:tc>
          <w:tcPr>
            <w:tcW w:w="287" w:type="dxa"/>
            <w:gridSpan w:val="2"/>
            <w:tcBorders>
              <w:top w:val="single" w:sz="4" w:space="0" w:color="auto"/>
              <w:left w:val="nil"/>
              <w:bottom w:val="single" w:sz="4" w:space="0" w:color="auto"/>
              <w:right w:val="single" w:sz="4" w:space="0" w:color="auto"/>
            </w:tcBorders>
            <w:shd w:val="clear" w:color="auto" w:fill="FFFFFF"/>
          </w:tcPr>
          <w:p w:rsidR="00A240C2" w:rsidRPr="00A240C2" w:rsidRDefault="00A240C2" w:rsidP="00A240C2">
            <w:pPr>
              <w:spacing w:after="0" w:line="240" w:lineRule="auto"/>
              <w:rPr>
                <w:rFonts w:ascii="Calibri" w:eastAsia="Calibri" w:hAnsi="Calibri" w:cs="Calibri"/>
                <w:b/>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tcPr>
          <w:p w:rsidR="00A240C2" w:rsidRPr="00A240C2" w:rsidRDefault="00A240C2" w:rsidP="00A240C2">
            <w:pPr>
              <w:spacing w:after="0" w:line="240" w:lineRule="auto"/>
              <w:rPr>
                <w:rFonts w:ascii="Calibri" w:eastAsia="Calibri" w:hAnsi="Calibri" w:cs="Calibri"/>
                <w:sz w:val="20"/>
                <w:szCs w:val="20"/>
              </w:rPr>
            </w:pPr>
          </w:p>
        </w:tc>
      </w:tr>
      <w:tr w:rsidR="00A240C2" w:rsidRPr="00A240C2" w:rsidTr="00E72F09">
        <w:tblPrEx>
          <w:shd w:val="clear" w:color="auto" w:fill="FFFFFF"/>
        </w:tblPrEx>
        <w:trPr>
          <w:trHeight w:val="397"/>
        </w:trPr>
        <w:tc>
          <w:tcPr>
            <w:tcW w:w="674" w:type="dxa"/>
            <w:vMerge/>
            <w:tcBorders>
              <w:top w:val="single" w:sz="4" w:space="0" w:color="auto"/>
              <w:left w:val="single" w:sz="4" w:space="0" w:color="auto"/>
              <w:bottom w:val="single" w:sz="4" w:space="0" w:color="auto"/>
              <w:right w:val="single" w:sz="4" w:space="0" w:color="auto"/>
            </w:tcBorders>
            <w:shd w:val="clear" w:color="auto" w:fill="FFFFFF"/>
          </w:tcPr>
          <w:p w:rsidR="00A240C2" w:rsidRPr="00A240C2" w:rsidRDefault="00A240C2" w:rsidP="00A240C2">
            <w:pPr>
              <w:spacing w:after="0" w:line="240" w:lineRule="auto"/>
              <w:jc w:val="center"/>
              <w:rPr>
                <w:rFonts w:ascii="Calibri" w:eastAsia="Calibri" w:hAnsi="Calibri" w:cs="Calibri"/>
                <w:b/>
              </w:rPr>
            </w:pPr>
          </w:p>
        </w:tc>
        <w:tc>
          <w:tcPr>
            <w:tcW w:w="2170" w:type="dxa"/>
            <w:vMerge/>
            <w:tcBorders>
              <w:top w:val="single" w:sz="4" w:space="0" w:color="auto"/>
              <w:left w:val="single" w:sz="4" w:space="0" w:color="auto"/>
              <w:bottom w:val="single" w:sz="4" w:space="0" w:color="auto"/>
              <w:right w:val="single" w:sz="4" w:space="0" w:color="auto"/>
            </w:tcBorders>
            <w:shd w:val="clear" w:color="auto" w:fill="FFFFFF"/>
          </w:tcPr>
          <w:p w:rsidR="00A240C2" w:rsidRPr="00A240C2" w:rsidRDefault="00A240C2" w:rsidP="00A240C2">
            <w:pPr>
              <w:spacing w:after="0" w:line="240" w:lineRule="auto"/>
              <w:rPr>
                <w:rFonts w:ascii="Calibri" w:eastAsia="Calibri" w:hAnsi="Calibri" w:cs="Calibri"/>
                <w:b/>
                <w:color w:val="000000"/>
              </w:rPr>
            </w:pPr>
          </w:p>
        </w:tc>
        <w:tc>
          <w:tcPr>
            <w:tcW w:w="2835" w:type="dxa"/>
            <w:gridSpan w:val="4"/>
            <w:tcBorders>
              <w:top w:val="single" w:sz="4" w:space="0" w:color="auto"/>
              <w:left w:val="single" w:sz="4" w:space="0" w:color="auto"/>
              <w:bottom w:val="single" w:sz="4" w:space="0" w:color="auto"/>
              <w:right w:val="nil"/>
            </w:tcBorders>
            <w:shd w:val="clear" w:color="auto" w:fill="FFFFFF"/>
          </w:tcPr>
          <w:p w:rsidR="00A240C2" w:rsidRPr="00A240C2" w:rsidRDefault="00A240C2" w:rsidP="00A240C2">
            <w:pPr>
              <w:spacing w:after="0" w:line="240" w:lineRule="auto"/>
              <w:rPr>
                <w:rFonts w:ascii="Calibri" w:eastAsia="Calibri" w:hAnsi="Calibri" w:cs="Calibri"/>
                <w:b/>
              </w:rPr>
            </w:pPr>
            <w:r w:rsidRPr="00A240C2">
              <w:rPr>
                <w:rFonts w:ascii="Calibri" w:eastAsia="Calibri" w:hAnsi="Calibri" w:cs="Calibri"/>
                <w:b/>
              </w:rPr>
              <w:t>– nie przyczynia się do lepszego wykorzystania wyżej wymienionych zasobów lokalnych</w:t>
            </w:r>
          </w:p>
        </w:tc>
        <w:tc>
          <w:tcPr>
            <w:tcW w:w="847" w:type="dxa"/>
            <w:gridSpan w:val="5"/>
            <w:tcBorders>
              <w:top w:val="single" w:sz="4" w:space="0" w:color="auto"/>
              <w:left w:val="single" w:sz="4" w:space="0" w:color="auto"/>
              <w:bottom w:val="single" w:sz="4" w:space="0" w:color="auto"/>
              <w:right w:val="nil"/>
            </w:tcBorders>
            <w:shd w:val="clear" w:color="auto" w:fill="FFFFFF"/>
          </w:tcPr>
          <w:p w:rsidR="00A240C2" w:rsidRPr="00A240C2" w:rsidRDefault="00A240C2" w:rsidP="00A240C2">
            <w:pPr>
              <w:spacing w:after="0" w:line="240" w:lineRule="auto"/>
              <w:rPr>
                <w:rFonts w:ascii="Calibri" w:eastAsia="Calibri" w:hAnsi="Calibri" w:cs="Calibri"/>
                <w:b/>
                <w:color w:val="000000"/>
              </w:rPr>
            </w:pPr>
            <w:r w:rsidRPr="00A240C2">
              <w:rPr>
                <w:rFonts w:ascii="Calibri" w:eastAsia="Calibri" w:hAnsi="Calibri" w:cs="Calibri"/>
                <w:b/>
                <w:color w:val="000000"/>
              </w:rPr>
              <w:t>0 pkt</w:t>
            </w:r>
          </w:p>
        </w:tc>
        <w:tc>
          <w:tcPr>
            <w:tcW w:w="287" w:type="dxa"/>
            <w:gridSpan w:val="2"/>
            <w:tcBorders>
              <w:top w:val="single" w:sz="4" w:space="0" w:color="auto"/>
              <w:left w:val="nil"/>
              <w:bottom w:val="single" w:sz="4" w:space="0" w:color="auto"/>
              <w:right w:val="single" w:sz="4" w:space="0" w:color="auto"/>
            </w:tcBorders>
            <w:shd w:val="clear" w:color="auto" w:fill="FFFFFF"/>
          </w:tcPr>
          <w:p w:rsidR="00A240C2" w:rsidRPr="00A240C2" w:rsidRDefault="00A240C2" w:rsidP="00A240C2">
            <w:pPr>
              <w:spacing w:after="0" w:line="240" w:lineRule="auto"/>
              <w:rPr>
                <w:rFonts w:ascii="Calibri" w:eastAsia="Calibri" w:hAnsi="Calibri" w:cs="Calibri"/>
                <w:b/>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tcPr>
          <w:p w:rsidR="00A240C2" w:rsidRPr="00A240C2" w:rsidRDefault="00A240C2" w:rsidP="00A240C2">
            <w:pPr>
              <w:spacing w:after="0" w:line="240" w:lineRule="auto"/>
              <w:rPr>
                <w:rFonts w:ascii="Calibri" w:eastAsia="Calibri" w:hAnsi="Calibri" w:cs="Calibri"/>
                <w:sz w:val="20"/>
                <w:szCs w:val="20"/>
              </w:rPr>
            </w:pPr>
          </w:p>
        </w:tc>
      </w:tr>
      <w:tr w:rsidR="00A240C2" w:rsidRPr="00A240C2" w:rsidTr="00E72F09">
        <w:trPr>
          <w:trHeight w:val="420"/>
        </w:trPr>
        <w:tc>
          <w:tcPr>
            <w:tcW w:w="674" w:type="dxa"/>
            <w:vMerge w:val="restart"/>
            <w:tcBorders>
              <w:top w:val="single" w:sz="4" w:space="0" w:color="auto"/>
              <w:left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Calibri" w:eastAsia="Calibri" w:hAnsi="Calibri" w:cs="Calibri"/>
                <w:b/>
              </w:rPr>
            </w:pPr>
            <w:r w:rsidRPr="00A240C2">
              <w:rPr>
                <w:rFonts w:ascii="Calibri" w:eastAsia="Calibri" w:hAnsi="Calibri" w:cs="Calibri"/>
                <w:b/>
              </w:rPr>
              <w:t>7.</w:t>
            </w:r>
          </w:p>
        </w:tc>
        <w:tc>
          <w:tcPr>
            <w:tcW w:w="2170" w:type="dxa"/>
            <w:vMerge w:val="restart"/>
            <w:tcBorders>
              <w:top w:val="single" w:sz="4" w:space="0" w:color="auto"/>
              <w:left w:val="single" w:sz="4" w:space="0" w:color="auto"/>
              <w:right w:val="single" w:sz="4" w:space="0" w:color="auto"/>
            </w:tcBorders>
          </w:tcPr>
          <w:p w:rsidR="00A240C2" w:rsidRPr="00A240C2" w:rsidRDefault="00A240C2" w:rsidP="00A240C2">
            <w:pPr>
              <w:spacing w:after="0"/>
              <w:rPr>
                <w:rFonts w:ascii="Calibri" w:eastAsia="Calibri" w:hAnsi="Calibri" w:cs="Calibri"/>
                <w:color w:val="000000"/>
              </w:rPr>
            </w:pPr>
            <w:r w:rsidRPr="00A240C2">
              <w:rPr>
                <w:rFonts w:ascii="Calibri" w:eastAsia="Calibri" w:hAnsi="Calibri" w:cs="Calibri"/>
                <w:color w:val="000000"/>
              </w:rPr>
              <w:t>Promocja LGD i LSR</w:t>
            </w:r>
          </w:p>
        </w:tc>
        <w:tc>
          <w:tcPr>
            <w:tcW w:w="396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240C2" w:rsidRPr="00A240C2" w:rsidRDefault="00A240C2" w:rsidP="00A240C2">
            <w:pPr>
              <w:spacing w:after="0" w:line="240" w:lineRule="auto"/>
              <w:rPr>
                <w:rFonts w:ascii="Calibri" w:eastAsia="Calibri" w:hAnsi="Calibri" w:cs="Calibri"/>
                <w:b/>
              </w:rPr>
            </w:pPr>
            <w:r w:rsidRPr="00A240C2">
              <w:rPr>
                <w:rFonts w:ascii="Calibri" w:eastAsia="Calibri" w:hAnsi="Calibri" w:cs="Calibri"/>
                <w:b/>
              </w:rPr>
              <w:t>Promocja:</w:t>
            </w:r>
          </w:p>
          <w:p w:rsidR="00A240C2" w:rsidRPr="00A240C2" w:rsidRDefault="00A240C2" w:rsidP="00A240C2">
            <w:pPr>
              <w:spacing w:after="0" w:line="240" w:lineRule="auto"/>
              <w:rPr>
                <w:rFonts w:ascii="Calibri" w:eastAsia="Calibri" w:hAnsi="Calibri" w:cs="Calibri"/>
                <w:b/>
              </w:rPr>
            </w:pPr>
          </w:p>
        </w:tc>
        <w:tc>
          <w:tcPr>
            <w:tcW w:w="3685" w:type="dxa"/>
            <w:vMerge w:val="restart"/>
            <w:tcBorders>
              <w:top w:val="single" w:sz="4" w:space="0" w:color="auto"/>
              <w:left w:val="single" w:sz="4" w:space="0" w:color="auto"/>
              <w:right w:val="single" w:sz="4" w:space="0" w:color="auto"/>
            </w:tcBorders>
          </w:tcPr>
          <w:p w:rsidR="00A240C2" w:rsidRPr="00A240C2" w:rsidRDefault="00A240C2" w:rsidP="00A240C2">
            <w:pPr>
              <w:spacing w:after="0"/>
              <w:rPr>
                <w:rFonts w:ascii="Times New Roman" w:eastAsia="Calibri" w:hAnsi="Times New Roman" w:cs="Times New Roman"/>
                <w:b/>
              </w:rPr>
            </w:pPr>
            <w:r w:rsidRPr="00A240C2">
              <w:rPr>
                <w:rFonts w:ascii="Times New Roman" w:eastAsia="Calibri" w:hAnsi="Times New Roman" w:cs="Times New Roman"/>
                <w:color w:val="000000"/>
                <w:sz w:val="20"/>
                <w:szCs w:val="20"/>
              </w:rPr>
              <w:t xml:space="preserve">Preferowane są operacje promujące LGD i LSR z wykorzystaniem logo LGD, UE, PROW zgodnie z Księgą Wizualizacji </w:t>
            </w:r>
            <w:r w:rsidRPr="00A240C2">
              <w:rPr>
                <w:rFonts w:ascii="Times New Roman" w:eastAsia="Calibri" w:hAnsi="Times New Roman" w:cs="Times New Roman"/>
                <w:color w:val="000000"/>
                <w:sz w:val="20"/>
                <w:szCs w:val="20"/>
              </w:rPr>
              <w:lastRenderedPageBreak/>
              <w:t xml:space="preserve">PROW. </w:t>
            </w:r>
            <w:r w:rsidRPr="00A240C2">
              <w:rPr>
                <w:rFonts w:ascii="Calibri" w:eastAsia="Calibri" w:hAnsi="Calibri" w:cs="Times New Roman"/>
              </w:rPr>
              <w:t xml:space="preserve">Za każdą formę promocji można otrzymać 2 pkt. </w:t>
            </w:r>
            <w:r w:rsidRPr="00A240C2">
              <w:rPr>
                <w:rFonts w:ascii="Times New Roman" w:eastAsia="Calibri" w:hAnsi="Times New Roman" w:cs="Times New Roman"/>
                <w:b/>
              </w:rPr>
              <w:t xml:space="preserve">    </w:t>
            </w:r>
          </w:p>
          <w:p w:rsidR="00A240C2" w:rsidRPr="00A240C2" w:rsidRDefault="00A240C2" w:rsidP="00A240C2">
            <w:pPr>
              <w:spacing w:after="0"/>
              <w:rPr>
                <w:rFonts w:ascii="Calibri" w:eastAsia="Calibri" w:hAnsi="Calibri" w:cs="Calibri"/>
              </w:rPr>
            </w:pPr>
            <w:r w:rsidRPr="00A240C2">
              <w:rPr>
                <w:rFonts w:ascii="Calibri" w:eastAsia="Calibri" w:hAnsi="Calibri" w:cs="Calibri"/>
                <w:color w:val="000000"/>
                <w:sz w:val="20"/>
                <w:szCs w:val="20"/>
              </w:rPr>
              <w:t>Punkty zostaną przyznane tyko w przypadku zastosowania innych form promocji jakie nie są wpisane jako obowiązkowe w umowie o przyznanie pomocy zgodnie z Księgą Wizualizacji PROW na lata 2014-2020</w:t>
            </w:r>
            <w:r w:rsidRPr="00A240C2">
              <w:rPr>
                <w:rFonts w:ascii="Calibri" w:eastAsia="Calibri" w:hAnsi="Calibri" w:cs="Calibri"/>
                <w:b/>
              </w:rPr>
              <w:t xml:space="preserve">       </w:t>
            </w:r>
            <w:r w:rsidRPr="00A240C2">
              <w:rPr>
                <w:rFonts w:ascii="Times New Roman" w:eastAsia="Calibri" w:hAnsi="Times New Roman" w:cs="Times New Roman"/>
                <w:b/>
              </w:rPr>
              <w:t xml:space="preserve">     </w:t>
            </w:r>
          </w:p>
          <w:p w:rsidR="00A240C2" w:rsidRPr="00A240C2" w:rsidRDefault="00A240C2" w:rsidP="00A240C2">
            <w:pPr>
              <w:spacing w:after="0" w:line="240" w:lineRule="auto"/>
              <w:rPr>
                <w:rFonts w:ascii="Times New Roman" w:eastAsia="Calibri" w:hAnsi="Times New Roman" w:cs="Times New Roman"/>
                <w:b/>
                <w:color w:val="000000"/>
                <w:sz w:val="20"/>
                <w:szCs w:val="20"/>
              </w:rPr>
            </w:pPr>
            <w:r w:rsidRPr="00A240C2">
              <w:rPr>
                <w:rFonts w:ascii="Times New Roman" w:eastAsia="Calibri" w:hAnsi="Times New Roman" w:cs="Times New Roman"/>
                <w:b/>
                <w:color w:val="000000"/>
                <w:sz w:val="20"/>
                <w:szCs w:val="20"/>
              </w:rPr>
              <w:t>Wnioskodawca składa oświadczenie o zastosowanych formach promocji.</w:t>
            </w:r>
          </w:p>
          <w:p w:rsidR="00A240C2" w:rsidRPr="00A240C2" w:rsidRDefault="00A240C2" w:rsidP="00A240C2">
            <w:pPr>
              <w:spacing w:after="0" w:line="240" w:lineRule="auto"/>
              <w:rPr>
                <w:rFonts w:ascii="Times New Roman" w:eastAsia="Calibri" w:hAnsi="Times New Roman" w:cs="Times New Roman"/>
                <w:color w:val="000000"/>
                <w:sz w:val="20"/>
                <w:szCs w:val="20"/>
              </w:rPr>
            </w:pPr>
            <w:r w:rsidRPr="00A240C2">
              <w:rPr>
                <w:rFonts w:ascii="Times New Roman" w:eastAsia="Calibri" w:hAnsi="Times New Roman" w:cs="Times New Roman"/>
                <w:i/>
                <w:color w:val="000000"/>
                <w:sz w:val="20"/>
                <w:szCs w:val="20"/>
              </w:rPr>
              <w:t>Maksymalna liczba punktów 10 pkt. Punkty w ramach kryterium sumują się.</w:t>
            </w:r>
          </w:p>
        </w:tc>
      </w:tr>
      <w:tr w:rsidR="00A240C2" w:rsidRPr="00A240C2" w:rsidTr="00E72F09">
        <w:trPr>
          <w:trHeight w:val="102"/>
        </w:trPr>
        <w:tc>
          <w:tcPr>
            <w:tcW w:w="674" w:type="dxa"/>
            <w:vMerge/>
            <w:tcBorders>
              <w:left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Calibri" w:eastAsia="Calibri" w:hAnsi="Calibri" w:cs="Calibri"/>
                <w:b/>
              </w:rPr>
            </w:pPr>
          </w:p>
        </w:tc>
        <w:tc>
          <w:tcPr>
            <w:tcW w:w="2170" w:type="dxa"/>
            <w:vMerge/>
            <w:tcBorders>
              <w:left w:val="single" w:sz="4" w:space="0" w:color="auto"/>
              <w:right w:val="single" w:sz="4" w:space="0" w:color="auto"/>
            </w:tcBorders>
          </w:tcPr>
          <w:p w:rsidR="00A240C2" w:rsidRPr="00A240C2" w:rsidRDefault="00A240C2" w:rsidP="00A240C2">
            <w:pPr>
              <w:spacing w:after="0"/>
              <w:rPr>
                <w:rFonts w:ascii="Calibri" w:eastAsia="Calibri" w:hAnsi="Calibri" w:cs="Calibri"/>
                <w:color w:val="000000"/>
              </w:rPr>
            </w:pPr>
          </w:p>
        </w:tc>
        <w:tc>
          <w:tcPr>
            <w:tcW w:w="3720" w:type="dxa"/>
            <w:gridSpan w:val="10"/>
            <w:tcBorders>
              <w:top w:val="single" w:sz="4" w:space="0" w:color="auto"/>
              <w:left w:val="single" w:sz="4" w:space="0" w:color="auto"/>
              <w:bottom w:val="nil"/>
              <w:right w:val="single" w:sz="4" w:space="0" w:color="auto"/>
            </w:tcBorders>
            <w:shd w:val="clear" w:color="auto" w:fill="auto"/>
            <w:vAlign w:val="center"/>
          </w:tcPr>
          <w:p w:rsidR="00A240C2" w:rsidRPr="00A240C2" w:rsidRDefault="00A240C2" w:rsidP="00A240C2">
            <w:pPr>
              <w:spacing w:after="0" w:line="240" w:lineRule="auto"/>
              <w:rPr>
                <w:rFonts w:ascii="Calibri" w:eastAsia="Calibri" w:hAnsi="Calibri" w:cs="Calibri"/>
                <w:b/>
              </w:rPr>
            </w:pPr>
          </w:p>
        </w:tc>
        <w:tc>
          <w:tcPr>
            <w:tcW w:w="249" w:type="dxa"/>
            <w:tcBorders>
              <w:top w:val="single" w:sz="4" w:space="0" w:color="auto"/>
              <w:left w:val="single" w:sz="4" w:space="0" w:color="auto"/>
              <w:bottom w:val="nil"/>
              <w:right w:val="single" w:sz="4" w:space="0" w:color="auto"/>
            </w:tcBorders>
            <w:shd w:val="clear" w:color="auto" w:fill="auto"/>
            <w:vAlign w:val="center"/>
          </w:tcPr>
          <w:p w:rsidR="00A240C2" w:rsidRPr="00A240C2" w:rsidRDefault="00A240C2" w:rsidP="00A240C2">
            <w:pPr>
              <w:spacing w:after="0" w:line="240" w:lineRule="auto"/>
              <w:rPr>
                <w:rFonts w:ascii="Calibri" w:eastAsia="Calibri" w:hAnsi="Calibri" w:cs="Calibri"/>
                <w:b/>
              </w:rPr>
            </w:pPr>
          </w:p>
        </w:tc>
        <w:tc>
          <w:tcPr>
            <w:tcW w:w="3685" w:type="dxa"/>
            <w:vMerge/>
            <w:tcBorders>
              <w:left w:val="single" w:sz="4" w:space="0" w:color="auto"/>
              <w:right w:val="single" w:sz="4" w:space="0" w:color="auto"/>
            </w:tcBorders>
          </w:tcPr>
          <w:p w:rsidR="00A240C2" w:rsidRPr="00A240C2" w:rsidRDefault="00A240C2" w:rsidP="00A240C2">
            <w:pPr>
              <w:spacing w:after="0" w:line="240" w:lineRule="auto"/>
              <w:rPr>
                <w:rFonts w:ascii="Calibri" w:eastAsia="Calibri" w:hAnsi="Calibri" w:cs="Calibri"/>
                <w:color w:val="000000"/>
                <w:sz w:val="20"/>
                <w:szCs w:val="20"/>
              </w:rPr>
            </w:pPr>
          </w:p>
        </w:tc>
      </w:tr>
      <w:tr w:rsidR="00A240C2" w:rsidRPr="00A240C2" w:rsidTr="00E72F09">
        <w:trPr>
          <w:trHeight w:val="1701"/>
        </w:trPr>
        <w:tc>
          <w:tcPr>
            <w:tcW w:w="674" w:type="dxa"/>
            <w:vMerge/>
            <w:tcBorders>
              <w:left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Calibri" w:eastAsia="Calibri" w:hAnsi="Calibri" w:cs="Calibri"/>
                <w:b/>
              </w:rPr>
            </w:pPr>
          </w:p>
        </w:tc>
        <w:tc>
          <w:tcPr>
            <w:tcW w:w="2170" w:type="dxa"/>
            <w:vMerge/>
            <w:tcBorders>
              <w:left w:val="single" w:sz="4" w:space="0" w:color="auto"/>
              <w:right w:val="single" w:sz="4" w:space="0" w:color="auto"/>
            </w:tcBorders>
          </w:tcPr>
          <w:p w:rsidR="00A240C2" w:rsidRPr="00A240C2" w:rsidRDefault="00A240C2" w:rsidP="00A240C2">
            <w:pPr>
              <w:spacing w:after="0" w:line="240" w:lineRule="auto"/>
              <w:jc w:val="both"/>
              <w:rPr>
                <w:rFonts w:ascii="Calibri" w:eastAsia="Calibri" w:hAnsi="Calibri" w:cs="Calibri"/>
                <w:b/>
                <w:color w:val="000000"/>
              </w:rPr>
            </w:pPr>
          </w:p>
        </w:tc>
        <w:tc>
          <w:tcPr>
            <w:tcW w:w="2835" w:type="dxa"/>
            <w:gridSpan w:val="4"/>
            <w:tcBorders>
              <w:top w:val="nil"/>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jc w:val="both"/>
              <w:rPr>
                <w:rFonts w:ascii="Calibri" w:eastAsia="Calibri" w:hAnsi="Calibri" w:cs="Calibri"/>
              </w:rPr>
            </w:pPr>
            <w:r w:rsidRPr="00A240C2">
              <w:rPr>
                <w:rFonts w:ascii="Calibri" w:eastAsia="Calibri" w:hAnsi="Calibri" w:cs="Calibri"/>
                <w:color w:val="000000"/>
              </w:rPr>
              <w:t>–</w:t>
            </w:r>
            <w:r w:rsidRPr="00A240C2">
              <w:rPr>
                <w:rFonts w:ascii="Calibri" w:eastAsia="Calibri" w:hAnsi="Calibri" w:cs="Calibri"/>
              </w:rPr>
              <w:t xml:space="preserve"> operacja promuje LGD i LSR z wykorzystaniem logo  Stowarzyszenia „Lider Pojezierza”, UE, PROW w  formie innej niż tablica informacyjna (np. folder, audycja, wystawa itp.)</w:t>
            </w:r>
          </w:p>
        </w:tc>
        <w:tc>
          <w:tcPr>
            <w:tcW w:w="1134" w:type="dxa"/>
            <w:gridSpan w:val="7"/>
            <w:tcBorders>
              <w:top w:val="nil"/>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rPr>
                <w:rFonts w:ascii="Calibri" w:eastAsia="Calibri" w:hAnsi="Calibri" w:cs="Calibri"/>
                <w:b/>
              </w:rPr>
            </w:pPr>
            <w:r w:rsidRPr="00A240C2">
              <w:rPr>
                <w:rFonts w:ascii="Calibri" w:eastAsia="Calibri" w:hAnsi="Calibri" w:cs="Calibri"/>
                <w:b/>
                <w:color w:val="000000"/>
              </w:rPr>
              <w:t>–</w:t>
            </w:r>
            <w:r w:rsidRPr="00A240C2">
              <w:rPr>
                <w:rFonts w:ascii="Calibri" w:eastAsia="Calibri" w:hAnsi="Calibri" w:cs="Calibri"/>
                <w:b/>
              </w:rPr>
              <w:t xml:space="preserve"> od 2 - 10 pkt</w:t>
            </w:r>
          </w:p>
        </w:tc>
        <w:tc>
          <w:tcPr>
            <w:tcW w:w="3685" w:type="dxa"/>
            <w:vMerge/>
            <w:tcBorders>
              <w:left w:val="single" w:sz="4" w:space="0" w:color="auto"/>
              <w:right w:val="single" w:sz="4" w:space="0" w:color="auto"/>
            </w:tcBorders>
          </w:tcPr>
          <w:p w:rsidR="00A240C2" w:rsidRPr="00A240C2" w:rsidRDefault="00A240C2" w:rsidP="00A240C2">
            <w:pPr>
              <w:spacing w:after="0" w:line="240" w:lineRule="auto"/>
              <w:rPr>
                <w:rFonts w:ascii="Calibri" w:eastAsia="Calibri" w:hAnsi="Calibri" w:cs="Calibri"/>
                <w:sz w:val="20"/>
                <w:szCs w:val="20"/>
              </w:rPr>
            </w:pPr>
          </w:p>
        </w:tc>
      </w:tr>
      <w:tr w:rsidR="00A240C2" w:rsidRPr="00A240C2" w:rsidTr="00E72F09">
        <w:trPr>
          <w:trHeight w:val="3563"/>
        </w:trPr>
        <w:tc>
          <w:tcPr>
            <w:tcW w:w="674" w:type="dxa"/>
            <w:vMerge/>
            <w:tcBorders>
              <w:left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Calibri" w:eastAsia="Calibri" w:hAnsi="Calibri" w:cs="Calibri"/>
                <w:b/>
              </w:rPr>
            </w:pPr>
          </w:p>
        </w:tc>
        <w:tc>
          <w:tcPr>
            <w:tcW w:w="2170" w:type="dxa"/>
            <w:vMerge/>
            <w:tcBorders>
              <w:left w:val="single" w:sz="4" w:space="0" w:color="auto"/>
              <w:right w:val="single" w:sz="4" w:space="0" w:color="auto"/>
            </w:tcBorders>
          </w:tcPr>
          <w:p w:rsidR="00A240C2" w:rsidRPr="00A240C2" w:rsidRDefault="00A240C2" w:rsidP="00A240C2">
            <w:pPr>
              <w:spacing w:after="0" w:line="240" w:lineRule="auto"/>
              <w:jc w:val="both"/>
              <w:rPr>
                <w:rFonts w:ascii="Calibri" w:eastAsia="Calibri" w:hAnsi="Calibri" w:cs="Calibri"/>
                <w:b/>
                <w:color w:val="000000"/>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jc w:val="both"/>
              <w:rPr>
                <w:rFonts w:ascii="Calibri" w:eastAsia="Calibri" w:hAnsi="Calibri" w:cs="Calibri"/>
                <w:color w:val="000000"/>
              </w:rPr>
            </w:pPr>
            <w:r w:rsidRPr="00A240C2">
              <w:rPr>
                <w:rFonts w:ascii="Calibri" w:eastAsia="Calibri" w:hAnsi="Calibri" w:cs="Calibri"/>
              </w:rPr>
              <w:t>– operacja promuje LGD i LSR z wykorzystaniem logo Stowarzyszenia „Lider Pojezierza”, UE, PROW tylko w  formie wynikającej z umowy o przyznanie pomocy, zgodnie z Księgą Wizualizacji PROW na lata 2014-2020</w:t>
            </w:r>
          </w:p>
        </w:tc>
        <w:tc>
          <w:tcPr>
            <w:tcW w:w="1134" w:type="dxa"/>
            <w:gridSpan w:val="7"/>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rPr>
                <w:rFonts w:ascii="Calibri" w:eastAsia="Calibri" w:hAnsi="Calibri" w:cs="Calibri"/>
                <w:b/>
              </w:rPr>
            </w:pPr>
            <w:r w:rsidRPr="00A240C2">
              <w:rPr>
                <w:rFonts w:ascii="Calibri" w:eastAsia="Calibri" w:hAnsi="Calibri" w:cs="Calibri"/>
                <w:b/>
                <w:color w:val="000000"/>
              </w:rPr>
              <w:t>–</w:t>
            </w:r>
            <w:r w:rsidRPr="00A240C2">
              <w:rPr>
                <w:rFonts w:ascii="Calibri" w:eastAsia="Calibri" w:hAnsi="Calibri" w:cs="Calibri"/>
                <w:b/>
              </w:rPr>
              <w:t xml:space="preserve"> 0 pkt</w:t>
            </w:r>
          </w:p>
        </w:tc>
        <w:tc>
          <w:tcPr>
            <w:tcW w:w="3685" w:type="dxa"/>
            <w:vMerge/>
            <w:tcBorders>
              <w:left w:val="single" w:sz="4" w:space="0" w:color="auto"/>
              <w:right w:val="single" w:sz="4" w:space="0" w:color="auto"/>
            </w:tcBorders>
          </w:tcPr>
          <w:p w:rsidR="00A240C2" w:rsidRPr="00A240C2" w:rsidRDefault="00A240C2" w:rsidP="00A240C2">
            <w:pPr>
              <w:spacing w:after="0" w:line="240" w:lineRule="auto"/>
              <w:rPr>
                <w:rFonts w:ascii="Calibri" w:eastAsia="Calibri" w:hAnsi="Calibri" w:cs="Calibri"/>
                <w:sz w:val="20"/>
                <w:szCs w:val="20"/>
              </w:rPr>
            </w:pPr>
          </w:p>
        </w:tc>
      </w:tr>
      <w:tr w:rsidR="00A240C2" w:rsidRPr="00A240C2" w:rsidTr="00E72F09">
        <w:trPr>
          <w:trHeight w:val="1045"/>
        </w:trPr>
        <w:tc>
          <w:tcPr>
            <w:tcW w:w="674" w:type="dxa"/>
            <w:vMerge/>
            <w:tcBorders>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Calibri" w:eastAsia="Calibri" w:hAnsi="Calibri" w:cs="Calibri"/>
                <w:b/>
              </w:rPr>
            </w:pPr>
          </w:p>
        </w:tc>
        <w:tc>
          <w:tcPr>
            <w:tcW w:w="2170" w:type="dxa"/>
            <w:vMerge/>
            <w:tcBorders>
              <w:left w:val="single" w:sz="4" w:space="0" w:color="auto"/>
              <w:bottom w:val="single" w:sz="4" w:space="0" w:color="auto"/>
              <w:right w:val="single" w:sz="4" w:space="0" w:color="auto"/>
            </w:tcBorders>
          </w:tcPr>
          <w:p w:rsidR="00A240C2" w:rsidRPr="00A240C2" w:rsidRDefault="00A240C2" w:rsidP="00A240C2">
            <w:pPr>
              <w:spacing w:after="0" w:line="240" w:lineRule="auto"/>
              <w:jc w:val="both"/>
              <w:rPr>
                <w:rFonts w:ascii="Calibri" w:eastAsia="Calibri" w:hAnsi="Calibri" w:cs="Calibri"/>
                <w:b/>
                <w:color w:val="000000"/>
              </w:rPr>
            </w:pPr>
          </w:p>
        </w:tc>
        <w:tc>
          <w:tcPr>
            <w:tcW w:w="3969" w:type="dxa"/>
            <w:gridSpan w:val="11"/>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rPr>
                <w:rFonts w:ascii="Calibri" w:eastAsia="Calibri" w:hAnsi="Calibri" w:cs="Calibri"/>
                <w:b/>
                <w:color w:val="000000"/>
              </w:rPr>
            </w:pPr>
            <w:r w:rsidRPr="00A240C2">
              <w:rPr>
                <w:rFonts w:ascii="Calibri" w:eastAsia="Calibri" w:hAnsi="Calibri" w:cs="Calibri"/>
              </w:rPr>
              <w:t>Wskaźnik jakościowy – członek Rady musi uzasadnić swoją ocenę.</w:t>
            </w:r>
          </w:p>
        </w:tc>
        <w:tc>
          <w:tcPr>
            <w:tcW w:w="3685" w:type="dxa"/>
            <w:vMerge/>
            <w:tcBorders>
              <w:left w:val="single" w:sz="4" w:space="0" w:color="auto"/>
              <w:bottom w:val="single" w:sz="4" w:space="0" w:color="auto"/>
              <w:right w:val="single" w:sz="4" w:space="0" w:color="auto"/>
            </w:tcBorders>
          </w:tcPr>
          <w:p w:rsidR="00A240C2" w:rsidRPr="00A240C2" w:rsidRDefault="00A240C2" w:rsidP="00A240C2">
            <w:pPr>
              <w:spacing w:after="0" w:line="240" w:lineRule="auto"/>
              <w:rPr>
                <w:rFonts w:ascii="Calibri" w:eastAsia="Calibri" w:hAnsi="Calibri" w:cs="Calibri"/>
                <w:sz w:val="20"/>
                <w:szCs w:val="20"/>
              </w:rPr>
            </w:pPr>
          </w:p>
        </w:tc>
      </w:tr>
      <w:tr w:rsidR="00A240C2" w:rsidRPr="00A240C2" w:rsidTr="00E72F09">
        <w:trPr>
          <w:trHeight w:val="850"/>
        </w:trPr>
        <w:tc>
          <w:tcPr>
            <w:tcW w:w="674" w:type="dxa"/>
            <w:vMerge w:val="restart"/>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Calibri" w:eastAsia="Calibri" w:hAnsi="Calibri" w:cs="Calibri"/>
                <w:b/>
              </w:rPr>
            </w:pPr>
            <w:r w:rsidRPr="00A240C2">
              <w:rPr>
                <w:rFonts w:ascii="Calibri" w:eastAsia="Calibri" w:hAnsi="Calibri" w:cs="Calibri"/>
                <w:b/>
              </w:rPr>
              <w:t>8.</w:t>
            </w:r>
          </w:p>
        </w:tc>
        <w:tc>
          <w:tcPr>
            <w:tcW w:w="2170" w:type="dxa"/>
            <w:vMerge w:val="restart"/>
            <w:tcBorders>
              <w:top w:val="single" w:sz="4" w:space="0" w:color="auto"/>
              <w:left w:val="single" w:sz="4" w:space="0" w:color="auto"/>
              <w:bottom w:val="single" w:sz="4" w:space="0" w:color="auto"/>
              <w:right w:val="single" w:sz="4" w:space="0" w:color="auto"/>
            </w:tcBorders>
          </w:tcPr>
          <w:p w:rsidR="00A240C2" w:rsidRPr="00A240C2" w:rsidRDefault="00A240C2" w:rsidP="00A240C2">
            <w:pPr>
              <w:spacing w:after="0"/>
              <w:rPr>
                <w:rFonts w:ascii="Calibri" w:eastAsia="Calibri" w:hAnsi="Calibri" w:cs="Calibri"/>
                <w:color w:val="000000"/>
              </w:rPr>
            </w:pPr>
            <w:r w:rsidRPr="00A240C2">
              <w:rPr>
                <w:rFonts w:ascii="Calibri" w:eastAsia="Calibri" w:hAnsi="Calibri" w:cs="Calibri"/>
                <w:color w:val="000000"/>
              </w:rPr>
              <w:t xml:space="preserve">Wiedza o Programie </w:t>
            </w:r>
          </w:p>
        </w:tc>
        <w:tc>
          <w:tcPr>
            <w:tcW w:w="3969" w:type="dxa"/>
            <w:gridSpan w:val="11"/>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rPr>
                <w:rFonts w:ascii="Calibri" w:eastAsia="Calibri" w:hAnsi="Calibri" w:cs="Calibri"/>
                <w:b/>
              </w:rPr>
            </w:pPr>
            <w:r w:rsidRPr="00A240C2">
              <w:rPr>
                <w:rFonts w:ascii="Calibri" w:eastAsia="Calibri" w:hAnsi="Calibri" w:cs="Calibri"/>
                <w:b/>
              </w:rPr>
              <w:t>Wnioskodawca uczestniczył w szkoleniach (szkoleniu) organizowanych przez LGD i uzyskał pozytywną ocenę z testu:</w:t>
            </w:r>
          </w:p>
        </w:tc>
        <w:tc>
          <w:tcPr>
            <w:tcW w:w="3685" w:type="dxa"/>
            <w:vMerge w:val="restart"/>
            <w:tcBorders>
              <w:top w:val="single" w:sz="4" w:space="0" w:color="auto"/>
              <w:left w:val="single" w:sz="4" w:space="0" w:color="auto"/>
              <w:bottom w:val="single" w:sz="4" w:space="0" w:color="auto"/>
              <w:right w:val="single" w:sz="4" w:space="0" w:color="auto"/>
            </w:tcBorders>
          </w:tcPr>
          <w:p w:rsidR="00A240C2" w:rsidRPr="00A240C2" w:rsidRDefault="00A240C2" w:rsidP="00A240C2">
            <w:pPr>
              <w:spacing w:after="0" w:line="240" w:lineRule="auto"/>
              <w:rPr>
                <w:rFonts w:ascii="Times New Roman" w:eastAsia="Calibri" w:hAnsi="Times New Roman" w:cs="Times New Roman"/>
                <w:color w:val="000000"/>
                <w:sz w:val="20"/>
                <w:szCs w:val="20"/>
              </w:rPr>
            </w:pPr>
            <w:r w:rsidRPr="00A240C2">
              <w:rPr>
                <w:rFonts w:ascii="Times New Roman" w:eastAsia="Calibri" w:hAnsi="Times New Roman" w:cs="Times New Roman"/>
                <w:color w:val="000000"/>
                <w:sz w:val="20"/>
                <w:szCs w:val="20"/>
              </w:rPr>
              <w:t>Wnioskodawca brał udział w pracach lub szkoleniach (szkoleniu) organizowanych (organizowanym) przez LGD i oprócz uczestnictwa uzyskał pozytywną ocenę z przeprowadzonego testu po zakończeniu szkoleń (szkolenia).</w:t>
            </w:r>
          </w:p>
          <w:p w:rsidR="00A240C2" w:rsidRPr="00A240C2" w:rsidRDefault="00A240C2" w:rsidP="00A240C2">
            <w:pPr>
              <w:spacing w:after="0" w:line="240" w:lineRule="auto"/>
              <w:rPr>
                <w:rFonts w:ascii="Calibri" w:eastAsia="Calibri" w:hAnsi="Calibri" w:cs="Calibri"/>
                <w:i/>
                <w:color w:val="000000"/>
                <w:sz w:val="20"/>
                <w:szCs w:val="20"/>
              </w:rPr>
            </w:pPr>
            <w:r w:rsidRPr="00A240C2">
              <w:rPr>
                <w:rFonts w:ascii="Times New Roman" w:eastAsia="Calibri" w:hAnsi="Times New Roman" w:cs="Times New Roman"/>
                <w:i/>
                <w:color w:val="000000"/>
                <w:sz w:val="20"/>
                <w:szCs w:val="20"/>
              </w:rPr>
              <w:t>Maksymalna liczba punktów 5 pkt. Punkty w ramach kryterium nie sumują się.</w:t>
            </w:r>
          </w:p>
        </w:tc>
      </w:tr>
      <w:tr w:rsidR="00A240C2" w:rsidRPr="00A240C2" w:rsidTr="00E72F09">
        <w:trPr>
          <w:trHeight w:val="561"/>
        </w:trPr>
        <w:tc>
          <w:tcPr>
            <w:tcW w:w="674" w:type="dxa"/>
            <w:vMerge/>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Calibri" w:eastAsia="Calibri" w:hAnsi="Calibri" w:cs="Calibri"/>
                <w:b/>
              </w:rPr>
            </w:pPr>
          </w:p>
        </w:tc>
        <w:tc>
          <w:tcPr>
            <w:tcW w:w="2170" w:type="dxa"/>
            <w:vMerge/>
            <w:tcBorders>
              <w:top w:val="single" w:sz="4" w:space="0" w:color="auto"/>
              <w:left w:val="single" w:sz="4" w:space="0" w:color="auto"/>
              <w:bottom w:val="single" w:sz="4" w:space="0" w:color="auto"/>
              <w:right w:val="single" w:sz="4" w:space="0" w:color="auto"/>
            </w:tcBorders>
          </w:tcPr>
          <w:p w:rsidR="00A240C2" w:rsidRPr="00A240C2" w:rsidRDefault="00A240C2" w:rsidP="00A240C2">
            <w:pPr>
              <w:spacing w:after="0" w:line="240" w:lineRule="auto"/>
              <w:rPr>
                <w:rFonts w:ascii="Calibri" w:eastAsia="Calibri" w:hAnsi="Calibri" w:cs="Calibri"/>
                <w:b/>
                <w:color w:val="00000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rPr>
                <w:rFonts w:ascii="Calibri" w:eastAsia="Calibri" w:hAnsi="Calibri" w:cs="Calibri"/>
                <w:b/>
              </w:rPr>
            </w:pPr>
            <w:r w:rsidRPr="00A240C2">
              <w:rPr>
                <w:rFonts w:ascii="Calibri" w:eastAsia="Calibri" w:hAnsi="Calibri" w:cs="Calibri"/>
                <w:b/>
                <w:color w:val="000000"/>
              </w:rPr>
              <w:t>–</w:t>
            </w:r>
            <w:r w:rsidRPr="00A240C2">
              <w:rPr>
                <w:rFonts w:ascii="Calibri" w:eastAsia="Calibri" w:hAnsi="Calibri" w:cs="Calibri"/>
                <w:b/>
              </w:rPr>
              <w:t xml:space="preserve"> TAK </w:t>
            </w:r>
          </w:p>
          <w:p w:rsidR="00A240C2" w:rsidRPr="00A240C2" w:rsidRDefault="00A240C2" w:rsidP="00A240C2">
            <w:pPr>
              <w:spacing w:after="0" w:line="240" w:lineRule="auto"/>
              <w:rPr>
                <w:rFonts w:ascii="Calibri" w:eastAsia="Calibri" w:hAnsi="Calibri" w:cs="Calibri"/>
                <w:b/>
              </w:rPr>
            </w:pPr>
            <w:r w:rsidRPr="00A240C2">
              <w:rPr>
                <w:rFonts w:ascii="Calibri" w:eastAsia="Calibri" w:hAnsi="Calibri" w:cs="Calibri"/>
                <w:b/>
                <w:color w:val="000000"/>
              </w:rPr>
              <w:t>–</w:t>
            </w:r>
            <w:r w:rsidRPr="00A240C2">
              <w:rPr>
                <w:rFonts w:ascii="Calibri" w:eastAsia="Calibri" w:hAnsi="Calibri" w:cs="Calibri"/>
                <w:b/>
              </w:rPr>
              <w:t xml:space="preserve"> NIE </w:t>
            </w:r>
          </w:p>
        </w:tc>
        <w:tc>
          <w:tcPr>
            <w:tcW w:w="2979" w:type="dxa"/>
            <w:gridSpan w:val="10"/>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rPr>
                <w:rFonts w:ascii="Calibri" w:eastAsia="Calibri" w:hAnsi="Calibri" w:cs="Calibri"/>
                <w:b/>
              </w:rPr>
            </w:pPr>
            <w:r w:rsidRPr="00A240C2">
              <w:rPr>
                <w:rFonts w:ascii="Calibri" w:eastAsia="Calibri" w:hAnsi="Calibri" w:cs="Calibri"/>
                <w:b/>
              </w:rPr>
              <w:t>– 5 pkt</w:t>
            </w:r>
          </w:p>
          <w:p w:rsidR="00A240C2" w:rsidRPr="00A240C2" w:rsidRDefault="00A240C2" w:rsidP="00A240C2">
            <w:pPr>
              <w:spacing w:after="0" w:line="240" w:lineRule="auto"/>
              <w:rPr>
                <w:rFonts w:ascii="Calibri" w:eastAsia="Calibri" w:hAnsi="Calibri" w:cs="Calibri"/>
                <w:b/>
              </w:rPr>
            </w:pPr>
            <w:r w:rsidRPr="00A240C2">
              <w:rPr>
                <w:rFonts w:ascii="Calibri" w:eastAsia="Calibri" w:hAnsi="Calibri" w:cs="Calibri"/>
                <w:b/>
              </w:rPr>
              <w:t>– 0 pkt</w:t>
            </w:r>
          </w:p>
        </w:tc>
        <w:tc>
          <w:tcPr>
            <w:tcW w:w="3685" w:type="dxa"/>
            <w:vMerge/>
            <w:tcBorders>
              <w:top w:val="single" w:sz="4" w:space="0" w:color="auto"/>
              <w:left w:val="single" w:sz="4" w:space="0" w:color="auto"/>
              <w:bottom w:val="single" w:sz="4" w:space="0" w:color="auto"/>
              <w:right w:val="single" w:sz="4" w:space="0" w:color="auto"/>
            </w:tcBorders>
          </w:tcPr>
          <w:p w:rsidR="00A240C2" w:rsidRPr="00A240C2" w:rsidRDefault="00A240C2" w:rsidP="00A240C2">
            <w:pPr>
              <w:spacing w:after="0" w:line="240" w:lineRule="auto"/>
              <w:rPr>
                <w:rFonts w:ascii="Calibri" w:eastAsia="Calibri" w:hAnsi="Calibri" w:cs="Calibri"/>
                <w:sz w:val="20"/>
                <w:szCs w:val="20"/>
              </w:rPr>
            </w:pPr>
          </w:p>
        </w:tc>
      </w:tr>
      <w:tr w:rsidR="00A240C2" w:rsidRPr="00A240C2" w:rsidTr="00E72F09">
        <w:trPr>
          <w:trHeight w:val="567"/>
        </w:trPr>
        <w:tc>
          <w:tcPr>
            <w:tcW w:w="674" w:type="dxa"/>
            <w:vMerge w:val="restart"/>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Calibri" w:eastAsia="Calibri" w:hAnsi="Calibri" w:cs="Calibri"/>
                <w:b/>
              </w:rPr>
            </w:pPr>
            <w:r w:rsidRPr="00A240C2">
              <w:rPr>
                <w:rFonts w:ascii="Calibri" w:eastAsia="Calibri" w:hAnsi="Calibri" w:cs="Calibri"/>
                <w:b/>
              </w:rPr>
              <w:t>9.</w:t>
            </w:r>
          </w:p>
        </w:tc>
        <w:tc>
          <w:tcPr>
            <w:tcW w:w="2170" w:type="dxa"/>
            <w:vMerge w:val="restart"/>
            <w:tcBorders>
              <w:top w:val="single" w:sz="4" w:space="0" w:color="auto"/>
              <w:left w:val="single" w:sz="4" w:space="0" w:color="auto"/>
              <w:bottom w:val="single" w:sz="4" w:space="0" w:color="auto"/>
              <w:right w:val="single" w:sz="4" w:space="0" w:color="auto"/>
            </w:tcBorders>
          </w:tcPr>
          <w:p w:rsidR="00A240C2" w:rsidRPr="00A240C2" w:rsidRDefault="00A240C2" w:rsidP="00A240C2">
            <w:pPr>
              <w:spacing w:after="0"/>
              <w:rPr>
                <w:rFonts w:ascii="Calibri" w:eastAsia="Calibri" w:hAnsi="Calibri" w:cs="Calibri"/>
                <w:color w:val="000000"/>
              </w:rPr>
            </w:pPr>
            <w:r w:rsidRPr="00A240C2">
              <w:rPr>
                <w:rFonts w:ascii="Calibri" w:eastAsia="Calibri" w:hAnsi="Calibri" w:cs="Calibri"/>
                <w:color w:val="000000"/>
              </w:rPr>
              <w:t>Konsultacje w Biurze LGD przed złożeniem wniosku</w:t>
            </w:r>
          </w:p>
        </w:tc>
        <w:tc>
          <w:tcPr>
            <w:tcW w:w="3969" w:type="dxa"/>
            <w:gridSpan w:val="11"/>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rPr>
                <w:rFonts w:ascii="Calibri" w:eastAsia="Calibri" w:hAnsi="Calibri" w:cs="Calibri"/>
                <w:b/>
              </w:rPr>
            </w:pPr>
            <w:r w:rsidRPr="00A240C2">
              <w:rPr>
                <w:rFonts w:ascii="Calibri" w:eastAsia="Calibri" w:hAnsi="Calibri" w:cs="Calibri"/>
                <w:b/>
              </w:rPr>
              <w:t>Czy wnioskodawca korzystał z konsultacji w biurze LGD przed złożeniem wniosku:</w:t>
            </w:r>
          </w:p>
        </w:tc>
        <w:tc>
          <w:tcPr>
            <w:tcW w:w="3685" w:type="dxa"/>
            <w:vMerge w:val="restart"/>
            <w:tcBorders>
              <w:top w:val="single" w:sz="4" w:space="0" w:color="auto"/>
              <w:left w:val="single" w:sz="4" w:space="0" w:color="auto"/>
              <w:bottom w:val="single" w:sz="4" w:space="0" w:color="auto"/>
              <w:right w:val="single" w:sz="4" w:space="0" w:color="auto"/>
            </w:tcBorders>
          </w:tcPr>
          <w:p w:rsidR="00A240C2" w:rsidRPr="00A240C2" w:rsidRDefault="00A240C2" w:rsidP="00A240C2">
            <w:pPr>
              <w:spacing w:after="0" w:line="240" w:lineRule="auto"/>
              <w:rPr>
                <w:rFonts w:eastAsia="Calibri" w:cstheme="minorHAnsi"/>
                <w:strike/>
                <w:sz w:val="20"/>
                <w:szCs w:val="20"/>
              </w:rPr>
            </w:pPr>
            <w:r w:rsidRPr="00A240C2">
              <w:rPr>
                <w:rFonts w:ascii="Times New Roman" w:eastAsia="Calibri" w:hAnsi="Times New Roman" w:cs="Times New Roman"/>
                <w:sz w:val="20"/>
                <w:szCs w:val="20"/>
              </w:rPr>
              <w:t xml:space="preserve">Udzielono konsultacji w biurze – karta doradztwa. </w:t>
            </w:r>
          </w:p>
          <w:p w:rsidR="00A240C2" w:rsidRPr="00A240C2" w:rsidRDefault="00A240C2" w:rsidP="00A240C2">
            <w:pPr>
              <w:spacing w:after="0" w:line="240" w:lineRule="auto"/>
              <w:rPr>
                <w:rFonts w:ascii="Calibri" w:eastAsia="Calibri" w:hAnsi="Calibri" w:cs="Calibri"/>
                <w:i/>
                <w:color w:val="000000"/>
                <w:sz w:val="20"/>
                <w:szCs w:val="20"/>
              </w:rPr>
            </w:pPr>
            <w:r w:rsidRPr="00A240C2">
              <w:rPr>
                <w:rFonts w:ascii="Times New Roman" w:eastAsia="Calibri" w:hAnsi="Times New Roman" w:cs="Times New Roman"/>
                <w:i/>
                <w:color w:val="000000"/>
                <w:sz w:val="20"/>
                <w:szCs w:val="20"/>
              </w:rPr>
              <w:t>Maksymalna liczba punktów 5 pkt. Punkty w ramach kryterium nie sumują się.</w:t>
            </w:r>
          </w:p>
        </w:tc>
      </w:tr>
      <w:tr w:rsidR="00A240C2" w:rsidRPr="00A240C2" w:rsidTr="00E72F09">
        <w:trPr>
          <w:trHeight w:val="593"/>
        </w:trPr>
        <w:tc>
          <w:tcPr>
            <w:tcW w:w="674" w:type="dxa"/>
            <w:vMerge/>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Calibri" w:eastAsia="Calibri" w:hAnsi="Calibri" w:cs="Calibri"/>
                <w:b/>
              </w:rPr>
            </w:pPr>
          </w:p>
        </w:tc>
        <w:tc>
          <w:tcPr>
            <w:tcW w:w="2170" w:type="dxa"/>
            <w:vMerge/>
            <w:tcBorders>
              <w:top w:val="single" w:sz="4" w:space="0" w:color="auto"/>
              <w:left w:val="single" w:sz="4" w:space="0" w:color="auto"/>
              <w:bottom w:val="single" w:sz="4" w:space="0" w:color="auto"/>
              <w:right w:val="single" w:sz="4" w:space="0" w:color="auto"/>
            </w:tcBorders>
          </w:tcPr>
          <w:p w:rsidR="00A240C2" w:rsidRPr="00A240C2" w:rsidRDefault="00A240C2" w:rsidP="00A240C2">
            <w:pPr>
              <w:spacing w:after="0" w:line="240" w:lineRule="auto"/>
              <w:rPr>
                <w:rFonts w:ascii="Calibri" w:eastAsia="Calibri" w:hAnsi="Calibri" w:cs="Calibri"/>
                <w:b/>
                <w:color w:val="000000"/>
              </w:rPr>
            </w:pPr>
          </w:p>
        </w:tc>
        <w:tc>
          <w:tcPr>
            <w:tcW w:w="2145" w:type="dxa"/>
            <w:gridSpan w:val="2"/>
            <w:tcBorders>
              <w:top w:val="single" w:sz="4" w:space="0" w:color="auto"/>
              <w:left w:val="single" w:sz="4" w:space="0" w:color="auto"/>
              <w:bottom w:val="single" w:sz="4" w:space="0" w:color="auto"/>
              <w:right w:val="nil"/>
            </w:tcBorders>
            <w:shd w:val="clear" w:color="auto" w:fill="auto"/>
          </w:tcPr>
          <w:p w:rsidR="00A240C2" w:rsidRPr="00A240C2" w:rsidRDefault="00A240C2" w:rsidP="00A240C2">
            <w:pPr>
              <w:spacing w:after="0" w:line="240" w:lineRule="auto"/>
              <w:rPr>
                <w:rFonts w:ascii="Calibri" w:eastAsia="Calibri" w:hAnsi="Calibri" w:cs="Calibri"/>
                <w:b/>
              </w:rPr>
            </w:pPr>
            <w:r w:rsidRPr="00A240C2">
              <w:rPr>
                <w:rFonts w:ascii="Calibri" w:eastAsia="Calibri" w:hAnsi="Calibri" w:cs="Calibri"/>
                <w:b/>
                <w:color w:val="000000"/>
              </w:rPr>
              <w:t xml:space="preserve">– </w:t>
            </w:r>
            <w:r w:rsidRPr="00A240C2">
              <w:rPr>
                <w:rFonts w:ascii="Calibri" w:eastAsia="Calibri" w:hAnsi="Calibri" w:cs="Calibri"/>
                <w:b/>
              </w:rPr>
              <w:t xml:space="preserve">TAK </w:t>
            </w:r>
          </w:p>
          <w:p w:rsidR="00A240C2" w:rsidRPr="00A240C2" w:rsidRDefault="00A240C2" w:rsidP="00A240C2">
            <w:pPr>
              <w:spacing w:after="0" w:line="240" w:lineRule="auto"/>
              <w:rPr>
                <w:rFonts w:ascii="Calibri" w:eastAsia="Calibri" w:hAnsi="Calibri" w:cs="Calibri"/>
                <w:b/>
              </w:rPr>
            </w:pPr>
            <w:r w:rsidRPr="00A240C2">
              <w:rPr>
                <w:rFonts w:ascii="Calibri" w:eastAsia="Calibri" w:hAnsi="Calibri" w:cs="Calibri"/>
                <w:b/>
                <w:color w:val="000000"/>
              </w:rPr>
              <w:t xml:space="preserve">– </w:t>
            </w:r>
            <w:r w:rsidRPr="00A240C2">
              <w:rPr>
                <w:rFonts w:ascii="Calibri" w:eastAsia="Calibri" w:hAnsi="Calibri" w:cs="Calibri"/>
                <w:b/>
              </w:rPr>
              <w:t xml:space="preserve">NIE </w:t>
            </w:r>
          </w:p>
        </w:tc>
        <w:tc>
          <w:tcPr>
            <w:tcW w:w="690" w:type="dxa"/>
            <w:gridSpan w:val="2"/>
            <w:tcBorders>
              <w:top w:val="single" w:sz="4" w:space="0" w:color="auto"/>
              <w:left w:val="single" w:sz="4" w:space="0" w:color="auto"/>
              <w:bottom w:val="single" w:sz="4" w:space="0" w:color="auto"/>
              <w:right w:val="nil"/>
            </w:tcBorders>
            <w:shd w:val="clear" w:color="auto" w:fill="auto"/>
          </w:tcPr>
          <w:p w:rsidR="00A240C2" w:rsidRPr="00A240C2" w:rsidRDefault="00A240C2" w:rsidP="00A240C2">
            <w:pPr>
              <w:spacing w:after="0" w:line="240" w:lineRule="auto"/>
              <w:rPr>
                <w:rFonts w:ascii="Calibri" w:eastAsia="Calibri" w:hAnsi="Calibri" w:cs="Calibri"/>
                <w:b/>
              </w:rPr>
            </w:pPr>
          </w:p>
          <w:p w:rsidR="00A240C2" w:rsidRPr="00A240C2" w:rsidRDefault="00A240C2" w:rsidP="00A240C2">
            <w:pPr>
              <w:spacing w:after="0" w:line="240" w:lineRule="auto"/>
              <w:rPr>
                <w:rFonts w:ascii="Calibri" w:eastAsia="Calibri" w:hAnsi="Calibri" w:cs="Calibri"/>
                <w:b/>
              </w:rPr>
            </w:pPr>
          </w:p>
        </w:tc>
        <w:tc>
          <w:tcPr>
            <w:tcW w:w="1134" w:type="dxa"/>
            <w:gridSpan w:val="7"/>
            <w:tcBorders>
              <w:top w:val="single" w:sz="4" w:space="0" w:color="auto"/>
              <w:left w:val="nil"/>
              <w:bottom w:val="single" w:sz="4" w:space="0" w:color="auto"/>
              <w:right w:val="single" w:sz="4" w:space="0" w:color="auto"/>
            </w:tcBorders>
            <w:shd w:val="clear" w:color="auto" w:fill="auto"/>
          </w:tcPr>
          <w:p w:rsidR="00A240C2" w:rsidRPr="00A240C2" w:rsidRDefault="00A240C2" w:rsidP="00A240C2">
            <w:pPr>
              <w:spacing w:after="0" w:line="240" w:lineRule="auto"/>
              <w:rPr>
                <w:rFonts w:ascii="Calibri" w:eastAsia="Calibri" w:hAnsi="Calibri" w:cs="Calibri"/>
                <w:b/>
                <w:strike/>
              </w:rPr>
            </w:pPr>
            <w:r w:rsidRPr="00A240C2">
              <w:rPr>
                <w:rFonts w:ascii="Calibri" w:eastAsia="Calibri" w:hAnsi="Calibri" w:cs="Calibri"/>
                <w:b/>
              </w:rPr>
              <w:t>– 5 pkt</w:t>
            </w:r>
          </w:p>
          <w:p w:rsidR="00A240C2" w:rsidRPr="00A240C2" w:rsidRDefault="00A240C2" w:rsidP="00A240C2">
            <w:pPr>
              <w:spacing w:after="0" w:line="240" w:lineRule="auto"/>
              <w:rPr>
                <w:rFonts w:ascii="Calibri" w:eastAsia="Calibri" w:hAnsi="Calibri" w:cs="Calibri"/>
                <w:b/>
              </w:rPr>
            </w:pPr>
            <w:r w:rsidRPr="00A240C2">
              <w:rPr>
                <w:rFonts w:ascii="Calibri" w:eastAsia="Calibri" w:hAnsi="Calibri" w:cs="Calibri"/>
                <w:b/>
              </w:rPr>
              <w:t>– 0 pkt</w:t>
            </w:r>
          </w:p>
        </w:tc>
        <w:tc>
          <w:tcPr>
            <w:tcW w:w="3685" w:type="dxa"/>
            <w:vMerge/>
            <w:tcBorders>
              <w:top w:val="single" w:sz="4" w:space="0" w:color="auto"/>
              <w:left w:val="single" w:sz="4" w:space="0" w:color="auto"/>
              <w:bottom w:val="single" w:sz="4" w:space="0" w:color="auto"/>
              <w:right w:val="single" w:sz="4" w:space="0" w:color="auto"/>
            </w:tcBorders>
          </w:tcPr>
          <w:p w:rsidR="00A240C2" w:rsidRPr="00A240C2" w:rsidRDefault="00A240C2" w:rsidP="00A240C2">
            <w:pPr>
              <w:spacing w:after="0" w:line="240" w:lineRule="auto"/>
              <w:rPr>
                <w:rFonts w:ascii="Calibri" w:eastAsia="Calibri" w:hAnsi="Calibri" w:cs="Calibri"/>
              </w:rPr>
            </w:pPr>
          </w:p>
        </w:tc>
      </w:tr>
      <w:tr w:rsidR="00A240C2" w:rsidRPr="00A240C2" w:rsidTr="00E72F09">
        <w:trPr>
          <w:trHeight w:val="1965"/>
        </w:trPr>
        <w:tc>
          <w:tcPr>
            <w:tcW w:w="674" w:type="dxa"/>
            <w:vMerge w:val="restart"/>
            <w:tcBorders>
              <w:top w:val="single" w:sz="4" w:space="0" w:color="auto"/>
              <w:left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Calibri" w:eastAsia="Calibri" w:hAnsi="Calibri" w:cs="Calibri"/>
                <w:b/>
              </w:rPr>
            </w:pPr>
            <w:r w:rsidRPr="00A240C2">
              <w:rPr>
                <w:rFonts w:ascii="Calibri" w:eastAsia="Calibri" w:hAnsi="Calibri" w:cs="Calibri"/>
                <w:b/>
              </w:rPr>
              <w:t>10.</w:t>
            </w:r>
          </w:p>
        </w:tc>
        <w:tc>
          <w:tcPr>
            <w:tcW w:w="2170" w:type="dxa"/>
            <w:vMerge w:val="restart"/>
            <w:tcBorders>
              <w:top w:val="single" w:sz="4" w:space="0" w:color="auto"/>
              <w:left w:val="single" w:sz="4" w:space="0" w:color="auto"/>
              <w:right w:val="single" w:sz="4" w:space="0" w:color="auto"/>
            </w:tcBorders>
          </w:tcPr>
          <w:p w:rsidR="00A240C2" w:rsidRPr="00A240C2" w:rsidRDefault="00A240C2" w:rsidP="00A240C2">
            <w:pPr>
              <w:spacing w:after="0" w:line="240" w:lineRule="auto"/>
              <w:rPr>
                <w:rFonts w:ascii="Calibri" w:eastAsia="Calibri" w:hAnsi="Calibri" w:cs="Calibri"/>
                <w:b/>
                <w:color w:val="000000"/>
              </w:rPr>
            </w:pPr>
            <w:r w:rsidRPr="00A240C2">
              <w:rPr>
                <w:rFonts w:ascii="Calibri" w:eastAsia="Calibri" w:hAnsi="Calibri" w:cs="Calibri"/>
                <w:color w:val="000000"/>
                <w:szCs w:val="20"/>
              </w:rPr>
              <w:t>Podejmowanie  działalności gospodarczej w zakresie turystyki, tworzenia miejsc noclegowych</w:t>
            </w:r>
          </w:p>
        </w:tc>
        <w:tc>
          <w:tcPr>
            <w:tcW w:w="2835" w:type="dxa"/>
            <w:gridSpan w:val="4"/>
            <w:tcBorders>
              <w:top w:val="nil"/>
              <w:left w:val="single" w:sz="4" w:space="0" w:color="auto"/>
              <w:right w:val="single" w:sz="4" w:space="0" w:color="auto"/>
            </w:tcBorders>
            <w:shd w:val="clear" w:color="auto" w:fill="auto"/>
          </w:tcPr>
          <w:p w:rsidR="00A240C2" w:rsidRPr="00A240C2" w:rsidRDefault="00A240C2" w:rsidP="00A240C2">
            <w:pPr>
              <w:spacing w:after="0" w:line="240" w:lineRule="auto"/>
              <w:rPr>
                <w:rFonts w:ascii="Calibri" w:eastAsia="Calibri" w:hAnsi="Calibri" w:cs="Calibri"/>
              </w:rPr>
            </w:pPr>
            <w:r w:rsidRPr="00A240C2">
              <w:rPr>
                <w:rFonts w:ascii="Calibri" w:eastAsia="Calibri" w:hAnsi="Calibri" w:cs="Calibri"/>
              </w:rPr>
              <w:t>- Przedmiotem podejmowanej działalności gospodarczej są usługi w zakresie turystyki lub operacja przewiduje utworzenie miejsc noclegowych</w:t>
            </w:r>
          </w:p>
          <w:p w:rsidR="00A240C2" w:rsidRPr="00A240C2" w:rsidRDefault="00A240C2" w:rsidP="00A240C2">
            <w:pPr>
              <w:spacing w:after="0" w:line="240" w:lineRule="auto"/>
              <w:rPr>
                <w:rFonts w:ascii="Calibri" w:eastAsia="Calibri" w:hAnsi="Calibri" w:cs="Calibri"/>
              </w:rPr>
            </w:pPr>
          </w:p>
          <w:p w:rsidR="00A240C2" w:rsidRPr="00A240C2" w:rsidRDefault="00A240C2" w:rsidP="00A240C2">
            <w:pPr>
              <w:spacing w:after="0" w:line="240" w:lineRule="auto"/>
              <w:rPr>
                <w:rFonts w:ascii="Calibri" w:eastAsia="Calibri" w:hAnsi="Calibri" w:cs="Calibri"/>
                <w:b/>
              </w:rPr>
            </w:pPr>
          </w:p>
        </w:tc>
        <w:tc>
          <w:tcPr>
            <w:tcW w:w="1134" w:type="dxa"/>
            <w:gridSpan w:val="7"/>
            <w:tcBorders>
              <w:top w:val="nil"/>
              <w:left w:val="single" w:sz="4" w:space="0" w:color="auto"/>
              <w:right w:val="single" w:sz="4" w:space="0" w:color="auto"/>
            </w:tcBorders>
            <w:shd w:val="clear" w:color="auto" w:fill="auto"/>
          </w:tcPr>
          <w:p w:rsidR="00A240C2" w:rsidRPr="00A240C2" w:rsidRDefault="00A240C2" w:rsidP="00A240C2">
            <w:pPr>
              <w:spacing w:after="0" w:line="240" w:lineRule="auto"/>
              <w:rPr>
                <w:rFonts w:ascii="Calibri" w:eastAsia="Calibri" w:hAnsi="Calibri" w:cs="Calibri"/>
                <w:b/>
              </w:rPr>
            </w:pPr>
            <w:r w:rsidRPr="00A240C2">
              <w:rPr>
                <w:rFonts w:ascii="Calibri" w:eastAsia="Calibri" w:hAnsi="Calibri" w:cs="Calibri"/>
                <w:b/>
              </w:rPr>
              <w:t>5 pkt</w:t>
            </w:r>
          </w:p>
          <w:p w:rsidR="00A240C2" w:rsidRPr="00A240C2" w:rsidRDefault="00A240C2" w:rsidP="00A240C2">
            <w:pPr>
              <w:spacing w:after="0" w:line="240" w:lineRule="auto"/>
              <w:rPr>
                <w:rFonts w:ascii="Calibri" w:eastAsia="Calibri" w:hAnsi="Calibri" w:cs="Calibri"/>
                <w:b/>
              </w:rPr>
            </w:pPr>
          </w:p>
          <w:p w:rsidR="00A240C2" w:rsidRPr="00A240C2" w:rsidRDefault="00A240C2" w:rsidP="00A240C2">
            <w:pPr>
              <w:spacing w:after="0" w:line="240" w:lineRule="auto"/>
              <w:rPr>
                <w:rFonts w:ascii="Calibri" w:eastAsia="Calibri" w:hAnsi="Calibri" w:cs="Calibri"/>
                <w:b/>
              </w:rPr>
            </w:pPr>
          </w:p>
          <w:p w:rsidR="00A240C2" w:rsidRPr="00A240C2" w:rsidRDefault="00A240C2" w:rsidP="00A240C2">
            <w:pPr>
              <w:spacing w:after="0" w:line="240" w:lineRule="auto"/>
              <w:rPr>
                <w:rFonts w:ascii="Calibri" w:eastAsia="Calibri" w:hAnsi="Calibri" w:cs="Calibri"/>
                <w:b/>
              </w:rPr>
            </w:pPr>
          </w:p>
          <w:p w:rsidR="00A240C2" w:rsidRPr="00A240C2" w:rsidRDefault="00A240C2" w:rsidP="00A240C2">
            <w:pPr>
              <w:spacing w:after="0" w:line="240" w:lineRule="auto"/>
              <w:rPr>
                <w:rFonts w:ascii="Calibri" w:eastAsia="Calibri" w:hAnsi="Calibri" w:cs="Calibri"/>
                <w:b/>
              </w:rPr>
            </w:pPr>
          </w:p>
          <w:p w:rsidR="00A240C2" w:rsidRPr="00A240C2" w:rsidRDefault="00A240C2" w:rsidP="00A240C2">
            <w:pPr>
              <w:spacing w:after="0" w:line="240" w:lineRule="auto"/>
              <w:rPr>
                <w:rFonts w:ascii="Calibri" w:eastAsia="Calibri" w:hAnsi="Calibri" w:cs="Calibri"/>
                <w:b/>
              </w:rPr>
            </w:pPr>
          </w:p>
        </w:tc>
        <w:tc>
          <w:tcPr>
            <w:tcW w:w="3685" w:type="dxa"/>
            <w:vMerge w:val="restart"/>
            <w:tcBorders>
              <w:top w:val="single" w:sz="4" w:space="0" w:color="auto"/>
              <w:left w:val="single" w:sz="4" w:space="0" w:color="auto"/>
              <w:right w:val="single" w:sz="4" w:space="0" w:color="auto"/>
            </w:tcBorders>
          </w:tcPr>
          <w:p w:rsidR="00A240C2" w:rsidRPr="00A240C2" w:rsidRDefault="00A240C2" w:rsidP="00A240C2">
            <w:pPr>
              <w:spacing w:after="0" w:line="240" w:lineRule="auto"/>
              <w:rPr>
                <w:rFonts w:ascii="Times New Roman" w:eastAsia="Calibri" w:hAnsi="Times New Roman" w:cs="Times New Roman"/>
              </w:rPr>
            </w:pPr>
            <w:r w:rsidRPr="00A240C2">
              <w:rPr>
                <w:rFonts w:ascii="Times New Roman" w:eastAsia="Calibri" w:hAnsi="Times New Roman" w:cs="Times New Roman"/>
              </w:rPr>
              <w:t>Punkty za realizację otrzyma operacja, w ramach której prowadzona działalność polega lub będzie polegać na realizacji usług turystycznych lub w ramach, której zwiększy się liczba miejsc noclegowych dostępnych na obszarze objętym LSR.</w:t>
            </w:r>
          </w:p>
          <w:p w:rsidR="00A240C2" w:rsidRPr="00A240C2" w:rsidRDefault="00A240C2" w:rsidP="00A240C2">
            <w:pPr>
              <w:spacing w:after="0" w:line="240" w:lineRule="auto"/>
              <w:rPr>
                <w:rFonts w:ascii="Times New Roman" w:eastAsia="Calibri" w:hAnsi="Times New Roman" w:cs="Times New Roman"/>
              </w:rPr>
            </w:pPr>
            <w:r w:rsidRPr="00A240C2">
              <w:rPr>
                <w:rFonts w:ascii="Times New Roman" w:eastAsia="Calibri" w:hAnsi="Times New Roman" w:cs="Times New Roman"/>
              </w:rPr>
              <w:t xml:space="preserve">Kryterium premiuje operacje, które przyczynią się do osiągnięcia celu szczegółowego II.1: podniesienie atrakcyjności infrastruktury. Weryfikacja kryterium nastąpi w oparciu o informacje zawarte we Wniosku o Przyznanie Pomocy (część B.III. OPIS PLANOWANEJ OPERACJI, pole 1.4 Uzasadnienie zgodności z celami LSR i kryteriami </w:t>
            </w:r>
            <w:r w:rsidRPr="00A240C2">
              <w:rPr>
                <w:rFonts w:ascii="Times New Roman" w:eastAsia="Calibri" w:hAnsi="Times New Roman" w:cs="Times New Roman"/>
              </w:rPr>
              <w:lastRenderedPageBreak/>
              <w:t xml:space="preserve">wyboru operacji przez LGD), oraz będzie miało odzwierciedlenie w Biznesplanie w usługach lub produktach lub towarach oferowanych przez firmę w wyniku realizacji operacji (BIZNESPLAN sekcja III pole 3.2).  </w:t>
            </w:r>
          </w:p>
          <w:p w:rsidR="00A240C2" w:rsidRPr="00A240C2" w:rsidRDefault="00A240C2" w:rsidP="00A240C2">
            <w:pPr>
              <w:spacing w:after="0" w:line="240" w:lineRule="auto"/>
              <w:rPr>
                <w:rFonts w:ascii="Calibri" w:eastAsia="Calibri" w:hAnsi="Calibri" w:cs="Calibri"/>
              </w:rPr>
            </w:pPr>
            <w:r w:rsidRPr="00A240C2">
              <w:rPr>
                <w:rFonts w:ascii="Times New Roman" w:eastAsia="Calibri" w:hAnsi="Times New Roman" w:cs="Times New Roman"/>
                <w:i/>
              </w:rPr>
              <w:t>Maksymalna liczba punktów 5 pkt. Punkty w ramach kryterium sumują się.</w:t>
            </w:r>
          </w:p>
        </w:tc>
      </w:tr>
      <w:tr w:rsidR="00A240C2" w:rsidRPr="00A240C2" w:rsidTr="00E72F09">
        <w:trPr>
          <w:trHeight w:val="1755"/>
        </w:trPr>
        <w:tc>
          <w:tcPr>
            <w:tcW w:w="674" w:type="dxa"/>
            <w:vMerge/>
            <w:tcBorders>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Calibri" w:eastAsia="Calibri" w:hAnsi="Calibri" w:cs="Calibri"/>
                <w:b/>
              </w:rPr>
            </w:pPr>
          </w:p>
        </w:tc>
        <w:tc>
          <w:tcPr>
            <w:tcW w:w="2170" w:type="dxa"/>
            <w:vMerge/>
            <w:tcBorders>
              <w:left w:val="single" w:sz="4" w:space="0" w:color="auto"/>
              <w:bottom w:val="single" w:sz="4" w:space="0" w:color="auto"/>
              <w:right w:val="single" w:sz="4" w:space="0" w:color="auto"/>
            </w:tcBorders>
          </w:tcPr>
          <w:p w:rsidR="00A240C2" w:rsidRPr="00A240C2" w:rsidRDefault="00A240C2" w:rsidP="00A240C2">
            <w:pPr>
              <w:spacing w:after="0" w:line="240" w:lineRule="auto"/>
              <w:rPr>
                <w:rFonts w:ascii="Calibri" w:eastAsia="Calibri" w:hAnsi="Calibri" w:cs="Calibri"/>
                <w:color w:val="000000"/>
                <w:szCs w:val="20"/>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rPr>
                <w:rFonts w:ascii="Calibri" w:eastAsia="Calibri" w:hAnsi="Calibri" w:cs="Calibri"/>
                <w:color w:val="000000"/>
              </w:rPr>
            </w:pPr>
            <w:r w:rsidRPr="00A240C2">
              <w:rPr>
                <w:rFonts w:ascii="Calibri" w:eastAsia="Calibri" w:hAnsi="Calibri" w:cs="Calibri"/>
                <w:color w:val="000000"/>
              </w:rPr>
              <w:t>- Operacja nie przewiduje podejmowania działalności gospodarczej której przedmiotem są usługi turystyczne ani nie zakłada utworzenie miejsc noclegowych</w:t>
            </w:r>
          </w:p>
        </w:tc>
        <w:tc>
          <w:tcPr>
            <w:tcW w:w="1134" w:type="dxa"/>
            <w:gridSpan w:val="7"/>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rPr>
                <w:rFonts w:ascii="Calibri" w:eastAsia="Calibri" w:hAnsi="Calibri" w:cs="Calibri"/>
                <w:b/>
              </w:rPr>
            </w:pPr>
          </w:p>
          <w:p w:rsidR="00A240C2" w:rsidRPr="00A240C2" w:rsidRDefault="00A240C2" w:rsidP="00A240C2">
            <w:pPr>
              <w:spacing w:after="0" w:line="240" w:lineRule="auto"/>
              <w:rPr>
                <w:rFonts w:ascii="Calibri" w:eastAsia="Calibri" w:hAnsi="Calibri" w:cs="Calibri"/>
                <w:b/>
              </w:rPr>
            </w:pPr>
          </w:p>
          <w:p w:rsidR="00A240C2" w:rsidRPr="00A240C2" w:rsidRDefault="00A240C2" w:rsidP="00A240C2">
            <w:pPr>
              <w:spacing w:after="0" w:line="240" w:lineRule="auto"/>
              <w:rPr>
                <w:rFonts w:ascii="Calibri" w:eastAsia="Calibri" w:hAnsi="Calibri" w:cs="Calibri"/>
                <w:b/>
              </w:rPr>
            </w:pPr>
            <w:r w:rsidRPr="00A240C2">
              <w:rPr>
                <w:rFonts w:ascii="Calibri" w:eastAsia="Calibri" w:hAnsi="Calibri" w:cs="Calibri"/>
                <w:b/>
              </w:rPr>
              <w:t>0 pkt</w:t>
            </w:r>
          </w:p>
        </w:tc>
        <w:tc>
          <w:tcPr>
            <w:tcW w:w="3685" w:type="dxa"/>
            <w:vMerge/>
            <w:tcBorders>
              <w:left w:val="single" w:sz="4" w:space="0" w:color="auto"/>
              <w:bottom w:val="single" w:sz="4" w:space="0" w:color="auto"/>
              <w:right w:val="single" w:sz="4" w:space="0" w:color="auto"/>
            </w:tcBorders>
          </w:tcPr>
          <w:p w:rsidR="00A240C2" w:rsidRPr="00A240C2" w:rsidRDefault="00A240C2" w:rsidP="00A240C2">
            <w:pPr>
              <w:spacing w:after="0" w:line="240" w:lineRule="auto"/>
              <w:rPr>
                <w:rFonts w:ascii="Calibri" w:eastAsia="Calibri" w:hAnsi="Calibri" w:cs="Calibri"/>
              </w:rPr>
            </w:pPr>
          </w:p>
        </w:tc>
      </w:tr>
      <w:tr w:rsidR="00A240C2" w:rsidRPr="00A240C2" w:rsidTr="00E72F09">
        <w:trPr>
          <w:trHeight w:val="1035"/>
        </w:trPr>
        <w:tc>
          <w:tcPr>
            <w:tcW w:w="674" w:type="dxa"/>
            <w:vMerge w:val="restart"/>
            <w:tcBorders>
              <w:top w:val="single" w:sz="4" w:space="0" w:color="auto"/>
              <w:left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Calibri" w:eastAsia="Calibri" w:hAnsi="Calibri" w:cs="Calibri"/>
                <w:b/>
              </w:rPr>
            </w:pPr>
            <w:r w:rsidRPr="00A240C2">
              <w:rPr>
                <w:rFonts w:ascii="Calibri" w:eastAsia="Calibri" w:hAnsi="Calibri" w:cs="Calibri"/>
                <w:b/>
              </w:rPr>
              <w:lastRenderedPageBreak/>
              <w:t>11.</w:t>
            </w:r>
          </w:p>
        </w:tc>
        <w:tc>
          <w:tcPr>
            <w:tcW w:w="2170" w:type="dxa"/>
            <w:vMerge w:val="restart"/>
            <w:tcBorders>
              <w:top w:val="single" w:sz="4" w:space="0" w:color="auto"/>
              <w:left w:val="single" w:sz="4" w:space="0" w:color="auto"/>
              <w:right w:val="single" w:sz="4" w:space="0" w:color="auto"/>
            </w:tcBorders>
          </w:tcPr>
          <w:p w:rsidR="00A240C2" w:rsidRPr="00A240C2" w:rsidRDefault="00A240C2" w:rsidP="00A240C2">
            <w:pPr>
              <w:spacing w:after="0" w:line="240" w:lineRule="auto"/>
              <w:rPr>
                <w:rFonts w:ascii="Calibri" w:eastAsia="Calibri" w:hAnsi="Calibri" w:cs="Calibri"/>
                <w:color w:val="000000"/>
              </w:rPr>
            </w:pPr>
            <w:r w:rsidRPr="00A240C2">
              <w:rPr>
                <w:rFonts w:ascii="Calibri" w:eastAsia="Calibri" w:hAnsi="Calibri" w:cs="Calibri"/>
                <w:color w:val="000000"/>
              </w:rPr>
              <w:t>Termin zakończenia operacji</w:t>
            </w:r>
          </w:p>
        </w:tc>
        <w:tc>
          <w:tcPr>
            <w:tcW w:w="2835" w:type="dxa"/>
            <w:gridSpan w:val="4"/>
            <w:tcBorders>
              <w:top w:val="nil"/>
              <w:left w:val="single" w:sz="4" w:space="0" w:color="auto"/>
              <w:bottom w:val="single" w:sz="4" w:space="0" w:color="auto"/>
              <w:right w:val="nil"/>
            </w:tcBorders>
            <w:shd w:val="clear" w:color="auto" w:fill="auto"/>
          </w:tcPr>
          <w:p w:rsidR="00A240C2" w:rsidRPr="00A240C2" w:rsidRDefault="00A240C2" w:rsidP="00A240C2">
            <w:pPr>
              <w:spacing w:after="0" w:line="240" w:lineRule="auto"/>
              <w:rPr>
                <w:rFonts w:ascii="Calibri" w:eastAsia="Calibri" w:hAnsi="Calibri" w:cs="Calibri"/>
                <w:b/>
                <w:color w:val="000000"/>
              </w:rPr>
            </w:pPr>
            <w:r w:rsidRPr="00A240C2">
              <w:rPr>
                <w:rFonts w:ascii="Calibri" w:eastAsia="Calibri" w:hAnsi="Calibri" w:cs="Calibri"/>
                <w:b/>
                <w:color w:val="000000"/>
              </w:rPr>
              <w:t>Wnioskodawca planuje złożenie wniosku o płatność licząc od dnia zawarcia umowy o przyznanie pomocy w terminie:</w:t>
            </w:r>
          </w:p>
        </w:tc>
        <w:tc>
          <w:tcPr>
            <w:tcW w:w="1134" w:type="dxa"/>
            <w:gridSpan w:val="7"/>
            <w:tcBorders>
              <w:top w:val="nil"/>
              <w:left w:val="nil"/>
              <w:bottom w:val="single" w:sz="4" w:space="0" w:color="auto"/>
              <w:right w:val="single" w:sz="4" w:space="0" w:color="auto"/>
            </w:tcBorders>
            <w:shd w:val="clear" w:color="auto" w:fill="auto"/>
          </w:tcPr>
          <w:p w:rsidR="00A240C2" w:rsidRPr="00A240C2" w:rsidRDefault="00A240C2" w:rsidP="00A240C2">
            <w:pPr>
              <w:spacing w:after="0" w:line="240" w:lineRule="auto"/>
              <w:rPr>
                <w:rFonts w:ascii="Calibri" w:eastAsia="Calibri" w:hAnsi="Calibri" w:cs="Calibri"/>
                <w:b/>
              </w:rPr>
            </w:pPr>
          </w:p>
          <w:p w:rsidR="00A240C2" w:rsidRPr="00A240C2" w:rsidRDefault="00A240C2" w:rsidP="00A240C2">
            <w:pPr>
              <w:spacing w:after="0" w:line="240" w:lineRule="auto"/>
              <w:rPr>
                <w:rFonts w:ascii="Calibri" w:eastAsia="Calibri" w:hAnsi="Calibri" w:cs="Calibri"/>
                <w:b/>
              </w:rPr>
            </w:pPr>
          </w:p>
          <w:p w:rsidR="00A240C2" w:rsidRPr="00A240C2" w:rsidRDefault="00A240C2" w:rsidP="00A240C2">
            <w:pPr>
              <w:spacing w:after="0" w:line="240" w:lineRule="auto"/>
              <w:rPr>
                <w:rFonts w:ascii="Calibri" w:eastAsia="Calibri" w:hAnsi="Calibri" w:cs="Calibri"/>
                <w:b/>
              </w:rPr>
            </w:pPr>
          </w:p>
          <w:p w:rsidR="00A240C2" w:rsidRPr="00A240C2" w:rsidRDefault="00A240C2" w:rsidP="00A240C2">
            <w:pPr>
              <w:spacing w:after="0" w:line="240" w:lineRule="auto"/>
              <w:rPr>
                <w:rFonts w:ascii="Calibri" w:eastAsia="Calibri" w:hAnsi="Calibri" w:cs="Calibri"/>
                <w:b/>
              </w:rPr>
            </w:pPr>
          </w:p>
        </w:tc>
        <w:tc>
          <w:tcPr>
            <w:tcW w:w="3685" w:type="dxa"/>
            <w:vMerge w:val="restart"/>
            <w:tcBorders>
              <w:top w:val="single" w:sz="4" w:space="0" w:color="auto"/>
              <w:left w:val="single" w:sz="4" w:space="0" w:color="auto"/>
              <w:right w:val="single" w:sz="4" w:space="0" w:color="auto"/>
            </w:tcBorders>
          </w:tcPr>
          <w:p w:rsidR="00A240C2" w:rsidRPr="00A240C2" w:rsidRDefault="00A240C2" w:rsidP="00A240C2">
            <w:pPr>
              <w:autoSpaceDE w:val="0"/>
              <w:autoSpaceDN w:val="0"/>
              <w:spacing w:after="0"/>
              <w:jc w:val="both"/>
              <w:rPr>
                <w:rFonts w:ascii="Times New Roman" w:eastAsia="Calibri" w:hAnsi="Times New Roman" w:cs="Times New Roman"/>
                <w:strike/>
                <w:color w:val="FF0000"/>
                <w:sz w:val="20"/>
                <w:szCs w:val="20"/>
              </w:rPr>
            </w:pPr>
            <w:r w:rsidRPr="00A240C2">
              <w:rPr>
                <w:rFonts w:ascii="Times New Roman" w:eastAsia="Calibri" w:hAnsi="Times New Roman" w:cs="Times New Roman"/>
                <w:color w:val="000000"/>
                <w:sz w:val="20"/>
                <w:szCs w:val="20"/>
              </w:rPr>
              <w:t xml:space="preserve">Preferuje się operacje o najkrótszym planowanym czasie realizacji. </w:t>
            </w:r>
          </w:p>
          <w:p w:rsidR="00A240C2" w:rsidRPr="00A240C2" w:rsidRDefault="00A240C2" w:rsidP="00A240C2">
            <w:pPr>
              <w:spacing w:after="0"/>
              <w:jc w:val="both"/>
              <w:rPr>
                <w:rFonts w:ascii="Times New Roman" w:eastAsia="Calibri" w:hAnsi="Times New Roman" w:cs="Times New Roman"/>
                <w:color w:val="000000"/>
                <w:sz w:val="20"/>
                <w:szCs w:val="20"/>
              </w:rPr>
            </w:pPr>
            <w:r w:rsidRPr="00A240C2">
              <w:rPr>
                <w:rFonts w:ascii="Times New Roman" w:eastAsia="Calibri" w:hAnsi="Times New Roman" w:cs="Times New Roman"/>
                <w:color w:val="000000"/>
                <w:sz w:val="20"/>
                <w:szCs w:val="20"/>
                <w:u w:val="single"/>
              </w:rPr>
              <w:t>Weryfikacja nastąpi w oparciu</w:t>
            </w:r>
            <w:r w:rsidRPr="00A240C2">
              <w:rPr>
                <w:rFonts w:ascii="Times New Roman" w:eastAsia="ヒラギノ角ゴ Pro W3" w:hAnsi="Times New Roman" w:cs="Times New Roman"/>
                <w:color w:val="000000"/>
                <w:sz w:val="20"/>
                <w:szCs w:val="20"/>
              </w:rPr>
              <w:t xml:space="preserve"> o informacje zawarte we wniosku o przyznanie pomocy (część B.III. OPIS PLANOWANEJ OPERACJI, pole 1.4 Uzasadnienie zgodności z celami LSR i kryteriami wyboru operacji przez LGD</w:t>
            </w:r>
            <w:r w:rsidRPr="00A240C2">
              <w:rPr>
                <w:rFonts w:ascii="Times New Roman" w:eastAsia="Calibri" w:hAnsi="Times New Roman" w:cs="Times New Roman"/>
                <w:color w:val="000000"/>
                <w:sz w:val="20"/>
                <w:szCs w:val="20"/>
                <w:u w:val="single"/>
              </w:rPr>
              <w:t>)</w:t>
            </w:r>
            <w:r w:rsidRPr="00A240C2">
              <w:rPr>
                <w:rFonts w:ascii="Times New Roman" w:eastAsia="Calibri" w:hAnsi="Times New Roman" w:cs="Times New Roman"/>
                <w:color w:val="000000"/>
                <w:sz w:val="20"/>
                <w:szCs w:val="20"/>
              </w:rPr>
              <w:t xml:space="preserve"> oraz o dokument dostarczony przez wnioskodawcę: </w:t>
            </w:r>
          </w:p>
          <w:p w:rsidR="00A240C2" w:rsidRPr="00A240C2" w:rsidRDefault="00A240C2" w:rsidP="00A240C2">
            <w:pPr>
              <w:spacing w:after="0"/>
              <w:jc w:val="both"/>
              <w:rPr>
                <w:rFonts w:ascii="Times New Roman" w:eastAsia="Calibri" w:hAnsi="Times New Roman" w:cs="Times New Roman"/>
                <w:color w:val="000000"/>
                <w:sz w:val="20"/>
                <w:szCs w:val="20"/>
              </w:rPr>
            </w:pPr>
            <w:r w:rsidRPr="00A240C2">
              <w:rPr>
                <w:rFonts w:ascii="Times New Roman" w:eastAsia="Calibri" w:hAnsi="Times New Roman" w:cs="Times New Roman"/>
                <w:sz w:val="20"/>
                <w:szCs w:val="20"/>
              </w:rPr>
              <w:t xml:space="preserve">Wnioskodawca składa </w:t>
            </w:r>
            <w:r w:rsidRPr="00A240C2">
              <w:rPr>
                <w:rFonts w:ascii="Times New Roman" w:eastAsia="Calibri" w:hAnsi="Times New Roman" w:cs="Times New Roman"/>
                <w:color w:val="000000"/>
                <w:sz w:val="20"/>
                <w:szCs w:val="20"/>
              </w:rPr>
              <w:t>oświadczenie o planowanym czasie realizacji operacji.</w:t>
            </w:r>
          </w:p>
          <w:p w:rsidR="00A240C2" w:rsidRPr="00A240C2" w:rsidRDefault="00A240C2" w:rsidP="00A240C2">
            <w:pPr>
              <w:spacing w:after="0"/>
              <w:jc w:val="both"/>
              <w:rPr>
                <w:rFonts w:ascii="Calibri" w:eastAsia="Calibri" w:hAnsi="Calibri" w:cs="Calibri"/>
              </w:rPr>
            </w:pPr>
            <w:r w:rsidRPr="00A240C2">
              <w:rPr>
                <w:rFonts w:ascii="Times New Roman" w:eastAsia="Calibri" w:hAnsi="Times New Roman" w:cs="Times New Roman"/>
                <w:i/>
                <w:color w:val="000000"/>
                <w:sz w:val="20"/>
                <w:szCs w:val="20"/>
              </w:rPr>
              <w:t>Maksymalna liczba punktów5 pkt. Punkty w ramach kryterium nie sumują się.</w:t>
            </w:r>
          </w:p>
        </w:tc>
      </w:tr>
      <w:tr w:rsidR="00A240C2" w:rsidRPr="00A240C2" w:rsidTr="00E72F09">
        <w:trPr>
          <w:trHeight w:val="290"/>
        </w:trPr>
        <w:tc>
          <w:tcPr>
            <w:tcW w:w="674" w:type="dxa"/>
            <w:vMerge/>
            <w:tcBorders>
              <w:left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Calibri" w:eastAsia="Calibri" w:hAnsi="Calibri" w:cs="Calibri"/>
                <w:b/>
              </w:rPr>
            </w:pPr>
          </w:p>
        </w:tc>
        <w:tc>
          <w:tcPr>
            <w:tcW w:w="2170" w:type="dxa"/>
            <w:vMerge/>
            <w:tcBorders>
              <w:left w:val="single" w:sz="4" w:space="0" w:color="auto"/>
              <w:right w:val="single" w:sz="4" w:space="0" w:color="auto"/>
            </w:tcBorders>
          </w:tcPr>
          <w:p w:rsidR="00A240C2" w:rsidRPr="00A240C2" w:rsidRDefault="00A240C2" w:rsidP="00A240C2">
            <w:pPr>
              <w:spacing w:after="0" w:line="240" w:lineRule="auto"/>
              <w:rPr>
                <w:rFonts w:ascii="Calibri" w:eastAsia="Calibri" w:hAnsi="Calibri" w:cs="Calibri"/>
                <w:color w:val="000000"/>
              </w:rPr>
            </w:pPr>
          </w:p>
        </w:tc>
        <w:tc>
          <w:tcPr>
            <w:tcW w:w="2895" w:type="dxa"/>
            <w:gridSpan w:val="5"/>
            <w:tcBorders>
              <w:top w:val="single" w:sz="4" w:space="0" w:color="auto"/>
              <w:left w:val="single" w:sz="4" w:space="0" w:color="auto"/>
              <w:bottom w:val="single" w:sz="4" w:space="0" w:color="auto"/>
              <w:right w:val="nil"/>
            </w:tcBorders>
            <w:shd w:val="clear" w:color="auto" w:fill="auto"/>
          </w:tcPr>
          <w:p w:rsidR="00A240C2" w:rsidRPr="00A240C2" w:rsidRDefault="00A240C2" w:rsidP="00A240C2">
            <w:pPr>
              <w:spacing w:after="0" w:line="240" w:lineRule="auto"/>
              <w:rPr>
                <w:rFonts w:ascii="Calibri" w:eastAsia="Calibri" w:hAnsi="Calibri" w:cs="Calibri"/>
                <w:b/>
                <w:color w:val="000000"/>
              </w:rPr>
            </w:pPr>
            <w:r w:rsidRPr="00A240C2">
              <w:rPr>
                <w:rFonts w:ascii="Calibri" w:eastAsia="Calibri" w:hAnsi="Calibri" w:cs="Calibri"/>
                <w:b/>
                <w:color w:val="000000"/>
              </w:rPr>
              <w:t xml:space="preserve">- do 6 miesięcy </w:t>
            </w:r>
          </w:p>
        </w:tc>
        <w:tc>
          <w:tcPr>
            <w:tcW w:w="236" w:type="dxa"/>
            <w:gridSpan w:val="2"/>
            <w:tcBorders>
              <w:top w:val="single" w:sz="4" w:space="0" w:color="auto"/>
              <w:left w:val="single" w:sz="4" w:space="0" w:color="auto"/>
              <w:bottom w:val="single" w:sz="4" w:space="0" w:color="auto"/>
              <w:right w:val="nil"/>
            </w:tcBorders>
            <w:shd w:val="clear" w:color="auto" w:fill="auto"/>
          </w:tcPr>
          <w:p w:rsidR="00A240C2" w:rsidRPr="00A240C2" w:rsidRDefault="00A240C2" w:rsidP="00A240C2">
            <w:pPr>
              <w:spacing w:after="0" w:line="240" w:lineRule="auto"/>
              <w:rPr>
                <w:rFonts w:ascii="Calibri" w:eastAsia="Calibri" w:hAnsi="Calibri" w:cs="Calibri"/>
                <w:b/>
                <w:color w:val="000000"/>
              </w:rPr>
            </w:pPr>
          </w:p>
        </w:tc>
        <w:tc>
          <w:tcPr>
            <w:tcW w:w="838" w:type="dxa"/>
            <w:gridSpan w:val="4"/>
            <w:tcBorders>
              <w:top w:val="single" w:sz="4" w:space="0" w:color="auto"/>
              <w:left w:val="nil"/>
              <w:bottom w:val="single" w:sz="4" w:space="0" w:color="auto"/>
              <w:right w:val="single" w:sz="4" w:space="0" w:color="auto"/>
            </w:tcBorders>
            <w:shd w:val="clear" w:color="auto" w:fill="auto"/>
          </w:tcPr>
          <w:p w:rsidR="00A240C2" w:rsidRPr="00A240C2" w:rsidRDefault="00A240C2" w:rsidP="00A240C2">
            <w:pPr>
              <w:spacing w:after="0" w:line="240" w:lineRule="auto"/>
              <w:rPr>
                <w:rFonts w:ascii="Calibri" w:eastAsia="Calibri" w:hAnsi="Calibri" w:cs="Calibri"/>
                <w:b/>
              </w:rPr>
            </w:pPr>
            <w:r w:rsidRPr="00A240C2">
              <w:rPr>
                <w:rFonts w:ascii="Calibri" w:eastAsia="Calibri" w:hAnsi="Calibri" w:cs="Calibri"/>
                <w:b/>
              </w:rPr>
              <w:t>- 5 pkt</w:t>
            </w:r>
          </w:p>
        </w:tc>
        <w:tc>
          <w:tcPr>
            <w:tcW w:w="3685" w:type="dxa"/>
            <w:vMerge/>
            <w:tcBorders>
              <w:left w:val="single" w:sz="4" w:space="0" w:color="auto"/>
              <w:right w:val="single" w:sz="4" w:space="0" w:color="auto"/>
            </w:tcBorders>
          </w:tcPr>
          <w:p w:rsidR="00A240C2" w:rsidRPr="00A240C2" w:rsidRDefault="00A240C2" w:rsidP="00A240C2">
            <w:pPr>
              <w:spacing w:after="0"/>
              <w:jc w:val="both"/>
              <w:rPr>
                <w:rFonts w:ascii="Calibri" w:eastAsia="Calibri" w:hAnsi="Calibri" w:cs="Calibri"/>
              </w:rPr>
            </w:pPr>
          </w:p>
        </w:tc>
      </w:tr>
      <w:tr w:rsidR="00A240C2" w:rsidRPr="00A240C2" w:rsidTr="00E72F09">
        <w:trPr>
          <w:trHeight w:val="525"/>
        </w:trPr>
        <w:tc>
          <w:tcPr>
            <w:tcW w:w="674" w:type="dxa"/>
            <w:vMerge/>
            <w:tcBorders>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Calibri" w:eastAsia="Calibri" w:hAnsi="Calibri" w:cs="Calibri"/>
                <w:b/>
              </w:rPr>
            </w:pPr>
          </w:p>
        </w:tc>
        <w:tc>
          <w:tcPr>
            <w:tcW w:w="2170" w:type="dxa"/>
            <w:vMerge/>
            <w:tcBorders>
              <w:left w:val="single" w:sz="4" w:space="0" w:color="auto"/>
              <w:bottom w:val="single" w:sz="4" w:space="0" w:color="auto"/>
              <w:right w:val="single" w:sz="4" w:space="0" w:color="auto"/>
            </w:tcBorders>
          </w:tcPr>
          <w:p w:rsidR="00A240C2" w:rsidRPr="00A240C2" w:rsidRDefault="00A240C2" w:rsidP="00A240C2">
            <w:pPr>
              <w:spacing w:after="0" w:line="240" w:lineRule="auto"/>
              <w:rPr>
                <w:rFonts w:ascii="Calibri" w:eastAsia="Calibri" w:hAnsi="Calibri" w:cs="Calibri"/>
                <w:color w:val="000000"/>
              </w:rPr>
            </w:pPr>
          </w:p>
        </w:tc>
        <w:tc>
          <w:tcPr>
            <w:tcW w:w="2895" w:type="dxa"/>
            <w:gridSpan w:val="5"/>
            <w:tcBorders>
              <w:top w:val="single" w:sz="4" w:space="0" w:color="auto"/>
              <w:left w:val="single" w:sz="4" w:space="0" w:color="auto"/>
              <w:bottom w:val="single" w:sz="4" w:space="0" w:color="auto"/>
              <w:right w:val="nil"/>
            </w:tcBorders>
            <w:shd w:val="clear" w:color="auto" w:fill="auto"/>
          </w:tcPr>
          <w:p w:rsidR="00A240C2" w:rsidRPr="00A240C2" w:rsidRDefault="00A240C2" w:rsidP="00A240C2">
            <w:pPr>
              <w:spacing w:after="0" w:line="240" w:lineRule="auto"/>
              <w:rPr>
                <w:rFonts w:ascii="Calibri" w:eastAsia="Calibri" w:hAnsi="Calibri" w:cs="Calibri"/>
                <w:b/>
                <w:color w:val="000000"/>
              </w:rPr>
            </w:pPr>
            <w:r w:rsidRPr="00A240C2">
              <w:rPr>
                <w:rFonts w:ascii="Calibri" w:eastAsia="Calibri" w:hAnsi="Calibri" w:cs="Calibri"/>
                <w:b/>
                <w:color w:val="000000"/>
              </w:rPr>
              <w:t xml:space="preserve">- powyżej 6 miesięcy </w:t>
            </w:r>
          </w:p>
        </w:tc>
        <w:tc>
          <w:tcPr>
            <w:tcW w:w="236" w:type="dxa"/>
            <w:gridSpan w:val="2"/>
            <w:tcBorders>
              <w:top w:val="single" w:sz="4" w:space="0" w:color="auto"/>
              <w:left w:val="single" w:sz="4" w:space="0" w:color="auto"/>
              <w:bottom w:val="single" w:sz="4" w:space="0" w:color="auto"/>
              <w:right w:val="nil"/>
            </w:tcBorders>
            <w:shd w:val="clear" w:color="auto" w:fill="auto"/>
          </w:tcPr>
          <w:p w:rsidR="00A240C2" w:rsidRPr="00A240C2" w:rsidRDefault="00A240C2" w:rsidP="00A240C2">
            <w:pPr>
              <w:spacing w:after="0" w:line="240" w:lineRule="auto"/>
              <w:rPr>
                <w:rFonts w:ascii="Calibri" w:eastAsia="Calibri" w:hAnsi="Calibri" w:cs="Calibri"/>
                <w:b/>
                <w:color w:val="000000"/>
              </w:rPr>
            </w:pPr>
          </w:p>
        </w:tc>
        <w:tc>
          <w:tcPr>
            <w:tcW w:w="838" w:type="dxa"/>
            <w:gridSpan w:val="4"/>
            <w:tcBorders>
              <w:top w:val="single" w:sz="4" w:space="0" w:color="auto"/>
              <w:left w:val="nil"/>
              <w:bottom w:val="single" w:sz="4" w:space="0" w:color="auto"/>
              <w:right w:val="single" w:sz="4" w:space="0" w:color="auto"/>
            </w:tcBorders>
            <w:shd w:val="clear" w:color="auto" w:fill="auto"/>
          </w:tcPr>
          <w:p w:rsidR="00A240C2" w:rsidRPr="00A240C2" w:rsidRDefault="00A240C2" w:rsidP="00A240C2">
            <w:pPr>
              <w:spacing w:after="0" w:line="240" w:lineRule="auto"/>
              <w:rPr>
                <w:rFonts w:ascii="Calibri" w:eastAsia="Calibri" w:hAnsi="Calibri" w:cs="Calibri"/>
                <w:b/>
              </w:rPr>
            </w:pPr>
            <w:r w:rsidRPr="00A240C2">
              <w:rPr>
                <w:rFonts w:ascii="Calibri" w:eastAsia="Calibri" w:hAnsi="Calibri" w:cs="Calibri"/>
                <w:b/>
              </w:rPr>
              <w:t>- 0 pkt</w:t>
            </w:r>
          </w:p>
          <w:p w:rsidR="00A240C2" w:rsidRPr="00A240C2" w:rsidRDefault="00A240C2" w:rsidP="00A240C2">
            <w:pPr>
              <w:spacing w:after="0" w:line="240" w:lineRule="auto"/>
              <w:rPr>
                <w:rFonts w:ascii="Calibri" w:eastAsia="Calibri" w:hAnsi="Calibri" w:cs="Calibri"/>
                <w:b/>
              </w:rPr>
            </w:pPr>
          </w:p>
        </w:tc>
        <w:tc>
          <w:tcPr>
            <w:tcW w:w="3685" w:type="dxa"/>
            <w:vMerge/>
            <w:tcBorders>
              <w:left w:val="single" w:sz="4" w:space="0" w:color="auto"/>
              <w:bottom w:val="single" w:sz="4" w:space="0" w:color="auto"/>
              <w:right w:val="single" w:sz="4" w:space="0" w:color="auto"/>
            </w:tcBorders>
          </w:tcPr>
          <w:p w:rsidR="00A240C2" w:rsidRPr="00A240C2" w:rsidRDefault="00A240C2" w:rsidP="00A240C2">
            <w:pPr>
              <w:spacing w:after="0"/>
              <w:jc w:val="both"/>
              <w:rPr>
                <w:rFonts w:ascii="Calibri" w:eastAsia="Calibri" w:hAnsi="Calibri" w:cs="Calibri"/>
              </w:rPr>
            </w:pPr>
          </w:p>
        </w:tc>
      </w:tr>
      <w:tr w:rsidR="00A240C2" w:rsidRPr="00A240C2" w:rsidTr="00E72F09">
        <w:trPr>
          <w:trHeight w:val="589"/>
        </w:trPr>
        <w:tc>
          <w:tcPr>
            <w:tcW w:w="674" w:type="dxa"/>
            <w:vMerge w:val="restart"/>
            <w:tcBorders>
              <w:left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Calibri" w:eastAsia="Calibri" w:hAnsi="Calibri" w:cs="Calibri"/>
                <w:b/>
              </w:rPr>
            </w:pPr>
            <w:r w:rsidRPr="00A240C2">
              <w:rPr>
                <w:rFonts w:ascii="Calibri" w:eastAsia="Calibri" w:hAnsi="Calibri" w:cs="Calibri"/>
                <w:b/>
              </w:rPr>
              <w:t>12.</w:t>
            </w:r>
          </w:p>
        </w:tc>
        <w:tc>
          <w:tcPr>
            <w:tcW w:w="2170" w:type="dxa"/>
            <w:vMerge w:val="restart"/>
            <w:tcBorders>
              <w:left w:val="single" w:sz="4" w:space="0" w:color="auto"/>
              <w:right w:val="single" w:sz="4" w:space="0" w:color="auto"/>
            </w:tcBorders>
          </w:tcPr>
          <w:p w:rsidR="00A240C2" w:rsidRPr="00A240C2" w:rsidRDefault="00A240C2" w:rsidP="00A240C2">
            <w:pPr>
              <w:spacing w:after="0" w:line="240" w:lineRule="auto"/>
              <w:rPr>
                <w:rFonts w:ascii="Calibri" w:eastAsia="Calibri" w:hAnsi="Calibri" w:cs="Calibri"/>
                <w:color w:val="000000"/>
              </w:rPr>
            </w:pPr>
            <w:r w:rsidRPr="00A240C2">
              <w:rPr>
                <w:rFonts w:ascii="Calibri" w:eastAsia="Calibri" w:hAnsi="Calibri" w:cs="Calibri"/>
                <w:color w:val="000000"/>
              </w:rPr>
              <w:t>Tworzenie nowych miejsc pracy</w:t>
            </w:r>
          </w:p>
        </w:tc>
        <w:tc>
          <w:tcPr>
            <w:tcW w:w="3969" w:type="dxa"/>
            <w:gridSpan w:val="11"/>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rPr>
                <w:rFonts w:ascii="Calibri" w:eastAsia="Calibri" w:hAnsi="Calibri" w:cs="Calibri"/>
                <w:b/>
              </w:rPr>
            </w:pPr>
            <w:r w:rsidRPr="00A240C2">
              <w:rPr>
                <w:rFonts w:ascii="Calibri" w:eastAsia="Calibri" w:hAnsi="Calibri" w:cs="Calibri"/>
                <w:b/>
                <w:color w:val="000000"/>
              </w:rPr>
              <w:t>Operacja przyczyni się do powstania miejsc pracy:</w:t>
            </w:r>
          </w:p>
        </w:tc>
        <w:tc>
          <w:tcPr>
            <w:tcW w:w="3685" w:type="dxa"/>
            <w:vMerge w:val="restart"/>
            <w:tcBorders>
              <w:left w:val="single" w:sz="4" w:space="0" w:color="auto"/>
              <w:right w:val="single" w:sz="4" w:space="0" w:color="auto"/>
            </w:tcBorders>
          </w:tcPr>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xml:space="preserve">Zgodnie z § 7 ust. 1pkt 2 lit. a rozporządzenia MRIRW pomoc na operację w zakresie określonym w § 2 ust. 1 pkt 2 lit. c jest przyznawana, jeżeli operacja zakłada utworzenie co najmniej jednego miejsca pracy w przeliczeniu na pełne etaty średnioroczne i jest to uzasadnione zakresem realizacji operacji, a osoba, dla której zostanie utworzone to miejsce pracy, zatrudniona zostanie na podstawie umowy o pracę. Ocena kryterium na podstawie danych z WoPP, wskaźnik liczba utworzonych miejsc pracy (szt.) oraz danych z Biznesplanu. Warunek utworzenia miejsc pracy nie obowiązuje w przypadku, gdy suma kwot pomocy przyznanej jednemu Wnioskodawcy na dotychczas realizowane operacje oraz kwoty pomocy, o której przyznanie Wnioskodawca ubiega się na realizację danej operacji, nie przekracza 25 tyś. zł. Maksymalna liczba punktów 5. </w:t>
            </w:r>
          </w:p>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Punkty w ramach kryterium nie sumują się.</w:t>
            </w:r>
          </w:p>
        </w:tc>
      </w:tr>
      <w:tr w:rsidR="00A240C2" w:rsidRPr="00A240C2" w:rsidTr="00E72F09">
        <w:trPr>
          <w:trHeight w:val="346"/>
        </w:trPr>
        <w:tc>
          <w:tcPr>
            <w:tcW w:w="674" w:type="dxa"/>
            <w:vMerge/>
            <w:tcBorders>
              <w:left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Calibri" w:eastAsia="Calibri" w:hAnsi="Calibri" w:cs="Calibri"/>
                <w:b/>
              </w:rPr>
            </w:pPr>
          </w:p>
        </w:tc>
        <w:tc>
          <w:tcPr>
            <w:tcW w:w="2170" w:type="dxa"/>
            <w:vMerge/>
            <w:tcBorders>
              <w:left w:val="single" w:sz="4" w:space="0" w:color="auto"/>
              <w:right w:val="single" w:sz="4" w:space="0" w:color="auto"/>
            </w:tcBorders>
          </w:tcPr>
          <w:p w:rsidR="00A240C2" w:rsidRPr="00A240C2" w:rsidRDefault="00A240C2" w:rsidP="00A240C2">
            <w:pPr>
              <w:spacing w:after="0" w:line="240" w:lineRule="auto"/>
              <w:rPr>
                <w:rFonts w:ascii="Calibri" w:eastAsia="Calibri" w:hAnsi="Calibri" w:cs="Calibri"/>
                <w:color w:val="000000"/>
              </w:rPr>
            </w:pPr>
          </w:p>
        </w:tc>
        <w:tc>
          <w:tcPr>
            <w:tcW w:w="3048" w:type="dxa"/>
            <w:gridSpan w:val="6"/>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rPr>
                <w:rFonts w:ascii="Calibri" w:eastAsia="Calibri" w:hAnsi="Calibri" w:cs="Calibri"/>
                <w:b/>
                <w:color w:val="000000"/>
              </w:rPr>
            </w:pPr>
            <w:r w:rsidRPr="00A240C2">
              <w:rPr>
                <w:rFonts w:ascii="Calibri" w:eastAsia="Calibri" w:hAnsi="Calibri" w:cs="Calibri"/>
                <w:b/>
                <w:color w:val="000000"/>
              </w:rPr>
              <w:t xml:space="preserve">- dwóch i więcej </w:t>
            </w:r>
          </w:p>
          <w:p w:rsidR="00A240C2" w:rsidRPr="00A240C2" w:rsidRDefault="00A240C2" w:rsidP="00A240C2">
            <w:pPr>
              <w:spacing w:after="0" w:line="240" w:lineRule="auto"/>
              <w:rPr>
                <w:rFonts w:ascii="Calibri" w:eastAsia="Calibri" w:hAnsi="Calibri" w:cs="Calibri"/>
                <w:b/>
                <w:color w:val="000000"/>
              </w:rPr>
            </w:pPr>
          </w:p>
        </w:tc>
        <w:tc>
          <w:tcPr>
            <w:tcW w:w="921" w:type="dxa"/>
            <w:gridSpan w:val="5"/>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rPr>
                <w:rFonts w:ascii="Calibri" w:eastAsia="Calibri" w:hAnsi="Calibri" w:cs="Calibri"/>
                <w:b/>
                <w:color w:val="000000"/>
              </w:rPr>
            </w:pPr>
            <w:r w:rsidRPr="00A240C2">
              <w:rPr>
                <w:rFonts w:ascii="Calibri" w:eastAsia="Calibri" w:hAnsi="Calibri" w:cs="Calibri"/>
                <w:b/>
                <w:color w:val="000000"/>
              </w:rPr>
              <w:t>- 5 pkt</w:t>
            </w:r>
          </w:p>
          <w:p w:rsidR="00A240C2" w:rsidRPr="00A240C2" w:rsidRDefault="00A240C2" w:rsidP="00A240C2">
            <w:pPr>
              <w:spacing w:after="0" w:line="240" w:lineRule="auto"/>
              <w:rPr>
                <w:rFonts w:ascii="Calibri" w:eastAsia="Calibri" w:hAnsi="Calibri" w:cs="Calibri"/>
                <w:b/>
                <w:color w:val="000000"/>
              </w:rPr>
            </w:pPr>
          </w:p>
        </w:tc>
        <w:tc>
          <w:tcPr>
            <w:tcW w:w="3685" w:type="dxa"/>
            <w:vMerge/>
            <w:tcBorders>
              <w:left w:val="single" w:sz="4" w:space="0" w:color="auto"/>
              <w:right w:val="single" w:sz="4" w:space="0" w:color="auto"/>
            </w:tcBorders>
          </w:tcPr>
          <w:p w:rsidR="00A240C2" w:rsidRPr="00A240C2" w:rsidRDefault="00A240C2" w:rsidP="00A240C2">
            <w:pPr>
              <w:spacing w:after="0"/>
              <w:jc w:val="both"/>
              <w:rPr>
                <w:rFonts w:ascii="Calibri" w:eastAsia="Calibri" w:hAnsi="Calibri" w:cs="Calibri"/>
              </w:rPr>
            </w:pPr>
          </w:p>
        </w:tc>
      </w:tr>
      <w:tr w:rsidR="00A240C2" w:rsidRPr="00A240C2" w:rsidTr="00E72F09">
        <w:trPr>
          <w:trHeight w:val="187"/>
        </w:trPr>
        <w:tc>
          <w:tcPr>
            <w:tcW w:w="674" w:type="dxa"/>
            <w:vMerge/>
            <w:tcBorders>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Calibri" w:eastAsia="Calibri" w:hAnsi="Calibri" w:cs="Calibri"/>
                <w:b/>
              </w:rPr>
            </w:pPr>
          </w:p>
        </w:tc>
        <w:tc>
          <w:tcPr>
            <w:tcW w:w="2170" w:type="dxa"/>
            <w:vMerge/>
            <w:tcBorders>
              <w:left w:val="single" w:sz="4" w:space="0" w:color="auto"/>
              <w:bottom w:val="single" w:sz="4" w:space="0" w:color="auto"/>
              <w:right w:val="single" w:sz="4" w:space="0" w:color="auto"/>
            </w:tcBorders>
          </w:tcPr>
          <w:p w:rsidR="00A240C2" w:rsidRPr="00A240C2" w:rsidRDefault="00A240C2" w:rsidP="00A240C2">
            <w:pPr>
              <w:spacing w:after="0" w:line="240" w:lineRule="auto"/>
              <w:rPr>
                <w:rFonts w:ascii="Calibri" w:eastAsia="Calibri" w:hAnsi="Calibri" w:cs="Calibri"/>
                <w:color w:val="000000"/>
              </w:rPr>
            </w:pPr>
          </w:p>
        </w:tc>
        <w:tc>
          <w:tcPr>
            <w:tcW w:w="3048" w:type="dxa"/>
            <w:gridSpan w:val="6"/>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rPr>
                <w:rFonts w:ascii="Calibri" w:eastAsia="Calibri" w:hAnsi="Calibri" w:cs="Calibri"/>
                <w:b/>
                <w:color w:val="000000"/>
              </w:rPr>
            </w:pPr>
            <w:r w:rsidRPr="00A240C2">
              <w:rPr>
                <w:rFonts w:ascii="Calibri" w:eastAsia="Calibri" w:hAnsi="Calibri" w:cs="Calibri"/>
                <w:b/>
                <w:color w:val="000000"/>
              </w:rPr>
              <w:t>- jednego lub nie przewiduje utworzenia miejsca pracy w ramach realizacji operacji</w:t>
            </w:r>
          </w:p>
        </w:tc>
        <w:tc>
          <w:tcPr>
            <w:tcW w:w="921" w:type="dxa"/>
            <w:gridSpan w:val="5"/>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rPr>
                <w:rFonts w:ascii="Calibri" w:eastAsia="Calibri" w:hAnsi="Calibri" w:cs="Calibri"/>
                <w:b/>
                <w:color w:val="000000"/>
              </w:rPr>
            </w:pPr>
            <w:r w:rsidRPr="00A240C2">
              <w:rPr>
                <w:rFonts w:ascii="Calibri" w:eastAsia="Calibri" w:hAnsi="Calibri" w:cs="Calibri"/>
                <w:b/>
                <w:color w:val="000000"/>
              </w:rPr>
              <w:t>- 0 pkt</w:t>
            </w:r>
          </w:p>
        </w:tc>
        <w:tc>
          <w:tcPr>
            <w:tcW w:w="3685" w:type="dxa"/>
            <w:vMerge/>
            <w:tcBorders>
              <w:left w:val="single" w:sz="4" w:space="0" w:color="auto"/>
              <w:bottom w:val="single" w:sz="4" w:space="0" w:color="auto"/>
              <w:right w:val="single" w:sz="4" w:space="0" w:color="auto"/>
            </w:tcBorders>
          </w:tcPr>
          <w:p w:rsidR="00A240C2" w:rsidRPr="00A240C2" w:rsidRDefault="00A240C2" w:rsidP="00A240C2">
            <w:pPr>
              <w:spacing w:after="0"/>
              <w:jc w:val="both"/>
              <w:rPr>
                <w:rFonts w:ascii="Calibri" w:eastAsia="Calibri" w:hAnsi="Calibri" w:cs="Calibri"/>
              </w:rPr>
            </w:pPr>
          </w:p>
        </w:tc>
      </w:tr>
      <w:tr w:rsidR="00A240C2" w:rsidRPr="00A240C2" w:rsidTr="00E72F09">
        <w:trPr>
          <w:trHeight w:val="737"/>
        </w:trPr>
        <w:tc>
          <w:tcPr>
            <w:tcW w:w="674"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A240C2" w:rsidRPr="00A240C2" w:rsidRDefault="00A240C2" w:rsidP="00A240C2">
            <w:pPr>
              <w:spacing w:after="0" w:line="240" w:lineRule="auto"/>
              <w:rPr>
                <w:rFonts w:ascii="Calibri" w:eastAsia="Calibri" w:hAnsi="Calibri" w:cs="Calibri"/>
                <w:b/>
              </w:rPr>
            </w:pPr>
          </w:p>
        </w:tc>
        <w:tc>
          <w:tcPr>
            <w:tcW w:w="2170" w:type="dxa"/>
            <w:tcBorders>
              <w:top w:val="single" w:sz="4" w:space="0" w:color="auto"/>
              <w:left w:val="single" w:sz="4" w:space="0" w:color="auto"/>
              <w:bottom w:val="single" w:sz="4" w:space="0" w:color="auto"/>
              <w:right w:val="single" w:sz="4" w:space="0" w:color="auto"/>
            </w:tcBorders>
          </w:tcPr>
          <w:p w:rsidR="00A240C2" w:rsidRPr="00A240C2" w:rsidRDefault="00A240C2" w:rsidP="00A240C2">
            <w:pPr>
              <w:spacing w:after="0" w:line="240" w:lineRule="auto"/>
              <w:rPr>
                <w:rFonts w:ascii="Calibri" w:eastAsia="Calibri" w:hAnsi="Calibri" w:cs="Calibri"/>
                <w:b/>
              </w:rPr>
            </w:pPr>
          </w:p>
        </w:tc>
        <w:tc>
          <w:tcPr>
            <w:tcW w:w="396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240C2" w:rsidRPr="00A240C2" w:rsidRDefault="00A240C2" w:rsidP="00A240C2">
            <w:pPr>
              <w:spacing w:after="0" w:line="240" w:lineRule="auto"/>
              <w:rPr>
                <w:rFonts w:ascii="Calibri" w:eastAsia="Calibri" w:hAnsi="Calibri" w:cs="Calibri"/>
                <w:b/>
              </w:rPr>
            </w:pPr>
            <w:r w:rsidRPr="00A240C2">
              <w:rPr>
                <w:rFonts w:ascii="Calibri" w:eastAsia="Calibri" w:hAnsi="Calibri" w:cs="Calibri"/>
                <w:b/>
              </w:rPr>
              <w:t>SUMA OCEN: 0 – 100 pkt.</w:t>
            </w:r>
          </w:p>
        </w:tc>
        <w:tc>
          <w:tcPr>
            <w:tcW w:w="3685" w:type="dxa"/>
            <w:tcBorders>
              <w:top w:val="single" w:sz="4" w:space="0" w:color="auto"/>
              <w:left w:val="single" w:sz="4" w:space="0" w:color="auto"/>
              <w:bottom w:val="single" w:sz="4" w:space="0" w:color="auto"/>
              <w:right w:val="single" w:sz="4" w:space="0" w:color="auto"/>
            </w:tcBorders>
            <w:vAlign w:val="center"/>
          </w:tcPr>
          <w:p w:rsidR="00A240C2" w:rsidRPr="00A240C2" w:rsidRDefault="00A240C2" w:rsidP="00A240C2">
            <w:pPr>
              <w:spacing w:after="0" w:line="240" w:lineRule="auto"/>
              <w:rPr>
                <w:rFonts w:ascii="Calibri" w:eastAsia="Calibri" w:hAnsi="Calibri" w:cs="Calibri"/>
              </w:rPr>
            </w:pPr>
          </w:p>
        </w:tc>
      </w:tr>
    </w:tbl>
    <w:p w:rsidR="00A240C2" w:rsidRPr="00A240C2" w:rsidRDefault="00A240C2" w:rsidP="00A240C2">
      <w:pPr>
        <w:spacing w:after="0" w:line="240" w:lineRule="auto"/>
        <w:rPr>
          <w:rFonts w:ascii="Times New Roman" w:eastAsia="Calibri" w:hAnsi="Times New Roman" w:cs="Times New Roman"/>
          <w:b/>
        </w:rPr>
      </w:pPr>
    </w:p>
    <w:p w:rsidR="00A240C2" w:rsidRPr="00A240C2" w:rsidRDefault="00A240C2" w:rsidP="00A240C2">
      <w:pPr>
        <w:tabs>
          <w:tab w:val="left" w:pos="0"/>
        </w:tabs>
        <w:spacing w:after="0" w:line="240" w:lineRule="auto"/>
        <w:jc w:val="both"/>
        <w:rPr>
          <w:rFonts w:ascii="Times New Roman" w:eastAsia="Calibri" w:hAnsi="Times New Roman" w:cs="Times New Roman"/>
          <w:b/>
        </w:rPr>
      </w:pPr>
      <w:r w:rsidRPr="00A240C2">
        <w:rPr>
          <w:rFonts w:ascii="Times New Roman" w:eastAsia="Calibri" w:hAnsi="Times New Roman" w:cs="Times New Roman"/>
          <w:b/>
        </w:rPr>
        <w:tab/>
        <w:t xml:space="preserve">Maksymalna ilość pkt.:     100  </w:t>
      </w:r>
    </w:p>
    <w:p w:rsidR="00A240C2" w:rsidRPr="00A240C2" w:rsidRDefault="00A240C2" w:rsidP="00A240C2">
      <w:pPr>
        <w:tabs>
          <w:tab w:val="left" w:pos="0"/>
        </w:tabs>
        <w:spacing w:after="0" w:line="240" w:lineRule="auto"/>
        <w:jc w:val="both"/>
        <w:rPr>
          <w:rFonts w:ascii="Times New Roman" w:eastAsia="Calibri" w:hAnsi="Times New Roman" w:cs="Times New Roman"/>
        </w:rPr>
      </w:pPr>
      <w:r w:rsidRPr="00A240C2">
        <w:rPr>
          <w:rFonts w:ascii="Times New Roman" w:eastAsia="Calibri" w:hAnsi="Times New Roman" w:cs="Times New Roman"/>
          <w:b/>
        </w:rPr>
        <w:tab/>
        <w:t>Minimalna ilość pkt.:        60</w:t>
      </w:r>
    </w:p>
    <w:p w:rsidR="00A240C2" w:rsidRPr="00A240C2" w:rsidRDefault="00A240C2" w:rsidP="00A240C2">
      <w:pPr>
        <w:ind w:right="-709"/>
        <w:contextualSpacing/>
        <w:jc w:val="both"/>
        <w:rPr>
          <w:rFonts w:ascii="Times New Roman" w:eastAsia="Calibri" w:hAnsi="Times New Roman" w:cs="Times New Roman"/>
          <w:b/>
        </w:rPr>
      </w:pPr>
    </w:p>
    <w:p w:rsidR="00A240C2" w:rsidRPr="00A240C2" w:rsidRDefault="00A240C2" w:rsidP="00A240C2">
      <w:pPr>
        <w:tabs>
          <w:tab w:val="left" w:pos="0"/>
        </w:tabs>
        <w:ind w:right="-709"/>
        <w:jc w:val="both"/>
        <w:rPr>
          <w:rFonts w:ascii="Times New Roman" w:eastAsia="Calibri" w:hAnsi="Times New Roman" w:cs="Times New Roman"/>
          <w:b/>
        </w:rPr>
      </w:pPr>
    </w:p>
    <w:p w:rsidR="00A240C2" w:rsidRPr="00A240C2" w:rsidRDefault="00A240C2" w:rsidP="00A240C2">
      <w:pPr>
        <w:tabs>
          <w:tab w:val="left" w:pos="0"/>
        </w:tabs>
        <w:ind w:right="-709"/>
        <w:jc w:val="both"/>
        <w:rPr>
          <w:rFonts w:ascii="Times New Roman" w:eastAsia="Calibri" w:hAnsi="Times New Roman" w:cs="Times New Roman"/>
          <w:b/>
        </w:rPr>
      </w:pPr>
      <w:r w:rsidRPr="00A240C2">
        <w:rPr>
          <w:rFonts w:ascii="Times New Roman" w:eastAsia="Calibri" w:hAnsi="Times New Roman" w:cs="Times New Roman"/>
          <w:b/>
        </w:rPr>
        <w:t xml:space="preserve">III.1. </w:t>
      </w:r>
      <w:r w:rsidRPr="00A240C2">
        <w:rPr>
          <w:rFonts w:ascii="Times New Roman" w:eastAsia="Calibri" w:hAnsi="Times New Roman" w:cs="Times New Roman"/>
        </w:rPr>
        <w:t>Wzmocnienie kapitału społecznego, w tym przez podnoszenie wiedzy społeczności lokalnej w zakresie ochrony środowiska i zmian klimatycznych, także z wykorzystaniem rozwiązań innowacyjnych poprzez</w:t>
      </w:r>
      <w:r w:rsidRPr="00A240C2">
        <w:rPr>
          <w:rFonts w:ascii="Times New Roman" w:eastAsia="Calibri" w:hAnsi="Times New Roman" w:cs="Times New Roman"/>
          <w:b/>
        </w:rPr>
        <w:t xml:space="preserve">: Zrównoważony rozwój oparty na budowaniu otwartej i kreatywnej społeczności. </w:t>
      </w:r>
    </w:p>
    <w:p w:rsidR="00A240C2" w:rsidRPr="00A240C2" w:rsidRDefault="00A240C2" w:rsidP="00A240C2">
      <w:pPr>
        <w:tabs>
          <w:tab w:val="left" w:pos="0"/>
        </w:tabs>
        <w:ind w:right="-709"/>
        <w:jc w:val="both"/>
        <w:rPr>
          <w:rFonts w:ascii="Times New Roman" w:eastAsia="Calibri" w:hAnsi="Times New Roman" w:cs="Times New Roman"/>
          <w:b/>
          <w:snapToGrid w:val="0"/>
        </w:rPr>
      </w:pPr>
      <w:r w:rsidRPr="00A240C2">
        <w:rPr>
          <w:rFonts w:ascii="Times New Roman" w:eastAsia="Calibri" w:hAnsi="Times New Roman" w:cs="Times New Roman"/>
          <w:b/>
          <w:snapToGrid w:val="0"/>
        </w:rPr>
        <w:tab/>
        <w:t>(max. liczba: 100 pkt., min. liczba: 50 pkt.)</w:t>
      </w:r>
    </w:p>
    <w:p w:rsidR="00A240C2" w:rsidRPr="00A240C2" w:rsidRDefault="00A240C2" w:rsidP="00A240C2">
      <w:pPr>
        <w:tabs>
          <w:tab w:val="left" w:pos="0"/>
        </w:tabs>
        <w:ind w:right="-709"/>
        <w:jc w:val="both"/>
        <w:rPr>
          <w:rFonts w:ascii="Times New Roman" w:eastAsia="Calibri" w:hAnsi="Times New Roman" w:cs="Times New Roman"/>
          <w:b/>
          <w:snapToGrid w:val="0"/>
        </w:r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7"/>
        <w:gridCol w:w="2130"/>
        <w:gridCol w:w="988"/>
        <w:gridCol w:w="142"/>
        <w:gridCol w:w="425"/>
        <w:gridCol w:w="1007"/>
        <w:gridCol w:w="8"/>
        <w:gridCol w:w="675"/>
        <w:gridCol w:w="152"/>
        <w:gridCol w:w="141"/>
        <w:gridCol w:w="112"/>
        <w:gridCol w:w="1031"/>
        <w:gridCol w:w="2972"/>
      </w:tblGrid>
      <w:tr w:rsidR="00A240C2" w:rsidRPr="00A240C2" w:rsidTr="00E72F09">
        <w:trPr>
          <w:trHeight w:val="454"/>
        </w:trPr>
        <w:tc>
          <w:tcPr>
            <w:tcW w:w="707" w:type="dxa"/>
            <w:tcBorders>
              <w:top w:val="single" w:sz="4" w:space="0" w:color="auto"/>
              <w:left w:val="single" w:sz="4" w:space="0" w:color="auto"/>
              <w:bottom w:val="single" w:sz="4" w:space="0" w:color="auto"/>
              <w:right w:val="single" w:sz="4" w:space="0" w:color="auto"/>
            </w:tcBorders>
            <w:shd w:val="clear" w:color="auto" w:fill="D9D9D9"/>
            <w:vAlign w:val="center"/>
          </w:tcPr>
          <w:p w:rsidR="00A240C2" w:rsidRPr="00A240C2" w:rsidRDefault="00A240C2" w:rsidP="00A240C2">
            <w:pPr>
              <w:spacing w:after="0" w:line="240" w:lineRule="auto"/>
              <w:jc w:val="center"/>
              <w:rPr>
                <w:rFonts w:ascii="Times New Roman" w:eastAsia="Calibri" w:hAnsi="Times New Roman" w:cs="Times New Roman"/>
                <w:b/>
              </w:rPr>
            </w:pPr>
            <w:r w:rsidRPr="00A240C2">
              <w:rPr>
                <w:rFonts w:ascii="Times New Roman" w:eastAsia="Calibri" w:hAnsi="Times New Roman" w:cs="Times New Roman"/>
                <w:b/>
              </w:rPr>
              <w:t>L.p.</w:t>
            </w:r>
          </w:p>
        </w:tc>
        <w:tc>
          <w:tcPr>
            <w:tcW w:w="2130" w:type="dxa"/>
            <w:tcBorders>
              <w:top w:val="single" w:sz="4" w:space="0" w:color="auto"/>
              <w:left w:val="single" w:sz="4" w:space="0" w:color="auto"/>
              <w:bottom w:val="single" w:sz="4" w:space="0" w:color="auto"/>
              <w:right w:val="single" w:sz="4" w:space="0" w:color="auto"/>
            </w:tcBorders>
            <w:shd w:val="clear" w:color="auto" w:fill="D9D9D9"/>
          </w:tcPr>
          <w:p w:rsidR="00A240C2" w:rsidRPr="00A240C2" w:rsidRDefault="00A240C2" w:rsidP="00A240C2">
            <w:pPr>
              <w:spacing w:after="0" w:line="240" w:lineRule="auto"/>
              <w:jc w:val="center"/>
              <w:rPr>
                <w:rFonts w:ascii="Times New Roman" w:eastAsia="Calibri" w:hAnsi="Times New Roman" w:cs="Times New Roman"/>
                <w:b/>
              </w:rPr>
            </w:pPr>
            <w:r w:rsidRPr="00A240C2">
              <w:rPr>
                <w:rFonts w:ascii="Times New Roman" w:eastAsia="Calibri" w:hAnsi="Times New Roman" w:cs="Times New Roman"/>
                <w:b/>
              </w:rPr>
              <w:t>Kryterium lokalne -nazwa</w:t>
            </w:r>
          </w:p>
        </w:tc>
        <w:tc>
          <w:tcPr>
            <w:tcW w:w="4681"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rsidR="00A240C2" w:rsidRPr="00A240C2" w:rsidRDefault="00A240C2" w:rsidP="00A240C2">
            <w:pPr>
              <w:spacing w:after="0" w:line="240" w:lineRule="auto"/>
              <w:jc w:val="center"/>
              <w:rPr>
                <w:rFonts w:ascii="Times New Roman" w:eastAsia="Calibri" w:hAnsi="Times New Roman" w:cs="Times New Roman"/>
                <w:b/>
              </w:rPr>
            </w:pPr>
            <w:r w:rsidRPr="00A240C2">
              <w:rPr>
                <w:rFonts w:ascii="Times New Roman" w:eastAsia="Calibri" w:hAnsi="Times New Roman" w:cs="Times New Roman"/>
                <w:b/>
              </w:rPr>
              <w:t>Punktacja</w:t>
            </w:r>
          </w:p>
        </w:tc>
        <w:tc>
          <w:tcPr>
            <w:tcW w:w="2972" w:type="dxa"/>
            <w:tcBorders>
              <w:top w:val="single" w:sz="4" w:space="0" w:color="auto"/>
              <w:left w:val="single" w:sz="4" w:space="0" w:color="auto"/>
              <w:bottom w:val="single" w:sz="4" w:space="0" w:color="auto"/>
              <w:right w:val="single" w:sz="4" w:space="0" w:color="auto"/>
            </w:tcBorders>
            <w:shd w:val="clear" w:color="auto" w:fill="D9D9D9"/>
            <w:vAlign w:val="center"/>
          </w:tcPr>
          <w:p w:rsidR="00A240C2" w:rsidRPr="00A240C2" w:rsidRDefault="00A240C2" w:rsidP="00A240C2">
            <w:pPr>
              <w:spacing w:after="0" w:line="240" w:lineRule="auto"/>
              <w:jc w:val="center"/>
              <w:rPr>
                <w:rFonts w:ascii="Times New Roman" w:eastAsia="Calibri" w:hAnsi="Times New Roman" w:cs="Times New Roman"/>
                <w:b/>
              </w:rPr>
            </w:pPr>
            <w:r w:rsidRPr="00A240C2">
              <w:rPr>
                <w:rFonts w:ascii="Times New Roman" w:eastAsia="Calibri" w:hAnsi="Times New Roman" w:cs="Times New Roman"/>
                <w:b/>
              </w:rPr>
              <w:t>Opis kryterium</w:t>
            </w:r>
          </w:p>
        </w:tc>
      </w:tr>
      <w:tr w:rsidR="00A240C2" w:rsidRPr="00A240C2" w:rsidTr="00E72F09">
        <w:tblPrEx>
          <w:shd w:val="clear" w:color="auto" w:fill="FFFFFF"/>
        </w:tblPrEx>
        <w:trPr>
          <w:trHeight w:val="737"/>
        </w:trPr>
        <w:tc>
          <w:tcPr>
            <w:tcW w:w="707" w:type="dxa"/>
            <w:vMerge w:val="restart"/>
            <w:tcBorders>
              <w:top w:val="single" w:sz="4" w:space="0" w:color="auto"/>
              <w:left w:val="single" w:sz="4" w:space="0" w:color="auto"/>
              <w:bottom w:val="single" w:sz="4" w:space="0" w:color="auto"/>
              <w:right w:val="single" w:sz="4" w:space="0" w:color="auto"/>
            </w:tcBorders>
            <w:shd w:val="clear" w:color="auto" w:fill="FFFFFF"/>
          </w:tcPr>
          <w:p w:rsidR="00A240C2" w:rsidRPr="00A240C2" w:rsidRDefault="00A240C2" w:rsidP="00A240C2">
            <w:pPr>
              <w:spacing w:after="0" w:line="240" w:lineRule="auto"/>
              <w:jc w:val="center"/>
              <w:rPr>
                <w:rFonts w:ascii="Times New Roman" w:eastAsia="Calibri" w:hAnsi="Times New Roman" w:cs="Times New Roman"/>
                <w:b/>
              </w:rPr>
            </w:pPr>
            <w:r w:rsidRPr="00A240C2">
              <w:rPr>
                <w:rFonts w:ascii="Times New Roman" w:eastAsia="Calibri" w:hAnsi="Times New Roman" w:cs="Times New Roman"/>
                <w:b/>
              </w:rPr>
              <w:t>1.</w:t>
            </w:r>
          </w:p>
        </w:tc>
        <w:tc>
          <w:tcPr>
            <w:tcW w:w="2130" w:type="dxa"/>
            <w:vMerge w:val="restart"/>
            <w:tcBorders>
              <w:top w:val="single" w:sz="4" w:space="0" w:color="auto"/>
              <w:left w:val="single" w:sz="4" w:space="0" w:color="auto"/>
              <w:bottom w:val="single" w:sz="4" w:space="0" w:color="auto"/>
              <w:right w:val="single" w:sz="4" w:space="0" w:color="auto"/>
            </w:tcBorders>
            <w:shd w:val="clear" w:color="auto" w:fill="FFFFFF"/>
          </w:tcPr>
          <w:p w:rsidR="00A240C2" w:rsidRPr="00A240C2" w:rsidRDefault="00A240C2" w:rsidP="00A240C2">
            <w:pPr>
              <w:spacing w:after="0"/>
              <w:rPr>
                <w:rFonts w:ascii="Times New Roman" w:eastAsia="Calibri" w:hAnsi="Times New Roman" w:cs="Times New Roman"/>
              </w:rPr>
            </w:pPr>
            <w:r w:rsidRPr="00A240C2">
              <w:rPr>
                <w:rFonts w:ascii="Times New Roman" w:eastAsia="Calibri" w:hAnsi="Times New Roman" w:cs="Times New Roman"/>
              </w:rPr>
              <w:t xml:space="preserve">Doświadczenie </w:t>
            </w:r>
            <w:r w:rsidRPr="00A240C2">
              <w:rPr>
                <w:rFonts w:ascii="Times New Roman" w:eastAsia="Calibri" w:hAnsi="Times New Roman" w:cs="Times New Roman"/>
              </w:rPr>
              <w:br/>
              <w:t>w realizacji projektów</w:t>
            </w:r>
          </w:p>
        </w:tc>
        <w:tc>
          <w:tcPr>
            <w:tcW w:w="4681" w:type="dxa"/>
            <w:gridSpan w:val="10"/>
            <w:tcBorders>
              <w:top w:val="single" w:sz="4" w:space="0" w:color="auto"/>
              <w:left w:val="single" w:sz="4" w:space="0" w:color="auto"/>
              <w:bottom w:val="nil"/>
              <w:right w:val="single" w:sz="4" w:space="0" w:color="auto"/>
            </w:tcBorders>
            <w:shd w:val="clear" w:color="auto" w:fill="FFFFFF"/>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r w:rsidRPr="00A240C2">
              <w:rPr>
                <w:rFonts w:ascii="Times New Roman" w:eastAsia="Calibri" w:hAnsi="Times New Roman" w:cs="Times New Roman"/>
                <w:b/>
              </w:rPr>
              <w:t xml:space="preserve">Wnioskodawca uzyskał wsparcie realizując projekty w ramach programów UE. </w:t>
            </w:r>
          </w:p>
        </w:tc>
        <w:tc>
          <w:tcPr>
            <w:tcW w:w="2972" w:type="dxa"/>
            <w:vMerge w:val="restart"/>
            <w:tcBorders>
              <w:top w:val="single" w:sz="4" w:space="0" w:color="auto"/>
              <w:left w:val="single" w:sz="4" w:space="0" w:color="auto"/>
              <w:bottom w:val="single" w:sz="4" w:space="0" w:color="auto"/>
              <w:right w:val="single" w:sz="4" w:space="0" w:color="auto"/>
            </w:tcBorders>
            <w:shd w:val="clear" w:color="auto" w:fill="FFFFFF"/>
          </w:tcPr>
          <w:p w:rsidR="00A240C2" w:rsidRPr="00A240C2" w:rsidRDefault="00A240C2" w:rsidP="00A240C2">
            <w:pPr>
              <w:spacing w:after="0" w:line="240" w:lineRule="auto"/>
              <w:rPr>
                <w:rFonts w:ascii="Times New Roman" w:eastAsia="Calibri" w:hAnsi="Times New Roman" w:cs="Times New Roman"/>
                <w:sz w:val="20"/>
                <w:szCs w:val="20"/>
              </w:rPr>
            </w:pPr>
            <w:r w:rsidRPr="00A240C2">
              <w:rPr>
                <w:rFonts w:ascii="Times New Roman" w:eastAsia="Calibri" w:hAnsi="Times New Roman" w:cs="Times New Roman"/>
                <w:sz w:val="20"/>
                <w:szCs w:val="20"/>
              </w:rPr>
              <w:t xml:space="preserve">Oceniane jest doświadczenie beneficjenta w realizacji projektów z udziałem środków </w:t>
            </w:r>
            <w:r w:rsidRPr="00A240C2">
              <w:rPr>
                <w:rFonts w:ascii="Times New Roman" w:eastAsia="Calibri" w:hAnsi="Times New Roman" w:cs="Times New Roman"/>
                <w:sz w:val="20"/>
                <w:szCs w:val="20"/>
              </w:rPr>
              <w:br/>
              <w:t xml:space="preserve">z UE, </w:t>
            </w:r>
            <w:r w:rsidRPr="00A240C2">
              <w:rPr>
                <w:rFonts w:ascii="Times New Roman" w:eastAsia="Calibri" w:hAnsi="Times New Roman" w:cs="Times New Roman"/>
                <w:b/>
                <w:sz w:val="20"/>
                <w:szCs w:val="20"/>
              </w:rPr>
              <w:t>wnioskodawca przedkłada kopie umowy podpisanej z ZW na realizację operacji.</w:t>
            </w:r>
            <w:r w:rsidRPr="00A240C2">
              <w:rPr>
                <w:rFonts w:ascii="Times New Roman" w:eastAsia="Calibri" w:hAnsi="Times New Roman" w:cs="Times New Roman"/>
                <w:sz w:val="20"/>
                <w:szCs w:val="20"/>
              </w:rPr>
              <w:t xml:space="preserve"> </w:t>
            </w:r>
          </w:p>
        </w:tc>
      </w:tr>
      <w:tr w:rsidR="00A240C2" w:rsidRPr="00A240C2" w:rsidTr="00E72F09">
        <w:tblPrEx>
          <w:shd w:val="clear" w:color="auto" w:fill="FFFFFF"/>
        </w:tblPrEx>
        <w:trPr>
          <w:trHeight w:val="769"/>
        </w:trPr>
        <w:tc>
          <w:tcPr>
            <w:tcW w:w="707" w:type="dxa"/>
            <w:vMerge/>
            <w:tcBorders>
              <w:top w:val="single" w:sz="4" w:space="0" w:color="auto"/>
              <w:left w:val="single" w:sz="4" w:space="0" w:color="auto"/>
              <w:bottom w:val="single" w:sz="4" w:space="0" w:color="auto"/>
              <w:right w:val="single" w:sz="4" w:space="0" w:color="auto"/>
            </w:tcBorders>
            <w:shd w:val="clear" w:color="auto" w:fill="FFFFFF"/>
          </w:tcPr>
          <w:p w:rsidR="00A240C2" w:rsidRPr="00A240C2" w:rsidRDefault="00A240C2" w:rsidP="00A240C2">
            <w:pPr>
              <w:spacing w:after="0" w:line="240" w:lineRule="auto"/>
              <w:jc w:val="center"/>
              <w:rPr>
                <w:rFonts w:ascii="Times New Roman" w:eastAsia="Calibri" w:hAnsi="Times New Roman" w:cs="Times New Roman"/>
                <w:b/>
              </w:rPr>
            </w:pPr>
          </w:p>
        </w:tc>
        <w:tc>
          <w:tcPr>
            <w:tcW w:w="2130" w:type="dxa"/>
            <w:vMerge/>
            <w:tcBorders>
              <w:top w:val="single" w:sz="4" w:space="0" w:color="auto"/>
              <w:left w:val="single" w:sz="4" w:space="0" w:color="auto"/>
              <w:bottom w:val="single" w:sz="4" w:space="0" w:color="auto"/>
              <w:right w:val="single" w:sz="4" w:space="0" w:color="auto"/>
            </w:tcBorders>
            <w:shd w:val="clear" w:color="auto" w:fill="FFFFFF"/>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p>
        </w:tc>
        <w:tc>
          <w:tcPr>
            <w:tcW w:w="2562" w:type="dxa"/>
            <w:gridSpan w:val="4"/>
            <w:tcBorders>
              <w:top w:val="nil"/>
              <w:left w:val="single" w:sz="4" w:space="0" w:color="auto"/>
              <w:bottom w:val="single" w:sz="4" w:space="0" w:color="auto"/>
              <w:right w:val="nil"/>
            </w:tcBorders>
            <w:shd w:val="clear" w:color="auto" w:fill="FFFFFF"/>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r w:rsidRPr="00A240C2">
              <w:rPr>
                <w:rFonts w:ascii="Times New Roman" w:eastAsia="Calibri" w:hAnsi="Times New Roman" w:cs="Times New Roman"/>
                <w:b/>
              </w:rPr>
              <w:t xml:space="preserve">– dwa projekty i więcej </w:t>
            </w:r>
          </w:p>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r w:rsidRPr="00A240C2">
              <w:rPr>
                <w:rFonts w:ascii="Times New Roman" w:eastAsia="Calibri" w:hAnsi="Times New Roman" w:cs="Times New Roman"/>
                <w:b/>
              </w:rPr>
              <w:t>– jeden  projekt</w:t>
            </w:r>
          </w:p>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 xml:space="preserve">– brak projektów </w:t>
            </w:r>
          </w:p>
        </w:tc>
        <w:tc>
          <w:tcPr>
            <w:tcW w:w="2119" w:type="dxa"/>
            <w:gridSpan w:val="6"/>
            <w:tcBorders>
              <w:top w:val="nil"/>
              <w:left w:val="nil"/>
              <w:bottom w:val="single" w:sz="4" w:space="0" w:color="auto"/>
              <w:right w:val="single" w:sz="4" w:space="0" w:color="auto"/>
            </w:tcBorders>
            <w:shd w:val="clear" w:color="auto" w:fill="FFFFFF"/>
          </w:tcPr>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 xml:space="preserve">– 3 pkt. </w:t>
            </w:r>
          </w:p>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w:t>
            </w:r>
            <w:r w:rsidRPr="00A240C2">
              <w:rPr>
                <w:rFonts w:ascii="Times New Roman" w:eastAsia="Calibri" w:hAnsi="Times New Roman" w:cs="Times New Roman"/>
              </w:rPr>
              <w:t xml:space="preserve"> </w:t>
            </w:r>
            <w:r w:rsidRPr="00A240C2">
              <w:rPr>
                <w:rFonts w:ascii="Times New Roman" w:eastAsia="Calibri" w:hAnsi="Times New Roman" w:cs="Times New Roman"/>
                <w:b/>
              </w:rPr>
              <w:t>2 pkt.</w:t>
            </w:r>
          </w:p>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w:t>
            </w:r>
            <w:r w:rsidRPr="00A240C2">
              <w:rPr>
                <w:rFonts w:ascii="Times New Roman" w:eastAsia="Calibri" w:hAnsi="Times New Roman" w:cs="Times New Roman"/>
              </w:rPr>
              <w:t xml:space="preserve"> </w:t>
            </w:r>
            <w:r w:rsidRPr="00A240C2">
              <w:rPr>
                <w:rFonts w:ascii="Times New Roman" w:eastAsia="Calibri" w:hAnsi="Times New Roman" w:cs="Times New Roman"/>
                <w:b/>
              </w:rPr>
              <w:t>0 pkt.</w:t>
            </w:r>
          </w:p>
          <w:p w:rsidR="00A240C2" w:rsidRPr="00A240C2" w:rsidRDefault="00A240C2" w:rsidP="00A240C2">
            <w:pPr>
              <w:spacing w:after="0" w:line="240" w:lineRule="auto"/>
              <w:rPr>
                <w:rFonts w:ascii="Times New Roman" w:eastAsia="Calibri" w:hAnsi="Times New Roman" w:cs="Times New Roman"/>
                <w:b/>
              </w:rPr>
            </w:pPr>
          </w:p>
        </w:tc>
        <w:tc>
          <w:tcPr>
            <w:tcW w:w="2972" w:type="dxa"/>
            <w:vMerge/>
            <w:tcBorders>
              <w:top w:val="single" w:sz="4" w:space="0" w:color="auto"/>
              <w:left w:val="single" w:sz="4" w:space="0" w:color="auto"/>
              <w:bottom w:val="single" w:sz="4" w:space="0" w:color="auto"/>
              <w:right w:val="single" w:sz="4" w:space="0" w:color="auto"/>
            </w:tcBorders>
            <w:shd w:val="clear" w:color="auto" w:fill="FFFFFF"/>
          </w:tcPr>
          <w:p w:rsidR="00A240C2" w:rsidRPr="00A240C2" w:rsidRDefault="00A240C2" w:rsidP="00A240C2">
            <w:pPr>
              <w:spacing w:after="0" w:line="240" w:lineRule="auto"/>
              <w:rPr>
                <w:rFonts w:ascii="Times New Roman" w:eastAsia="Calibri" w:hAnsi="Times New Roman" w:cs="Times New Roman"/>
                <w:sz w:val="20"/>
                <w:szCs w:val="20"/>
              </w:rPr>
            </w:pPr>
          </w:p>
        </w:tc>
      </w:tr>
      <w:tr w:rsidR="00A240C2" w:rsidRPr="00A240C2" w:rsidTr="00E72F09">
        <w:tblPrEx>
          <w:shd w:val="clear" w:color="auto" w:fill="FFFFFF"/>
        </w:tblPrEx>
        <w:trPr>
          <w:trHeight w:val="850"/>
        </w:trPr>
        <w:tc>
          <w:tcPr>
            <w:tcW w:w="707" w:type="dxa"/>
            <w:vMerge w:val="restart"/>
            <w:tcBorders>
              <w:top w:val="single" w:sz="4" w:space="0" w:color="auto"/>
              <w:left w:val="single" w:sz="4" w:space="0" w:color="auto"/>
              <w:right w:val="single" w:sz="4" w:space="0" w:color="auto"/>
            </w:tcBorders>
            <w:shd w:val="clear" w:color="auto" w:fill="FFFFFF"/>
          </w:tcPr>
          <w:p w:rsidR="00A240C2" w:rsidRPr="00A240C2" w:rsidRDefault="00A240C2" w:rsidP="00A240C2">
            <w:pPr>
              <w:spacing w:after="0" w:line="240" w:lineRule="auto"/>
              <w:jc w:val="center"/>
              <w:rPr>
                <w:rFonts w:ascii="Times New Roman" w:eastAsia="Calibri" w:hAnsi="Times New Roman" w:cs="Times New Roman"/>
                <w:b/>
              </w:rPr>
            </w:pPr>
            <w:r w:rsidRPr="00A240C2">
              <w:rPr>
                <w:rFonts w:ascii="Times New Roman" w:eastAsia="Calibri" w:hAnsi="Times New Roman" w:cs="Times New Roman"/>
                <w:b/>
              </w:rPr>
              <w:t>2.</w:t>
            </w:r>
          </w:p>
        </w:tc>
        <w:tc>
          <w:tcPr>
            <w:tcW w:w="2130" w:type="dxa"/>
            <w:vMerge w:val="restart"/>
            <w:tcBorders>
              <w:top w:val="single" w:sz="4" w:space="0" w:color="auto"/>
              <w:left w:val="single" w:sz="4" w:space="0" w:color="auto"/>
              <w:right w:val="single" w:sz="4" w:space="0" w:color="auto"/>
            </w:tcBorders>
            <w:shd w:val="clear" w:color="auto" w:fill="FFFFFF"/>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rPr>
            </w:pPr>
            <w:r w:rsidRPr="00A240C2">
              <w:rPr>
                <w:rFonts w:ascii="Times New Roman" w:eastAsia="Calibri" w:hAnsi="Times New Roman" w:cs="Times New Roman"/>
              </w:rPr>
              <w:t xml:space="preserve">Zaangażowanie </w:t>
            </w:r>
            <w:r w:rsidRPr="00A240C2">
              <w:rPr>
                <w:rFonts w:ascii="Times New Roman" w:eastAsia="Calibri" w:hAnsi="Times New Roman" w:cs="Times New Roman"/>
              </w:rPr>
              <w:br/>
              <w:t>w tworzenie LSR 2014-2020</w:t>
            </w:r>
          </w:p>
        </w:tc>
        <w:tc>
          <w:tcPr>
            <w:tcW w:w="4681" w:type="dxa"/>
            <w:gridSpan w:val="10"/>
            <w:tcBorders>
              <w:top w:val="single" w:sz="4" w:space="0" w:color="auto"/>
              <w:left w:val="single" w:sz="4" w:space="0" w:color="auto"/>
              <w:bottom w:val="nil"/>
              <w:right w:val="single" w:sz="4" w:space="0" w:color="auto"/>
            </w:tcBorders>
            <w:shd w:val="clear" w:color="auto" w:fill="FFFFFF"/>
          </w:tcPr>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Zaangażowanie wnioskodawcy w tworzeniu LSR 2014-2020 (złożenie fiszki projektowej lub udział w zespole ds. budowy LSR</w:t>
            </w:r>
          </w:p>
        </w:tc>
        <w:tc>
          <w:tcPr>
            <w:tcW w:w="2972" w:type="dxa"/>
            <w:vMerge w:val="restart"/>
            <w:tcBorders>
              <w:top w:val="single" w:sz="4" w:space="0" w:color="auto"/>
              <w:left w:val="single" w:sz="4" w:space="0" w:color="auto"/>
              <w:right w:val="single" w:sz="4" w:space="0" w:color="auto"/>
            </w:tcBorders>
            <w:shd w:val="clear" w:color="auto" w:fill="FFFFFF"/>
          </w:tcPr>
          <w:p w:rsidR="00A240C2" w:rsidRPr="00A240C2" w:rsidRDefault="00A240C2" w:rsidP="00A240C2">
            <w:pPr>
              <w:spacing w:after="0" w:line="240" w:lineRule="auto"/>
              <w:rPr>
                <w:rFonts w:ascii="Times New Roman" w:eastAsia="Calibri" w:hAnsi="Times New Roman" w:cs="Times New Roman"/>
                <w:sz w:val="20"/>
                <w:szCs w:val="20"/>
              </w:rPr>
            </w:pPr>
            <w:r w:rsidRPr="00A240C2">
              <w:rPr>
                <w:rFonts w:ascii="Times New Roman" w:eastAsia="Calibri" w:hAnsi="Times New Roman" w:cs="Times New Roman"/>
                <w:b/>
                <w:sz w:val="20"/>
                <w:szCs w:val="20"/>
              </w:rPr>
              <w:t xml:space="preserve">Wnioskodawca w karcie opisu powinien wskazać sposób zaangażowania w tworzeniu LSR 2014-2020. </w:t>
            </w:r>
            <w:r w:rsidRPr="00A240C2">
              <w:rPr>
                <w:rFonts w:ascii="Times New Roman" w:eastAsia="Calibri" w:hAnsi="Times New Roman" w:cs="Times New Roman"/>
                <w:sz w:val="20"/>
                <w:szCs w:val="20"/>
              </w:rPr>
              <w:t xml:space="preserve">Podać tytuł fiszki projektowej lub wpisać udział </w:t>
            </w:r>
            <w:r w:rsidRPr="00A240C2">
              <w:rPr>
                <w:rFonts w:ascii="Times New Roman" w:eastAsia="Calibri" w:hAnsi="Times New Roman" w:cs="Times New Roman"/>
                <w:sz w:val="20"/>
                <w:szCs w:val="20"/>
              </w:rPr>
              <w:br/>
              <w:t>w zespole ds. budowy LSR. LGD może podać dane, które potwierdzą zaangażowanie wnioskodawcy.</w:t>
            </w:r>
          </w:p>
        </w:tc>
      </w:tr>
      <w:tr w:rsidR="00A240C2" w:rsidRPr="00A240C2" w:rsidTr="00E72F09">
        <w:tblPrEx>
          <w:shd w:val="clear" w:color="auto" w:fill="FFFFFF"/>
        </w:tblPrEx>
        <w:trPr>
          <w:trHeight w:val="1530"/>
        </w:trPr>
        <w:tc>
          <w:tcPr>
            <w:tcW w:w="707" w:type="dxa"/>
            <w:vMerge/>
            <w:tcBorders>
              <w:left w:val="single" w:sz="4" w:space="0" w:color="auto"/>
              <w:bottom w:val="single" w:sz="4" w:space="0" w:color="auto"/>
              <w:right w:val="single" w:sz="4" w:space="0" w:color="auto"/>
            </w:tcBorders>
            <w:shd w:val="clear" w:color="auto" w:fill="FFFFFF"/>
          </w:tcPr>
          <w:p w:rsidR="00A240C2" w:rsidRPr="00A240C2" w:rsidRDefault="00A240C2" w:rsidP="00A240C2">
            <w:pPr>
              <w:spacing w:after="0" w:line="240" w:lineRule="auto"/>
              <w:jc w:val="center"/>
              <w:rPr>
                <w:rFonts w:ascii="Times New Roman" w:eastAsia="Calibri" w:hAnsi="Times New Roman" w:cs="Times New Roman"/>
                <w:b/>
              </w:rPr>
            </w:pPr>
          </w:p>
        </w:tc>
        <w:tc>
          <w:tcPr>
            <w:tcW w:w="2130" w:type="dxa"/>
            <w:vMerge/>
            <w:tcBorders>
              <w:left w:val="single" w:sz="4" w:space="0" w:color="auto"/>
              <w:bottom w:val="single" w:sz="4" w:space="0" w:color="auto"/>
              <w:right w:val="single" w:sz="4" w:space="0" w:color="auto"/>
            </w:tcBorders>
            <w:shd w:val="clear" w:color="auto" w:fill="FFFFFF"/>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rPr>
            </w:pPr>
          </w:p>
        </w:tc>
        <w:tc>
          <w:tcPr>
            <w:tcW w:w="1130" w:type="dxa"/>
            <w:gridSpan w:val="2"/>
            <w:tcBorders>
              <w:top w:val="nil"/>
              <w:left w:val="single" w:sz="4" w:space="0" w:color="auto"/>
              <w:bottom w:val="single" w:sz="4" w:space="0" w:color="auto"/>
              <w:right w:val="nil"/>
            </w:tcBorders>
            <w:shd w:val="clear" w:color="auto" w:fill="FFFFFF"/>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r w:rsidRPr="00A240C2">
              <w:rPr>
                <w:rFonts w:ascii="Times New Roman" w:eastAsia="Calibri" w:hAnsi="Times New Roman" w:cs="Times New Roman"/>
                <w:b/>
              </w:rPr>
              <w:t xml:space="preserve">– Tak </w:t>
            </w:r>
          </w:p>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r w:rsidRPr="00A240C2">
              <w:rPr>
                <w:rFonts w:ascii="Times New Roman" w:eastAsia="Calibri" w:hAnsi="Times New Roman" w:cs="Times New Roman"/>
                <w:b/>
              </w:rPr>
              <w:t>– Nie</w:t>
            </w:r>
          </w:p>
        </w:tc>
        <w:tc>
          <w:tcPr>
            <w:tcW w:w="3551" w:type="dxa"/>
            <w:gridSpan w:val="8"/>
            <w:tcBorders>
              <w:top w:val="nil"/>
              <w:left w:val="nil"/>
              <w:bottom w:val="single" w:sz="4" w:space="0" w:color="auto"/>
              <w:right w:val="single" w:sz="4" w:space="0" w:color="auto"/>
            </w:tcBorders>
            <w:shd w:val="clear" w:color="auto" w:fill="FFFFFF"/>
          </w:tcPr>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 3 pkt.</w:t>
            </w:r>
          </w:p>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 0 pkt.</w:t>
            </w:r>
          </w:p>
        </w:tc>
        <w:tc>
          <w:tcPr>
            <w:tcW w:w="2972" w:type="dxa"/>
            <w:vMerge/>
            <w:tcBorders>
              <w:left w:val="single" w:sz="4" w:space="0" w:color="auto"/>
              <w:bottom w:val="single" w:sz="4" w:space="0" w:color="auto"/>
              <w:right w:val="single" w:sz="4" w:space="0" w:color="auto"/>
            </w:tcBorders>
            <w:shd w:val="clear" w:color="auto" w:fill="FFFFFF"/>
          </w:tcPr>
          <w:p w:rsidR="00A240C2" w:rsidRPr="00A240C2" w:rsidRDefault="00A240C2" w:rsidP="00A240C2">
            <w:pPr>
              <w:spacing w:after="0" w:line="240" w:lineRule="auto"/>
              <w:rPr>
                <w:rFonts w:ascii="Times New Roman" w:eastAsia="Calibri" w:hAnsi="Times New Roman" w:cs="Times New Roman"/>
                <w:sz w:val="20"/>
                <w:szCs w:val="20"/>
              </w:rPr>
            </w:pPr>
          </w:p>
        </w:tc>
      </w:tr>
      <w:tr w:rsidR="00A240C2" w:rsidRPr="00A240C2" w:rsidTr="00E72F09">
        <w:tblPrEx>
          <w:shd w:val="clear" w:color="auto" w:fill="FFFFFF"/>
        </w:tblPrEx>
        <w:trPr>
          <w:trHeight w:val="964"/>
        </w:trPr>
        <w:tc>
          <w:tcPr>
            <w:tcW w:w="707" w:type="dxa"/>
            <w:vMerge w:val="restart"/>
            <w:tcBorders>
              <w:top w:val="single" w:sz="4" w:space="0" w:color="auto"/>
              <w:left w:val="single" w:sz="4" w:space="0" w:color="auto"/>
              <w:right w:val="single" w:sz="4" w:space="0" w:color="auto"/>
            </w:tcBorders>
            <w:shd w:val="clear" w:color="auto" w:fill="FFFFFF"/>
          </w:tcPr>
          <w:p w:rsidR="00A240C2" w:rsidRPr="00A240C2" w:rsidRDefault="00A240C2" w:rsidP="00A240C2">
            <w:pPr>
              <w:spacing w:after="0" w:line="240" w:lineRule="auto"/>
              <w:jc w:val="center"/>
              <w:rPr>
                <w:rFonts w:ascii="Times New Roman" w:eastAsia="Calibri" w:hAnsi="Times New Roman" w:cs="Times New Roman"/>
                <w:b/>
              </w:rPr>
            </w:pPr>
            <w:r w:rsidRPr="00A240C2">
              <w:rPr>
                <w:rFonts w:ascii="Times New Roman" w:eastAsia="Calibri" w:hAnsi="Times New Roman" w:cs="Times New Roman"/>
                <w:b/>
              </w:rPr>
              <w:t>3.</w:t>
            </w:r>
          </w:p>
        </w:tc>
        <w:tc>
          <w:tcPr>
            <w:tcW w:w="2130" w:type="dxa"/>
            <w:vMerge w:val="restart"/>
            <w:tcBorders>
              <w:top w:val="single" w:sz="4" w:space="0" w:color="auto"/>
              <w:left w:val="single" w:sz="4" w:space="0" w:color="auto"/>
              <w:right w:val="single" w:sz="4" w:space="0" w:color="auto"/>
            </w:tcBorders>
            <w:shd w:val="clear" w:color="auto" w:fill="FFFFFF"/>
          </w:tcPr>
          <w:p w:rsidR="00A240C2" w:rsidRPr="00A240C2" w:rsidRDefault="00A240C2" w:rsidP="00A240C2">
            <w:pPr>
              <w:rPr>
                <w:rFonts w:ascii="Times New Roman" w:eastAsia="Calibri" w:hAnsi="Times New Roman" w:cs="Times New Roman"/>
              </w:rPr>
            </w:pPr>
            <w:r w:rsidRPr="00A240C2">
              <w:rPr>
                <w:rFonts w:ascii="Times New Roman" w:eastAsia="Calibri" w:hAnsi="Times New Roman" w:cs="Times New Roman"/>
              </w:rPr>
              <w:t>Innowacja</w:t>
            </w:r>
          </w:p>
        </w:tc>
        <w:tc>
          <w:tcPr>
            <w:tcW w:w="4681" w:type="dxa"/>
            <w:gridSpan w:val="10"/>
            <w:tcBorders>
              <w:top w:val="single" w:sz="4" w:space="0" w:color="auto"/>
              <w:left w:val="single" w:sz="4" w:space="0" w:color="auto"/>
              <w:bottom w:val="nil"/>
              <w:right w:val="single" w:sz="4" w:space="0" w:color="auto"/>
            </w:tcBorders>
            <w:shd w:val="clear" w:color="auto" w:fill="FFFFFF"/>
          </w:tcPr>
          <w:p w:rsidR="00A240C2" w:rsidRPr="00A240C2" w:rsidRDefault="00A240C2" w:rsidP="00A240C2">
            <w:pPr>
              <w:spacing w:after="0" w:line="240" w:lineRule="auto"/>
              <w:ind w:right="23"/>
              <w:rPr>
                <w:rFonts w:ascii="Times New Roman" w:eastAsia="Calibri" w:hAnsi="Times New Roman" w:cs="Times New Roman"/>
                <w:b/>
              </w:rPr>
            </w:pPr>
            <w:r w:rsidRPr="00A240C2">
              <w:rPr>
                <w:rFonts w:ascii="Times New Roman" w:eastAsia="Calibri" w:hAnsi="Times New Roman" w:cs="Times New Roman"/>
                <w:b/>
              </w:rPr>
              <w:t>Wnioskodawca wskazał na innowacyjność realizowanej operacji, odnosząc się do definicji innowacyjności zawartej w LSR:</w:t>
            </w:r>
          </w:p>
        </w:tc>
        <w:tc>
          <w:tcPr>
            <w:tcW w:w="2972" w:type="dxa"/>
            <w:vMerge w:val="restart"/>
            <w:tcBorders>
              <w:top w:val="single" w:sz="4" w:space="0" w:color="auto"/>
              <w:left w:val="single" w:sz="4" w:space="0" w:color="auto"/>
              <w:bottom w:val="single" w:sz="4" w:space="0" w:color="auto"/>
              <w:right w:val="single" w:sz="4" w:space="0" w:color="auto"/>
            </w:tcBorders>
            <w:shd w:val="clear" w:color="auto" w:fill="FFFFFF"/>
          </w:tcPr>
          <w:p w:rsidR="00A240C2" w:rsidRPr="00A240C2" w:rsidRDefault="00A240C2" w:rsidP="00A240C2">
            <w:pPr>
              <w:spacing w:after="0" w:line="240" w:lineRule="auto"/>
              <w:rPr>
                <w:rFonts w:ascii="Calibri" w:eastAsia="Calibri" w:hAnsi="Calibri" w:cs="Calibri"/>
                <w:i/>
                <w:sz w:val="20"/>
                <w:szCs w:val="20"/>
              </w:rPr>
            </w:pPr>
            <w:r w:rsidRPr="00A240C2">
              <w:rPr>
                <w:rFonts w:ascii="Times New Roman" w:eastAsia="Calibri" w:hAnsi="Times New Roman" w:cs="Times New Roman"/>
                <w:color w:val="000000"/>
                <w:sz w:val="20"/>
                <w:szCs w:val="20"/>
              </w:rPr>
              <w:t>Oceniane jest nowatorstwo w odniesieniu do obszaru gminy lub obszaru LGD. Preferuje się operacje innowacyjne. Przez innowacyjność należy rozumieć zastosowanie lub wprowadzenie nowych lub ulepszonych produktów, procesów (technologii), metod organizacji lub marketingu, lub praktyczne wykorzystanie lokalnych zasobów unikalnych i charakterystycznych na obszarze LSR (przyrodniczych, historycznych, kulturowych czy społecznych, czy też nowe metody zaangażowania społeczności lokalnej). Innowacyjne może być ich nietypowe, niestandardowe wykorzystanie czy promocja.</w:t>
            </w:r>
          </w:p>
          <w:p w:rsidR="00A240C2" w:rsidRPr="00A240C2" w:rsidRDefault="00A240C2" w:rsidP="00A240C2">
            <w:pPr>
              <w:spacing w:after="0" w:line="240" w:lineRule="auto"/>
              <w:rPr>
                <w:rFonts w:ascii="Times New Roman" w:eastAsia="Calibri" w:hAnsi="Times New Roman" w:cs="Times New Roman"/>
                <w:sz w:val="20"/>
                <w:szCs w:val="20"/>
              </w:rPr>
            </w:pPr>
            <w:r w:rsidRPr="00A240C2">
              <w:rPr>
                <w:rFonts w:ascii="Times New Roman" w:eastAsia="Calibri" w:hAnsi="Times New Roman" w:cs="Times New Roman"/>
                <w:color w:val="000000"/>
                <w:sz w:val="20"/>
                <w:szCs w:val="20"/>
              </w:rPr>
              <w:t xml:space="preserve">Przykłady: </w:t>
            </w:r>
            <w:r w:rsidRPr="00A240C2">
              <w:rPr>
                <w:rFonts w:ascii="Times New Roman" w:eastAsia="Calibri" w:hAnsi="Times New Roman" w:cs="Times New Roman"/>
                <w:sz w:val="20"/>
                <w:szCs w:val="20"/>
              </w:rPr>
              <w:t xml:space="preserve">wytworzenie nowej usługi lub produktu, nadanie nowych funkcji terenom lub obiektom, które dzięki będą temu służyć rozwojowi, społecznemu bądź gospodarczemu, nowatorskie, wcześniej niestosowane wykorzystanie lokalnych zasobów i surowców, </w:t>
            </w:r>
            <w:r w:rsidRPr="00A240C2">
              <w:rPr>
                <w:rFonts w:ascii="Times New Roman" w:eastAsia="Calibri" w:hAnsi="Times New Roman" w:cs="Times New Roman"/>
                <w:sz w:val="20"/>
                <w:szCs w:val="20"/>
              </w:rPr>
              <w:lastRenderedPageBreak/>
              <w:t xml:space="preserve">wprowadzenie nowoczesnych  rozwiązań technicznych i technologicznych, nowy sposób zaangażowania lokalnej społeczności w proces rozwoju lub aktywizacji nowych, grup i środowisk lokalnych. </w:t>
            </w:r>
          </w:p>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Wnioskodawca  uzasadnia /udowadnia innowacyjny charakter operacji wskazując czy na terenie gminy, powiatu bądź całego obszaru LSR zrealizowano podobne inicjatywy.</w:t>
            </w:r>
          </w:p>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xml:space="preserve">Radny ocenia kryterium pod kontem nie tylko jego innowacyjności na danym obszarze ale też jego jakości.  </w:t>
            </w:r>
          </w:p>
          <w:p w:rsidR="00A240C2" w:rsidRPr="00A240C2" w:rsidRDefault="00A240C2" w:rsidP="00A240C2">
            <w:pPr>
              <w:spacing w:after="0" w:line="240" w:lineRule="auto"/>
              <w:rPr>
                <w:rFonts w:ascii="Times New Roman" w:eastAsia="Calibri" w:hAnsi="Times New Roman" w:cs="Times New Roman"/>
                <w:bCs/>
                <w:sz w:val="20"/>
                <w:szCs w:val="20"/>
              </w:rPr>
            </w:pPr>
            <w:r w:rsidRPr="00A240C2">
              <w:rPr>
                <w:rFonts w:ascii="Times New Roman" w:eastAsia="Calibri" w:hAnsi="Times New Roman" w:cs="Times New Roman"/>
                <w:i/>
                <w:sz w:val="20"/>
                <w:szCs w:val="20"/>
              </w:rPr>
              <w:t>Maksymalna liczba punktów 10 pkt. Punkty w ramach kryterium nie sumują się.</w:t>
            </w:r>
          </w:p>
        </w:tc>
      </w:tr>
      <w:tr w:rsidR="00A240C2" w:rsidRPr="00A240C2" w:rsidTr="00E72F09">
        <w:tblPrEx>
          <w:shd w:val="clear" w:color="auto" w:fill="FFFFFF"/>
        </w:tblPrEx>
        <w:trPr>
          <w:trHeight w:val="765"/>
        </w:trPr>
        <w:tc>
          <w:tcPr>
            <w:tcW w:w="707" w:type="dxa"/>
            <w:vMerge/>
            <w:tcBorders>
              <w:left w:val="single" w:sz="4" w:space="0" w:color="auto"/>
              <w:right w:val="single" w:sz="4" w:space="0" w:color="auto"/>
            </w:tcBorders>
            <w:shd w:val="clear" w:color="auto" w:fill="FFFFFF"/>
          </w:tcPr>
          <w:p w:rsidR="00A240C2" w:rsidRPr="00A240C2" w:rsidRDefault="00A240C2" w:rsidP="00A240C2">
            <w:pPr>
              <w:spacing w:after="0" w:line="240" w:lineRule="auto"/>
              <w:jc w:val="center"/>
              <w:rPr>
                <w:rFonts w:ascii="Times New Roman" w:eastAsia="Calibri" w:hAnsi="Times New Roman" w:cs="Times New Roman"/>
                <w:b/>
              </w:rPr>
            </w:pPr>
          </w:p>
        </w:tc>
        <w:tc>
          <w:tcPr>
            <w:tcW w:w="2130" w:type="dxa"/>
            <w:vMerge/>
            <w:tcBorders>
              <w:left w:val="single" w:sz="4" w:space="0" w:color="auto"/>
              <w:right w:val="single" w:sz="4" w:space="0" w:color="auto"/>
            </w:tcBorders>
            <w:shd w:val="clear" w:color="auto" w:fill="FFFFFF"/>
          </w:tcPr>
          <w:p w:rsidR="00A240C2" w:rsidRPr="00A240C2" w:rsidRDefault="00A240C2" w:rsidP="00A240C2">
            <w:pPr>
              <w:rPr>
                <w:rFonts w:ascii="Times New Roman" w:eastAsia="Calibri" w:hAnsi="Times New Roman" w:cs="Times New Roman"/>
              </w:rPr>
            </w:pPr>
          </w:p>
        </w:tc>
        <w:tc>
          <w:tcPr>
            <w:tcW w:w="3397" w:type="dxa"/>
            <w:gridSpan w:val="7"/>
            <w:tcBorders>
              <w:top w:val="nil"/>
              <w:left w:val="single" w:sz="4" w:space="0" w:color="auto"/>
              <w:bottom w:val="nil"/>
              <w:right w:val="nil"/>
            </w:tcBorders>
            <w:shd w:val="clear" w:color="auto" w:fill="FFFFFF"/>
          </w:tcPr>
          <w:p w:rsidR="00A240C2" w:rsidRPr="00A240C2" w:rsidRDefault="00A240C2" w:rsidP="00A240C2">
            <w:pPr>
              <w:spacing w:after="0" w:line="240" w:lineRule="auto"/>
              <w:ind w:right="23"/>
              <w:rPr>
                <w:rFonts w:ascii="Times New Roman" w:eastAsia="Calibri" w:hAnsi="Times New Roman" w:cs="Times New Roman"/>
                <w:b/>
              </w:rPr>
            </w:pPr>
            <w:r w:rsidRPr="00A240C2">
              <w:rPr>
                <w:rFonts w:ascii="Times New Roman" w:eastAsia="Calibri" w:hAnsi="Times New Roman" w:cs="Times New Roman"/>
                <w:b/>
              </w:rPr>
              <w:t xml:space="preserve">- operacja jest innowacyjna na obszarze objętym LSR, rozumianym jako obszar wszystkich 13 gmin                             </w:t>
            </w:r>
          </w:p>
        </w:tc>
        <w:tc>
          <w:tcPr>
            <w:tcW w:w="1284" w:type="dxa"/>
            <w:gridSpan w:val="3"/>
            <w:tcBorders>
              <w:top w:val="nil"/>
              <w:left w:val="nil"/>
              <w:bottom w:val="nil"/>
              <w:right w:val="single" w:sz="4" w:space="0" w:color="auto"/>
            </w:tcBorders>
            <w:shd w:val="clear" w:color="auto" w:fill="FFFFFF"/>
          </w:tcPr>
          <w:p w:rsidR="00A240C2" w:rsidRPr="00A240C2" w:rsidRDefault="00A240C2" w:rsidP="00A240C2">
            <w:pPr>
              <w:spacing w:after="0" w:line="240" w:lineRule="auto"/>
              <w:ind w:right="23"/>
              <w:rPr>
                <w:rFonts w:ascii="Times New Roman" w:eastAsia="Calibri" w:hAnsi="Times New Roman" w:cs="Times New Roman"/>
                <w:b/>
              </w:rPr>
            </w:pPr>
            <w:r w:rsidRPr="00A240C2">
              <w:rPr>
                <w:rFonts w:ascii="Times New Roman" w:eastAsia="Calibri" w:hAnsi="Times New Roman" w:cs="Times New Roman"/>
                <w:b/>
              </w:rPr>
              <w:t>– 6-10 pkt.</w:t>
            </w:r>
          </w:p>
        </w:tc>
        <w:tc>
          <w:tcPr>
            <w:tcW w:w="2972" w:type="dxa"/>
            <w:vMerge/>
            <w:tcBorders>
              <w:top w:val="single" w:sz="4" w:space="0" w:color="auto"/>
              <w:left w:val="single" w:sz="4" w:space="0" w:color="auto"/>
              <w:bottom w:val="single" w:sz="4" w:space="0" w:color="auto"/>
              <w:right w:val="single" w:sz="4" w:space="0" w:color="auto"/>
            </w:tcBorders>
            <w:shd w:val="clear" w:color="auto" w:fill="FFFFFF"/>
          </w:tcPr>
          <w:p w:rsidR="00A240C2" w:rsidRPr="00A240C2" w:rsidRDefault="00A240C2" w:rsidP="00A240C2">
            <w:pPr>
              <w:spacing w:after="0" w:line="240" w:lineRule="auto"/>
              <w:rPr>
                <w:rFonts w:ascii="Times New Roman" w:eastAsia="Calibri" w:hAnsi="Times New Roman" w:cs="Times New Roman"/>
                <w:sz w:val="20"/>
                <w:szCs w:val="20"/>
              </w:rPr>
            </w:pPr>
          </w:p>
        </w:tc>
      </w:tr>
      <w:tr w:rsidR="00A240C2" w:rsidRPr="00A240C2" w:rsidTr="00E72F09">
        <w:tblPrEx>
          <w:shd w:val="clear" w:color="auto" w:fill="FFFFFF"/>
        </w:tblPrEx>
        <w:trPr>
          <w:trHeight w:val="1020"/>
        </w:trPr>
        <w:tc>
          <w:tcPr>
            <w:tcW w:w="707" w:type="dxa"/>
            <w:vMerge/>
            <w:tcBorders>
              <w:left w:val="single" w:sz="4" w:space="0" w:color="auto"/>
              <w:right w:val="single" w:sz="4" w:space="0" w:color="auto"/>
            </w:tcBorders>
            <w:shd w:val="clear" w:color="auto" w:fill="FFFFFF"/>
          </w:tcPr>
          <w:p w:rsidR="00A240C2" w:rsidRPr="00A240C2" w:rsidRDefault="00A240C2" w:rsidP="00A240C2">
            <w:pPr>
              <w:spacing w:after="0" w:line="240" w:lineRule="auto"/>
              <w:jc w:val="center"/>
              <w:rPr>
                <w:rFonts w:ascii="Times New Roman" w:eastAsia="Calibri" w:hAnsi="Times New Roman" w:cs="Times New Roman"/>
                <w:b/>
              </w:rPr>
            </w:pPr>
          </w:p>
        </w:tc>
        <w:tc>
          <w:tcPr>
            <w:tcW w:w="2130" w:type="dxa"/>
            <w:vMerge/>
            <w:tcBorders>
              <w:left w:val="single" w:sz="4" w:space="0" w:color="auto"/>
              <w:right w:val="single" w:sz="4" w:space="0" w:color="auto"/>
            </w:tcBorders>
            <w:shd w:val="clear" w:color="auto" w:fill="FFFFFF"/>
          </w:tcPr>
          <w:p w:rsidR="00A240C2" w:rsidRPr="00A240C2" w:rsidRDefault="00A240C2" w:rsidP="00A240C2">
            <w:pPr>
              <w:rPr>
                <w:rFonts w:ascii="Times New Roman" w:eastAsia="Calibri" w:hAnsi="Times New Roman" w:cs="Times New Roman"/>
              </w:rPr>
            </w:pPr>
          </w:p>
        </w:tc>
        <w:tc>
          <w:tcPr>
            <w:tcW w:w="3397" w:type="dxa"/>
            <w:gridSpan w:val="7"/>
            <w:tcBorders>
              <w:top w:val="nil"/>
              <w:left w:val="single" w:sz="4" w:space="0" w:color="auto"/>
              <w:bottom w:val="nil"/>
              <w:right w:val="nil"/>
            </w:tcBorders>
            <w:shd w:val="clear" w:color="auto" w:fill="FFFFFF"/>
          </w:tcPr>
          <w:p w:rsidR="00A240C2" w:rsidRPr="00A240C2" w:rsidRDefault="00A240C2" w:rsidP="00A240C2">
            <w:pPr>
              <w:spacing w:after="0" w:line="240" w:lineRule="auto"/>
              <w:ind w:right="23"/>
              <w:rPr>
                <w:rFonts w:ascii="Times New Roman" w:eastAsia="Calibri" w:hAnsi="Times New Roman" w:cs="Times New Roman"/>
                <w:b/>
              </w:rPr>
            </w:pPr>
            <w:r w:rsidRPr="00A240C2">
              <w:rPr>
                <w:rFonts w:ascii="Times New Roman" w:eastAsia="Calibri" w:hAnsi="Times New Roman" w:cs="Times New Roman"/>
                <w:b/>
              </w:rPr>
              <w:t xml:space="preserve">- operacja jest innowacyjna na terenie gmin dla podmiotu, który reprezentuje wnioskodawca                                      </w:t>
            </w:r>
          </w:p>
        </w:tc>
        <w:tc>
          <w:tcPr>
            <w:tcW w:w="1284" w:type="dxa"/>
            <w:gridSpan w:val="3"/>
            <w:tcBorders>
              <w:top w:val="nil"/>
              <w:left w:val="nil"/>
              <w:bottom w:val="nil"/>
              <w:right w:val="single" w:sz="4" w:space="0" w:color="auto"/>
            </w:tcBorders>
            <w:shd w:val="clear" w:color="auto" w:fill="FFFFFF"/>
          </w:tcPr>
          <w:p w:rsidR="00A240C2" w:rsidRPr="00A240C2" w:rsidRDefault="00A240C2" w:rsidP="00A240C2">
            <w:pPr>
              <w:spacing w:after="0" w:line="240" w:lineRule="auto"/>
              <w:ind w:right="23"/>
              <w:rPr>
                <w:rFonts w:ascii="Times New Roman" w:eastAsia="Calibri" w:hAnsi="Times New Roman" w:cs="Times New Roman"/>
                <w:b/>
              </w:rPr>
            </w:pPr>
            <w:r w:rsidRPr="00A240C2">
              <w:rPr>
                <w:rFonts w:ascii="Times New Roman" w:eastAsia="Calibri" w:hAnsi="Times New Roman" w:cs="Times New Roman"/>
                <w:b/>
              </w:rPr>
              <w:t>– 1 – 5 pkt.</w:t>
            </w:r>
          </w:p>
        </w:tc>
        <w:tc>
          <w:tcPr>
            <w:tcW w:w="2972" w:type="dxa"/>
            <w:vMerge/>
            <w:tcBorders>
              <w:top w:val="single" w:sz="4" w:space="0" w:color="auto"/>
              <w:left w:val="single" w:sz="4" w:space="0" w:color="auto"/>
              <w:bottom w:val="single" w:sz="4" w:space="0" w:color="auto"/>
              <w:right w:val="single" w:sz="4" w:space="0" w:color="auto"/>
            </w:tcBorders>
            <w:shd w:val="clear" w:color="auto" w:fill="FFFFFF"/>
          </w:tcPr>
          <w:p w:rsidR="00A240C2" w:rsidRPr="00A240C2" w:rsidRDefault="00A240C2" w:rsidP="00A240C2">
            <w:pPr>
              <w:spacing w:after="0" w:line="240" w:lineRule="auto"/>
              <w:rPr>
                <w:rFonts w:ascii="Times New Roman" w:eastAsia="Calibri" w:hAnsi="Times New Roman" w:cs="Times New Roman"/>
                <w:sz w:val="20"/>
                <w:szCs w:val="20"/>
              </w:rPr>
            </w:pPr>
          </w:p>
        </w:tc>
      </w:tr>
      <w:tr w:rsidR="00A240C2" w:rsidRPr="00A240C2" w:rsidTr="00E72F09">
        <w:tblPrEx>
          <w:shd w:val="clear" w:color="auto" w:fill="FFFFFF"/>
        </w:tblPrEx>
        <w:trPr>
          <w:trHeight w:val="515"/>
        </w:trPr>
        <w:tc>
          <w:tcPr>
            <w:tcW w:w="707" w:type="dxa"/>
            <w:vMerge/>
            <w:tcBorders>
              <w:left w:val="single" w:sz="4" w:space="0" w:color="auto"/>
              <w:right w:val="single" w:sz="4" w:space="0" w:color="auto"/>
            </w:tcBorders>
            <w:shd w:val="clear" w:color="auto" w:fill="FFFFFF"/>
          </w:tcPr>
          <w:p w:rsidR="00A240C2" w:rsidRPr="00A240C2" w:rsidRDefault="00A240C2" w:rsidP="00A240C2">
            <w:pPr>
              <w:spacing w:after="0" w:line="240" w:lineRule="auto"/>
              <w:jc w:val="center"/>
              <w:rPr>
                <w:rFonts w:ascii="Times New Roman" w:eastAsia="Calibri" w:hAnsi="Times New Roman" w:cs="Times New Roman"/>
                <w:b/>
              </w:rPr>
            </w:pPr>
          </w:p>
        </w:tc>
        <w:tc>
          <w:tcPr>
            <w:tcW w:w="2130" w:type="dxa"/>
            <w:vMerge/>
            <w:tcBorders>
              <w:left w:val="single" w:sz="4" w:space="0" w:color="auto"/>
              <w:right w:val="single" w:sz="4" w:space="0" w:color="auto"/>
            </w:tcBorders>
            <w:shd w:val="clear" w:color="auto" w:fill="FFFFFF"/>
          </w:tcPr>
          <w:p w:rsidR="00A240C2" w:rsidRPr="00A240C2" w:rsidRDefault="00A240C2" w:rsidP="00A240C2">
            <w:pPr>
              <w:rPr>
                <w:rFonts w:ascii="Times New Roman" w:eastAsia="Calibri" w:hAnsi="Times New Roman" w:cs="Times New Roman"/>
              </w:rPr>
            </w:pPr>
          </w:p>
        </w:tc>
        <w:tc>
          <w:tcPr>
            <w:tcW w:w="3397" w:type="dxa"/>
            <w:gridSpan w:val="7"/>
            <w:tcBorders>
              <w:top w:val="nil"/>
              <w:left w:val="single" w:sz="4" w:space="0" w:color="auto"/>
              <w:bottom w:val="single" w:sz="4" w:space="0" w:color="auto"/>
              <w:right w:val="nil"/>
            </w:tcBorders>
            <w:shd w:val="clear" w:color="auto" w:fill="FFFFFF"/>
          </w:tcPr>
          <w:p w:rsidR="00A240C2" w:rsidRPr="00A240C2" w:rsidRDefault="00A240C2" w:rsidP="00A240C2">
            <w:pPr>
              <w:spacing w:after="0" w:line="240" w:lineRule="auto"/>
              <w:ind w:right="23"/>
              <w:rPr>
                <w:rFonts w:ascii="Times New Roman" w:eastAsia="Calibri" w:hAnsi="Times New Roman" w:cs="Times New Roman"/>
                <w:b/>
              </w:rPr>
            </w:pPr>
            <w:r w:rsidRPr="00A240C2">
              <w:rPr>
                <w:rFonts w:ascii="Times New Roman" w:eastAsia="Calibri" w:hAnsi="Times New Roman" w:cs="Times New Roman"/>
                <w:b/>
              </w:rPr>
              <w:t xml:space="preserve">- operacja nie jest innowacyjna          </w:t>
            </w:r>
          </w:p>
        </w:tc>
        <w:tc>
          <w:tcPr>
            <w:tcW w:w="1284" w:type="dxa"/>
            <w:gridSpan w:val="3"/>
            <w:tcBorders>
              <w:top w:val="nil"/>
              <w:left w:val="nil"/>
              <w:bottom w:val="single" w:sz="4" w:space="0" w:color="auto"/>
              <w:right w:val="single" w:sz="4" w:space="0" w:color="auto"/>
            </w:tcBorders>
            <w:shd w:val="clear" w:color="auto" w:fill="FFFFFF"/>
          </w:tcPr>
          <w:p w:rsidR="00A240C2" w:rsidRPr="00A240C2" w:rsidRDefault="00A240C2" w:rsidP="00A240C2">
            <w:pPr>
              <w:spacing w:after="0" w:line="240" w:lineRule="auto"/>
              <w:ind w:right="23"/>
              <w:rPr>
                <w:rFonts w:ascii="Times New Roman" w:eastAsia="Calibri" w:hAnsi="Times New Roman" w:cs="Times New Roman"/>
                <w:b/>
              </w:rPr>
            </w:pPr>
            <w:r w:rsidRPr="00A240C2">
              <w:rPr>
                <w:rFonts w:ascii="Times New Roman" w:eastAsia="Calibri" w:hAnsi="Times New Roman" w:cs="Times New Roman"/>
                <w:b/>
              </w:rPr>
              <w:t>– 0 pkt.</w:t>
            </w:r>
          </w:p>
        </w:tc>
        <w:tc>
          <w:tcPr>
            <w:tcW w:w="2972" w:type="dxa"/>
            <w:vMerge/>
            <w:tcBorders>
              <w:top w:val="single" w:sz="4" w:space="0" w:color="auto"/>
              <w:left w:val="single" w:sz="4" w:space="0" w:color="auto"/>
              <w:bottom w:val="single" w:sz="4" w:space="0" w:color="auto"/>
              <w:right w:val="single" w:sz="4" w:space="0" w:color="auto"/>
            </w:tcBorders>
            <w:shd w:val="clear" w:color="auto" w:fill="FFFFFF"/>
          </w:tcPr>
          <w:p w:rsidR="00A240C2" w:rsidRPr="00A240C2" w:rsidRDefault="00A240C2" w:rsidP="00A240C2">
            <w:pPr>
              <w:spacing w:after="0" w:line="240" w:lineRule="auto"/>
              <w:rPr>
                <w:rFonts w:ascii="Times New Roman" w:eastAsia="Calibri" w:hAnsi="Times New Roman" w:cs="Times New Roman"/>
                <w:sz w:val="20"/>
                <w:szCs w:val="20"/>
              </w:rPr>
            </w:pPr>
          </w:p>
        </w:tc>
      </w:tr>
      <w:tr w:rsidR="00A240C2" w:rsidRPr="00A240C2" w:rsidTr="00E72F09">
        <w:tblPrEx>
          <w:shd w:val="clear" w:color="auto" w:fill="FFFFFF"/>
        </w:tblPrEx>
        <w:trPr>
          <w:trHeight w:val="213"/>
        </w:trPr>
        <w:tc>
          <w:tcPr>
            <w:tcW w:w="707" w:type="dxa"/>
            <w:vMerge/>
            <w:tcBorders>
              <w:left w:val="single" w:sz="4" w:space="0" w:color="auto"/>
              <w:right w:val="single" w:sz="4" w:space="0" w:color="auto"/>
            </w:tcBorders>
            <w:shd w:val="clear" w:color="auto" w:fill="FFFFFF"/>
          </w:tcPr>
          <w:p w:rsidR="00A240C2" w:rsidRPr="00A240C2" w:rsidRDefault="00A240C2" w:rsidP="00A240C2">
            <w:pPr>
              <w:spacing w:after="0" w:line="240" w:lineRule="auto"/>
              <w:jc w:val="center"/>
              <w:rPr>
                <w:rFonts w:ascii="Times New Roman" w:eastAsia="Calibri" w:hAnsi="Times New Roman" w:cs="Times New Roman"/>
                <w:b/>
              </w:rPr>
            </w:pPr>
          </w:p>
        </w:tc>
        <w:tc>
          <w:tcPr>
            <w:tcW w:w="2130" w:type="dxa"/>
            <w:vMerge/>
            <w:tcBorders>
              <w:left w:val="single" w:sz="4" w:space="0" w:color="auto"/>
              <w:right w:val="single" w:sz="4" w:space="0" w:color="auto"/>
            </w:tcBorders>
            <w:shd w:val="clear" w:color="auto" w:fill="FFFFFF"/>
          </w:tcPr>
          <w:p w:rsidR="00A240C2" w:rsidRPr="00A240C2" w:rsidRDefault="00A240C2" w:rsidP="00A240C2">
            <w:pPr>
              <w:rPr>
                <w:rFonts w:ascii="Times New Roman" w:eastAsia="Calibri" w:hAnsi="Times New Roman" w:cs="Times New Roman"/>
              </w:rPr>
            </w:pPr>
          </w:p>
        </w:tc>
        <w:tc>
          <w:tcPr>
            <w:tcW w:w="3397" w:type="dxa"/>
            <w:gridSpan w:val="7"/>
            <w:tcBorders>
              <w:top w:val="single" w:sz="4" w:space="0" w:color="auto"/>
              <w:left w:val="single" w:sz="4" w:space="0" w:color="auto"/>
              <w:bottom w:val="nil"/>
              <w:right w:val="nil"/>
            </w:tcBorders>
            <w:shd w:val="clear" w:color="auto" w:fill="FFFFFF"/>
          </w:tcPr>
          <w:p w:rsidR="00A240C2" w:rsidRPr="00A240C2" w:rsidRDefault="00A240C2" w:rsidP="00A240C2">
            <w:pPr>
              <w:spacing w:after="0" w:line="240" w:lineRule="auto"/>
              <w:ind w:right="23"/>
              <w:rPr>
                <w:rFonts w:ascii="Times New Roman" w:eastAsia="Calibri" w:hAnsi="Times New Roman" w:cs="Times New Roman"/>
                <w:b/>
              </w:rPr>
            </w:pPr>
          </w:p>
        </w:tc>
        <w:tc>
          <w:tcPr>
            <w:tcW w:w="1284" w:type="dxa"/>
            <w:gridSpan w:val="3"/>
            <w:tcBorders>
              <w:top w:val="single" w:sz="4" w:space="0" w:color="auto"/>
              <w:left w:val="nil"/>
              <w:bottom w:val="nil"/>
              <w:right w:val="single" w:sz="4" w:space="0" w:color="auto"/>
            </w:tcBorders>
            <w:shd w:val="clear" w:color="auto" w:fill="FFFFFF"/>
          </w:tcPr>
          <w:p w:rsidR="00A240C2" w:rsidRPr="00A240C2" w:rsidRDefault="00A240C2" w:rsidP="00A240C2">
            <w:pPr>
              <w:spacing w:after="0" w:line="240" w:lineRule="auto"/>
              <w:ind w:right="23"/>
              <w:rPr>
                <w:rFonts w:ascii="Times New Roman" w:eastAsia="Calibri" w:hAnsi="Times New Roman" w:cs="Times New Roman"/>
                <w:b/>
              </w:rPr>
            </w:pPr>
          </w:p>
        </w:tc>
        <w:tc>
          <w:tcPr>
            <w:tcW w:w="2972" w:type="dxa"/>
            <w:vMerge/>
            <w:tcBorders>
              <w:top w:val="single" w:sz="4" w:space="0" w:color="auto"/>
              <w:left w:val="single" w:sz="4" w:space="0" w:color="auto"/>
              <w:bottom w:val="single" w:sz="4" w:space="0" w:color="auto"/>
              <w:right w:val="single" w:sz="4" w:space="0" w:color="auto"/>
            </w:tcBorders>
            <w:shd w:val="clear" w:color="auto" w:fill="FFFFFF"/>
          </w:tcPr>
          <w:p w:rsidR="00A240C2" w:rsidRPr="00A240C2" w:rsidRDefault="00A240C2" w:rsidP="00A240C2">
            <w:pPr>
              <w:spacing w:after="0" w:line="240" w:lineRule="auto"/>
              <w:rPr>
                <w:rFonts w:ascii="Times New Roman" w:eastAsia="Calibri" w:hAnsi="Times New Roman" w:cs="Times New Roman"/>
                <w:sz w:val="20"/>
                <w:szCs w:val="20"/>
              </w:rPr>
            </w:pPr>
          </w:p>
        </w:tc>
      </w:tr>
      <w:tr w:rsidR="00A240C2" w:rsidRPr="00A240C2" w:rsidTr="00E72F09">
        <w:tblPrEx>
          <w:shd w:val="clear" w:color="auto" w:fill="FFFFFF"/>
        </w:tblPrEx>
        <w:trPr>
          <w:trHeight w:val="1077"/>
        </w:trPr>
        <w:tc>
          <w:tcPr>
            <w:tcW w:w="707" w:type="dxa"/>
            <w:vMerge/>
            <w:tcBorders>
              <w:left w:val="single" w:sz="4" w:space="0" w:color="auto"/>
              <w:right w:val="single" w:sz="4" w:space="0" w:color="auto"/>
            </w:tcBorders>
            <w:shd w:val="clear" w:color="auto" w:fill="FFFFFF"/>
          </w:tcPr>
          <w:p w:rsidR="00A240C2" w:rsidRPr="00A240C2" w:rsidRDefault="00A240C2" w:rsidP="00A240C2">
            <w:pPr>
              <w:spacing w:after="0" w:line="240" w:lineRule="auto"/>
              <w:jc w:val="center"/>
              <w:rPr>
                <w:rFonts w:ascii="Times New Roman" w:eastAsia="Calibri" w:hAnsi="Times New Roman" w:cs="Times New Roman"/>
                <w:b/>
              </w:rPr>
            </w:pPr>
          </w:p>
        </w:tc>
        <w:tc>
          <w:tcPr>
            <w:tcW w:w="2130" w:type="dxa"/>
            <w:vMerge/>
            <w:tcBorders>
              <w:left w:val="single" w:sz="4" w:space="0" w:color="auto"/>
              <w:right w:val="single" w:sz="4" w:space="0" w:color="auto"/>
            </w:tcBorders>
            <w:shd w:val="clear" w:color="auto" w:fill="FFFFFF"/>
          </w:tcPr>
          <w:p w:rsidR="00A240C2" w:rsidRPr="00A240C2" w:rsidRDefault="00A240C2" w:rsidP="00A240C2">
            <w:pPr>
              <w:spacing w:after="0" w:line="240" w:lineRule="auto"/>
              <w:rPr>
                <w:rFonts w:ascii="Times New Roman" w:eastAsia="Calibri" w:hAnsi="Times New Roman" w:cs="Times New Roman"/>
              </w:rPr>
            </w:pPr>
          </w:p>
        </w:tc>
        <w:tc>
          <w:tcPr>
            <w:tcW w:w="4681" w:type="dxa"/>
            <w:gridSpan w:val="10"/>
            <w:tcBorders>
              <w:top w:val="nil"/>
              <w:left w:val="single" w:sz="4" w:space="0" w:color="auto"/>
              <w:bottom w:val="single" w:sz="4" w:space="0" w:color="000000"/>
              <w:right w:val="single" w:sz="4" w:space="0" w:color="auto"/>
            </w:tcBorders>
            <w:shd w:val="clear" w:color="auto" w:fill="FFFFFF"/>
          </w:tcPr>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Wskaźnik jakościowy - członek Rady musi uzasadnić swoją ocenę</w:t>
            </w:r>
          </w:p>
        </w:tc>
        <w:tc>
          <w:tcPr>
            <w:tcW w:w="2972" w:type="dxa"/>
            <w:vMerge/>
            <w:tcBorders>
              <w:top w:val="single" w:sz="4" w:space="0" w:color="auto"/>
              <w:left w:val="single" w:sz="4" w:space="0" w:color="auto"/>
              <w:bottom w:val="nil"/>
              <w:right w:val="single" w:sz="4" w:space="0" w:color="auto"/>
            </w:tcBorders>
            <w:shd w:val="clear" w:color="auto" w:fill="FFFFFF"/>
          </w:tcPr>
          <w:p w:rsidR="00A240C2" w:rsidRPr="00A240C2" w:rsidRDefault="00A240C2" w:rsidP="00A240C2">
            <w:pPr>
              <w:spacing w:after="0" w:line="240" w:lineRule="auto"/>
              <w:rPr>
                <w:rFonts w:ascii="Times New Roman" w:eastAsia="Calibri" w:hAnsi="Times New Roman" w:cs="Times New Roman"/>
                <w:sz w:val="20"/>
                <w:szCs w:val="20"/>
              </w:rPr>
            </w:pPr>
          </w:p>
        </w:tc>
      </w:tr>
      <w:tr w:rsidR="00A240C2" w:rsidRPr="00A240C2" w:rsidTr="00E72F09">
        <w:trPr>
          <w:trHeight w:val="624"/>
        </w:trPr>
        <w:tc>
          <w:tcPr>
            <w:tcW w:w="707" w:type="dxa"/>
            <w:vMerge w:val="restart"/>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Times New Roman" w:eastAsia="Calibri" w:hAnsi="Times New Roman" w:cs="Times New Roman"/>
                <w:b/>
              </w:rPr>
            </w:pPr>
            <w:r w:rsidRPr="00A240C2">
              <w:rPr>
                <w:rFonts w:ascii="Times New Roman" w:eastAsia="Calibri" w:hAnsi="Times New Roman" w:cs="Times New Roman"/>
                <w:b/>
              </w:rPr>
              <w:lastRenderedPageBreak/>
              <w:t>4.</w:t>
            </w:r>
          </w:p>
        </w:tc>
        <w:tc>
          <w:tcPr>
            <w:tcW w:w="2130" w:type="dxa"/>
            <w:vMerge w:val="restart"/>
            <w:tcBorders>
              <w:top w:val="single" w:sz="4" w:space="0" w:color="auto"/>
              <w:left w:val="single" w:sz="4" w:space="0" w:color="auto"/>
              <w:bottom w:val="single" w:sz="4" w:space="0" w:color="auto"/>
              <w:right w:val="single" w:sz="4" w:space="0" w:color="auto"/>
            </w:tcBorders>
          </w:tcPr>
          <w:p w:rsidR="00A240C2" w:rsidRPr="00A240C2" w:rsidRDefault="00A240C2" w:rsidP="00A240C2">
            <w:pPr>
              <w:spacing w:after="0"/>
              <w:rPr>
                <w:rFonts w:ascii="Times New Roman" w:eastAsia="Calibri" w:hAnsi="Times New Roman" w:cs="Times New Roman"/>
              </w:rPr>
            </w:pPr>
            <w:r w:rsidRPr="00A240C2">
              <w:rPr>
                <w:rFonts w:ascii="Times New Roman" w:eastAsia="Calibri" w:hAnsi="Times New Roman" w:cs="Times New Roman"/>
              </w:rPr>
              <w:t>Rozwój lokalnego rynku pracy</w:t>
            </w:r>
          </w:p>
        </w:tc>
        <w:tc>
          <w:tcPr>
            <w:tcW w:w="4681" w:type="dxa"/>
            <w:gridSpan w:val="10"/>
            <w:tcBorders>
              <w:top w:val="single" w:sz="4" w:space="0" w:color="000000"/>
              <w:left w:val="single" w:sz="4" w:space="0" w:color="auto"/>
              <w:bottom w:val="nil"/>
              <w:right w:val="single" w:sz="4" w:space="0" w:color="auto"/>
            </w:tcBorders>
            <w:shd w:val="clear" w:color="auto" w:fill="auto"/>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r w:rsidRPr="00A240C2">
              <w:rPr>
                <w:rFonts w:ascii="Times New Roman" w:eastAsia="Calibri" w:hAnsi="Times New Roman" w:cs="Times New Roman"/>
                <w:b/>
              </w:rPr>
              <w:t>Operacja przyczyni się do powstania miejsc pracy:</w:t>
            </w:r>
          </w:p>
        </w:tc>
        <w:tc>
          <w:tcPr>
            <w:tcW w:w="2972" w:type="dxa"/>
            <w:vMerge w:val="restart"/>
            <w:tcBorders>
              <w:top w:val="single" w:sz="4" w:space="0" w:color="auto"/>
              <w:left w:val="single" w:sz="4" w:space="0" w:color="auto"/>
              <w:bottom w:val="single" w:sz="4" w:space="0" w:color="auto"/>
              <w:right w:val="single" w:sz="4" w:space="0" w:color="auto"/>
            </w:tcBorders>
          </w:tcPr>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xml:space="preserve">Zgodnie z § 7 ust. 1pkt 2 lit. a rozporządzenia MRIRW pomoc na operację w zakresie określonym w § 2 ust. 1 pkt 2 lit. c jest przyznawana, jeżeli operacja zakłada utworzenie co najmniej jednego miejsca pracy w przeliczeniu na pełne etaty średnioroczne i jest to uzasadnione zakresem realizacji operacji, a osoba, dla której zostanie utworzone to miejsce pracy, zatrudniona zostanie na podstawie umowy o pracę. Ocena kryterium na podstawie danych z WoPP, wskaźnik liczba utworzonych miejsc pracy (szt.) oraz danych z Biznesplanu. Warunek utworzenia miejsc pracy nie obowiązuje w przypadku, gdy suma kwot pomocy przyznanej jednemu Wnioskodawcy na dotychczas realizowane operacje oraz kwoty pomocy, o której przyznanie Wnioskodawca ubiega się na realizację danej operacji, nie przekracza 25 tyś. zł. Maksymalna liczba punktów 10. </w:t>
            </w:r>
          </w:p>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Punkty w ramach kryterium nie sumują się.</w:t>
            </w:r>
          </w:p>
        </w:tc>
      </w:tr>
      <w:tr w:rsidR="00A240C2" w:rsidRPr="00A240C2" w:rsidTr="00E72F09">
        <w:trPr>
          <w:trHeight w:val="737"/>
        </w:trPr>
        <w:tc>
          <w:tcPr>
            <w:tcW w:w="707" w:type="dxa"/>
            <w:vMerge/>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Times New Roman" w:eastAsia="Calibri" w:hAnsi="Times New Roman" w:cs="Times New Roman"/>
                <w:b/>
              </w:rPr>
            </w:pPr>
          </w:p>
        </w:tc>
        <w:tc>
          <w:tcPr>
            <w:tcW w:w="2130" w:type="dxa"/>
            <w:vMerge/>
            <w:tcBorders>
              <w:top w:val="single" w:sz="4" w:space="0" w:color="auto"/>
              <w:left w:val="single" w:sz="4" w:space="0" w:color="auto"/>
              <w:bottom w:val="single" w:sz="4" w:space="0" w:color="auto"/>
              <w:right w:val="single" w:sz="4" w:space="0" w:color="auto"/>
            </w:tcBorders>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rPr>
            </w:pPr>
          </w:p>
        </w:tc>
        <w:tc>
          <w:tcPr>
            <w:tcW w:w="2570" w:type="dxa"/>
            <w:gridSpan w:val="5"/>
            <w:tcBorders>
              <w:top w:val="nil"/>
              <w:left w:val="single" w:sz="4" w:space="0" w:color="auto"/>
              <w:bottom w:val="single" w:sz="4" w:space="0" w:color="auto"/>
              <w:right w:val="nil"/>
            </w:tcBorders>
            <w:shd w:val="clear" w:color="auto" w:fill="auto"/>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r w:rsidRPr="00A240C2">
              <w:rPr>
                <w:rFonts w:ascii="Times New Roman" w:eastAsia="Calibri" w:hAnsi="Times New Roman" w:cs="Times New Roman"/>
                <w:b/>
              </w:rPr>
              <w:t>– co najmniej jednego</w:t>
            </w:r>
          </w:p>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r w:rsidRPr="00A240C2">
              <w:rPr>
                <w:rFonts w:ascii="Times New Roman" w:eastAsia="Calibri" w:hAnsi="Times New Roman" w:cs="Times New Roman"/>
                <w:b/>
              </w:rPr>
              <w:t xml:space="preserve">– nie przyczyni się </w:t>
            </w:r>
          </w:p>
        </w:tc>
        <w:tc>
          <w:tcPr>
            <w:tcW w:w="2111" w:type="dxa"/>
            <w:gridSpan w:val="5"/>
            <w:tcBorders>
              <w:top w:val="nil"/>
              <w:left w:val="nil"/>
              <w:bottom w:val="single" w:sz="4" w:space="0" w:color="auto"/>
              <w:right w:val="single" w:sz="4" w:space="0" w:color="auto"/>
            </w:tcBorders>
            <w:shd w:val="clear" w:color="auto" w:fill="auto"/>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r w:rsidRPr="00A240C2">
              <w:rPr>
                <w:rFonts w:ascii="Times New Roman" w:eastAsia="Calibri" w:hAnsi="Times New Roman" w:cs="Times New Roman"/>
                <w:b/>
              </w:rPr>
              <w:t xml:space="preserve">– 10 pkt. </w:t>
            </w:r>
            <w:r w:rsidRPr="00A240C2">
              <w:rPr>
                <w:rFonts w:ascii="Times New Roman" w:eastAsia="Calibri" w:hAnsi="Times New Roman" w:cs="Times New Roman"/>
                <w:b/>
              </w:rPr>
              <w:br/>
              <w:t>– 0 pkt.</w:t>
            </w:r>
          </w:p>
        </w:tc>
        <w:tc>
          <w:tcPr>
            <w:tcW w:w="2972" w:type="dxa"/>
            <w:vMerge/>
            <w:tcBorders>
              <w:top w:val="single" w:sz="4" w:space="0" w:color="auto"/>
              <w:left w:val="single" w:sz="4" w:space="0" w:color="auto"/>
              <w:bottom w:val="single" w:sz="4" w:space="0" w:color="auto"/>
              <w:right w:val="single" w:sz="4" w:space="0" w:color="auto"/>
            </w:tcBorders>
          </w:tcPr>
          <w:p w:rsidR="00A240C2" w:rsidRPr="00A240C2" w:rsidRDefault="00A240C2" w:rsidP="00A240C2">
            <w:pPr>
              <w:spacing w:after="0" w:line="240" w:lineRule="auto"/>
              <w:rPr>
                <w:rFonts w:ascii="Times New Roman" w:eastAsia="Calibri" w:hAnsi="Times New Roman" w:cs="Times New Roman"/>
                <w:sz w:val="20"/>
                <w:szCs w:val="20"/>
              </w:rPr>
            </w:pPr>
          </w:p>
        </w:tc>
      </w:tr>
      <w:tr w:rsidR="00A240C2" w:rsidRPr="00A240C2" w:rsidTr="00E72F09">
        <w:trPr>
          <w:trHeight w:val="495"/>
        </w:trPr>
        <w:tc>
          <w:tcPr>
            <w:tcW w:w="707" w:type="dxa"/>
            <w:vMerge w:val="restart"/>
            <w:tcBorders>
              <w:top w:val="single" w:sz="4" w:space="0" w:color="auto"/>
              <w:left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Times New Roman" w:eastAsia="Calibri" w:hAnsi="Times New Roman" w:cs="Times New Roman"/>
                <w:b/>
              </w:rPr>
            </w:pPr>
            <w:bookmarkStart w:id="3" w:name="_Hlk39060484"/>
            <w:r w:rsidRPr="00A240C2">
              <w:rPr>
                <w:rFonts w:ascii="Times New Roman" w:eastAsia="Calibri" w:hAnsi="Times New Roman" w:cs="Times New Roman"/>
                <w:b/>
              </w:rPr>
              <w:t>5.</w:t>
            </w:r>
          </w:p>
        </w:tc>
        <w:tc>
          <w:tcPr>
            <w:tcW w:w="2130" w:type="dxa"/>
            <w:vMerge w:val="restart"/>
            <w:tcBorders>
              <w:top w:val="single" w:sz="4" w:space="0" w:color="auto"/>
              <w:left w:val="single" w:sz="4" w:space="0" w:color="auto"/>
              <w:right w:val="single" w:sz="4" w:space="0" w:color="auto"/>
            </w:tcBorders>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rPr>
            </w:pPr>
            <w:r w:rsidRPr="00A240C2">
              <w:rPr>
                <w:rFonts w:ascii="Times New Roman" w:eastAsia="Calibri" w:hAnsi="Times New Roman" w:cs="Times New Roman"/>
              </w:rPr>
              <w:t xml:space="preserve">Realizacja dodatkowych przedsięwzięć oraz </w:t>
            </w:r>
            <w:r w:rsidRPr="00A240C2">
              <w:rPr>
                <w:rFonts w:ascii="Times New Roman" w:eastAsia="Calibri" w:hAnsi="Times New Roman" w:cs="Times New Roman"/>
              </w:rPr>
              <w:lastRenderedPageBreak/>
              <w:t>wskaźników</w:t>
            </w:r>
          </w:p>
        </w:tc>
        <w:tc>
          <w:tcPr>
            <w:tcW w:w="4681" w:type="dxa"/>
            <w:gridSpan w:val="10"/>
            <w:tcBorders>
              <w:top w:val="single" w:sz="4" w:space="0" w:color="auto"/>
              <w:left w:val="single" w:sz="4" w:space="0" w:color="auto"/>
              <w:bottom w:val="nil"/>
              <w:right w:val="single" w:sz="4" w:space="0" w:color="auto"/>
            </w:tcBorders>
            <w:shd w:val="clear" w:color="auto" w:fill="auto"/>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r w:rsidRPr="00A240C2">
              <w:rPr>
                <w:rFonts w:ascii="Times New Roman" w:eastAsia="Calibri" w:hAnsi="Times New Roman" w:cs="Times New Roman"/>
                <w:b/>
              </w:rPr>
              <w:lastRenderedPageBreak/>
              <w:t>Czy operacja realizuje więcej przedsięwzięć (wskaźników) niż te podstawowe wskazane jako obowiązkowe w ogłoszeniu naboru:</w:t>
            </w:r>
          </w:p>
        </w:tc>
        <w:tc>
          <w:tcPr>
            <w:tcW w:w="2972" w:type="dxa"/>
            <w:vMerge w:val="restart"/>
            <w:tcBorders>
              <w:top w:val="single" w:sz="4" w:space="0" w:color="auto"/>
              <w:left w:val="single" w:sz="4" w:space="0" w:color="auto"/>
              <w:right w:val="single" w:sz="4" w:space="0" w:color="auto"/>
            </w:tcBorders>
          </w:tcPr>
          <w:p w:rsidR="00A240C2" w:rsidRPr="00A240C2" w:rsidRDefault="00A240C2" w:rsidP="00A240C2">
            <w:pPr>
              <w:spacing w:after="0" w:line="240" w:lineRule="auto"/>
              <w:rPr>
                <w:rFonts w:ascii="Times New Roman" w:eastAsia="Calibri" w:hAnsi="Times New Roman" w:cs="Times New Roman"/>
                <w:sz w:val="20"/>
                <w:szCs w:val="20"/>
              </w:rPr>
            </w:pPr>
            <w:r w:rsidRPr="00A240C2">
              <w:rPr>
                <w:rFonts w:ascii="Times New Roman" w:eastAsia="Calibri" w:hAnsi="Times New Roman" w:cs="Times New Roman"/>
                <w:sz w:val="20"/>
                <w:szCs w:val="20"/>
              </w:rPr>
              <w:t xml:space="preserve">Operacja powinna realizować przedsięwzięcia opisane w ogłoszeniu naboru. Preferowana </w:t>
            </w:r>
            <w:r w:rsidRPr="00A240C2">
              <w:rPr>
                <w:rFonts w:ascii="Times New Roman" w:eastAsia="Calibri" w:hAnsi="Times New Roman" w:cs="Times New Roman"/>
                <w:sz w:val="20"/>
                <w:szCs w:val="20"/>
              </w:rPr>
              <w:lastRenderedPageBreak/>
              <w:t xml:space="preserve">jest realizacja dodatkowych przedsięwzięć określonych w LSR nie wynikających z naboru wniosków. Dodatkowo przedsięwzięcia muszą mieć odzwierciedlenie </w:t>
            </w:r>
            <w:r w:rsidRPr="00A240C2">
              <w:rPr>
                <w:rFonts w:ascii="Times New Roman" w:eastAsia="Calibri" w:hAnsi="Times New Roman" w:cs="Times New Roman"/>
                <w:sz w:val="20"/>
                <w:szCs w:val="20"/>
              </w:rPr>
              <w:br/>
              <w:t xml:space="preserve">w budżecie operacji. Ocena kryterium na podstawie danych z wniosku o przyznanie pomocy. </w:t>
            </w:r>
            <w:r w:rsidRPr="00A240C2">
              <w:rPr>
                <w:rFonts w:ascii="Times New Roman" w:eastAsia="Calibri" w:hAnsi="Times New Roman" w:cs="Times New Roman"/>
                <w:i/>
                <w:sz w:val="20"/>
                <w:szCs w:val="20"/>
              </w:rPr>
              <w:t>Maksymalna liczba punktów 10. Punkty w ramach kryterium nie sumują się.</w:t>
            </w:r>
            <w:r w:rsidRPr="00A240C2">
              <w:rPr>
                <w:rFonts w:ascii="Times New Roman" w:eastAsia="Calibri" w:hAnsi="Times New Roman" w:cs="Times New Roman"/>
                <w:sz w:val="20"/>
                <w:szCs w:val="20"/>
              </w:rPr>
              <w:t xml:space="preserve"> </w:t>
            </w:r>
          </w:p>
        </w:tc>
      </w:tr>
      <w:tr w:rsidR="00A240C2" w:rsidRPr="00A240C2" w:rsidTr="00E72F09">
        <w:trPr>
          <w:trHeight w:val="1560"/>
        </w:trPr>
        <w:tc>
          <w:tcPr>
            <w:tcW w:w="707" w:type="dxa"/>
            <w:vMerge/>
            <w:tcBorders>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Times New Roman" w:eastAsia="Calibri" w:hAnsi="Times New Roman" w:cs="Times New Roman"/>
                <w:b/>
              </w:rPr>
            </w:pPr>
          </w:p>
        </w:tc>
        <w:tc>
          <w:tcPr>
            <w:tcW w:w="2130" w:type="dxa"/>
            <w:vMerge/>
            <w:tcBorders>
              <w:left w:val="single" w:sz="4" w:space="0" w:color="auto"/>
              <w:bottom w:val="single" w:sz="4" w:space="0" w:color="auto"/>
              <w:right w:val="single" w:sz="4" w:space="0" w:color="auto"/>
            </w:tcBorders>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rPr>
            </w:pPr>
          </w:p>
        </w:tc>
        <w:tc>
          <w:tcPr>
            <w:tcW w:w="2570" w:type="dxa"/>
            <w:gridSpan w:val="5"/>
            <w:tcBorders>
              <w:top w:val="nil"/>
              <w:left w:val="single" w:sz="4" w:space="0" w:color="auto"/>
              <w:bottom w:val="single" w:sz="4" w:space="0" w:color="auto"/>
              <w:right w:val="nil"/>
            </w:tcBorders>
            <w:shd w:val="clear" w:color="auto" w:fill="auto"/>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r w:rsidRPr="00A240C2">
              <w:rPr>
                <w:rFonts w:ascii="Times New Roman" w:eastAsia="Calibri" w:hAnsi="Times New Roman" w:cs="Times New Roman"/>
                <w:b/>
              </w:rPr>
              <w:t xml:space="preserve"> </w:t>
            </w:r>
          </w:p>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r w:rsidRPr="00A240C2">
              <w:rPr>
                <w:rFonts w:ascii="Times New Roman" w:eastAsia="Calibri" w:hAnsi="Times New Roman" w:cs="Times New Roman"/>
                <w:b/>
              </w:rPr>
              <w:t xml:space="preserve">– powyżej jednego </w:t>
            </w:r>
          </w:p>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r w:rsidRPr="00A240C2">
              <w:rPr>
                <w:rFonts w:ascii="Times New Roman" w:eastAsia="Calibri" w:hAnsi="Times New Roman" w:cs="Times New Roman"/>
                <w:b/>
              </w:rPr>
              <w:t xml:space="preserve">– jeden </w:t>
            </w:r>
            <w:r w:rsidRPr="00A240C2">
              <w:rPr>
                <w:rFonts w:ascii="Times New Roman" w:eastAsia="Calibri" w:hAnsi="Times New Roman" w:cs="Times New Roman"/>
                <w:b/>
              </w:rPr>
              <w:tab/>
              <w:t xml:space="preserve">– 10 pkt. </w:t>
            </w:r>
          </w:p>
        </w:tc>
        <w:tc>
          <w:tcPr>
            <w:tcW w:w="2111" w:type="dxa"/>
            <w:gridSpan w:val="5"/>
            <w:tcBorders>
              <w:top w:val="nil"/>
              <w:left w:val="nil"/>
              <w:bottom w:val="single" w:sz="4" w:space="0" w:color="auto"/>
              <w:right w:val="single" w:sz="4" w:space="0" w:color="auto"/>
            </w:tcBorders>
            <w:shd w:val="clear" w:color="auto" w:fill="auto"/>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p>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r w:rsidRPr="00A240C2">
              <w:rPr>
                <w:rFonts w:ascii="Times New Roman" w:eastAsia="Calibri" w:hAnsi="Times New Roman" w:cs="Times New Roman"/>
                <w:b/>
              </w:rPr>
              <w:t>– 10 pkt.</w:t>
            </w:r>
          </w:p>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r w:rsidRPr="00A240C2">
              <w:rPr>
                <w:rFonts w:ascii="Times New Roman" w:eastAsia="Calibri" w:hAnsi="Times New Roman" w:cs="Times New Roman"/>
                <w:b/>
              </w:rPr>
              <w:t>– 0 pkt.</w:t>
            </w:r>
          </w:p>
        </w:tc>
        <w:tc>
          <w:tcPr>
            <w:tcW w:w="2972" w:type="dxa"/>
            <w:vMerge/>
            <w:tcBorders>
              <w:left w:val="single" w:sz="4" w:space="0" w:color="auto"/>
              <w:bottom w:val="single" w:sz="4" w:space="0" w:color="auto"/>
              <w:right w:val="single" w:sz="4" w:space="0" w:color="auto"/>
            </w:tcBorders>
          </w:tcPr>
          <w:p w:rsidR="00A240C2" w:rsidRPr="00A240C2" w:rsidRDefault="00A240C2" w:rsidP="00A240C2">
            <w:pPr>
              <w:spacing w:after="0" w:line="240" w:lineRule="auto"/>
              <w:rPr>
                <w:rFonts w:ascii="Times New Roman" w:eastAsia="Calibri" w:hAnsi="Times New Roman" w:cs="Times New Roman"/>
                <w:sz w:val="20"/>
                <w:szCs w:val="20"/>
              </w:rPr>
            </w:pPr>
          </w:p>
        </w:tc>
      </w:tr>
      <w:bookmarkEnd w:id="3"/>
      <w:tr w:rsidR="00A240C2" w:rsidRPr="00A240C2" w:rsidTr="00E72F09">
        <w:trPr>
          <w:trHeight w:val="522"/>
        </w:trPr>
        <w:tc>
          <w:tcPr>
            <w:tcW w:w="707" w:type="dxa"/>
            <w:vMerge w:val="restart"/>
            <w:tcBorders>
              <w:top w:val="single" w:sz="4" w:space="0" w:color="auto"/>
              <w:left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Times New Roman" w:eastAsia="Calibri" w:hAnsi="Times New Roman" w:cs="Times New Roman"/>
                <w:b/>
              </w:rPr>
            </w:pPr>
            <w:r w:rsidRPr="00A240C2">
              <w:rPr>
                <w:rFonts w:ascii="Times New Roman" w:eastAsia="Calibri" w:hAnsi="Times New Roman" w:cs="Times New Roman"/>
                <w:b/>
              </w:rPr>
              <w:lastRenderedPageBreak/>
              <w:t xml:space="preserve">6. </w:t>
            </w:r>
          </w:p>
        </w:tc>
        <w:tc>
          <w:tcPr>
            <w:tcW w:w="2130" w:type="dxa"/>
            <w:vMerge w:val="restart"/>
            <w:tcBorders>
              <w:top w:val="single" w:sz="4" w:space="0" w:color="auto"/>
              <w:left w:val="single" w:sz="4" w:space="0" w:color="auto"/>
              <w:right w:val="single" w:sz="4" w:space="0" w:color="auto"/>
            </w:tcBorders>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rPr>
            </w:pPr>
            <w:r w:rsidRPr="00A240C2">
              <w:rPr>
                <w:rFonts w:ascii="Times New Roman" w:eastAsia="Calibri" w:hAnsi="Times New Roman" w:cs="Times New Roman"/>
              </w:rPr>
              <w:t>Zasięg oddziaływania</w:t>
            </w:r>
          </w:p>
        </w:tc>
        <w:tc>
          <w:tcPr>
            <w:tcW w:w="4681" w:type="dxa"/>
            <w:gridSpan w:val="10"/>
            <w:tcBorders>
              <w:top w:val="single" w:sz="4" w:space="0" w:color="auto"/>
              <w:left w:val="single" w:sz="4" w:space="0" w:color="auto"/>
              <w:bottom w:val="nil"/>
              <w:right w:val="single" w:sz="4" w:space="0" w:color="auto"/>
            </w:tcBorders>
            <w:shd w:val="clear" w:color="auto" w:fill="auto"/>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r w:rsidRPr="00A240C2">
              <w:rPr>
                <w:rFonts w:ascii="Times New Roman" w:eastAsia="Calibri" w:hAnsi="Times New Roman" w:cs="Times New Roman"/>
                <w:b/>
              </w:rPr>
              <w:t>Operacja swym zasięgiem obejmuje:</w:t>
            </w:r>
          </w:p>
        </w:tc>
        <w:tc>
          <w:tcPr>
            <w:tcW w:w="2972" w:type="dxa"/>
            <w:vMerge w:val="restart"/>
            <w:tcBorders>
              <w:top w:val="single" w:sz="4" w:space="0" w:color="auto"/>
              <w:left w:val="single" w:sz="4" w:space="0" w:color="auto"/>
              <w:right w:val="single" w:sz="4" w:space="0" w:color="auto"/>
            </w:tcBorders>
          </w:tcPr>
          <w:p w:rsidR="00A240C2" w:rsidRPr="00A240C2" w:rsidRDefault="00A240C2" w:rsidP="00A240C2">
            <w:pPr>
              <w:spacing w:after="0" w:line="240" w:lineRule="auto"/>
              <w:rPr>
                <w:rFonts w:ascii="Times New Roman" w:eastAsia="Calibri" w:hAnsi="Times New Roman" w:cs="Times New Roman"/>
                <w:sz w:val="20"/>
                <w:szCs w:val="20"/>
              </w:rPr>
            </w:pPr>
            <w:r w:rsidRPr="00A240C2">
              <w:rPr>
                <w:rFonts w:ascii="Times New Roman" w:eastAsia="Calibri" w:hAnsi="Times New Roman" w:cs="Times New Roman"/>
                <w:sz w:val="20"/>
                <w:szCs w:val="20"/>
              </w:rPr>
              <w:t>Wnioskodawca wskaże gminy oraz opisze jakie działania będą</w:t>
            </w:r>
            <w:r w:rsidRPr="00A240C2">
              <w:rPr>
                <w:rFonts w:ascii="Times New Roman" w:eastAsia="Calibri" w:hAnsi="Times New Roman" w:cs="Times New Roman"/>
                <w:sz w:val="20"/>
                <w:szCs w:val="20"/>
              </w:rPr>
              <w:br/>
              <w:t xml:space="preserve"> w nich realizowane. </w:t>
            </w:r>
          </w:p>
        </w:tc>
      </w:tr>
      <w:tr w:rsidR="00A240C2" w:rsidRPr="00A240C2" w:rsidTr="00E72F09">
        <w:trPr>
          <w:trHeight w:val="1740"/>
        </w:trPr>
        <w:tc>
          <w:tcPr>
            <w:tcW w:w="707" w:type="dxa"/>
            <w:vMerge/>
            <w:tcBorders>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Times New Roman" w:eastAsia="Calibri" w:hAnsi="Times New Roman" w:cs="Times New Roman"/>
                <w:b/>
              </w:rPr>
            </w:pPr>
          </w:p>
        </w:tc>
        <w:tc>
          <w:tcPr>
            <w:tcW w:w="2130" w:type="dxa"/>
            <w:vMerge/>
            <w:tcBorders>
              <w:left w:val="single" w:sz="4" w:space="0" w:color="auto"/>
              <w:bottom w:val="single" w:sz="4" w:space="0" w:color="auto"/>
              <w:right w:val="single" w:sz="4" w:space="0" w:color="auto"/>
            </w:tcBorders>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rPr>
            </w:pPr>
          </w:p>
        </w:tc>
        <w:tc>
          <w:tcPr>
            <w:tcW w:w="3538" w:type="dxa"/>
            <w:gridSpan w:val="8"/>
            <w:tcBorders>
              <w:top w:val="nil"/>
              <w:left w:val="single" w:sz="4" w:space="0" w:color="auto"/>
              <w:bottom w:val="single" w:sz="4" w:space="0" w:color="auto"/>
              <w:right w:val="nil"/>
            </w:tcBorders>
            <w:shd w:val="clear" w:color="auto" w:fill="auto"/>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r w:rsidRPr="00A240C2">
              <w:rPr>
                <w:rFonts w:ascii="Times New Roman" w:eastAsia="Calibri" w:hAnsi="Times New Roman" w:cs="Times New Roman"/>
                <w:b/>
              </w:rPr>
              <w:t xml:space="preserve">– wszystkie gminy objęte LSR </w:t>
            </w:r>
          </w:p>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r w:rsidRPr="00A240C2">
              <w:rPr>
                <w:rFonts w:ascii="Times New Roman" w:eastAsia="Calibri" w:hAnsi="Times New Roman" w:cs="Times New Roman"/>
                <w:b/>
              </w:rPr>
              <w:t>– co najmniej 6 gmin</w:t>
            </w:r>
          </w:p>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r w:rsidRPr="00A240C2">
              <w:rPr>
                <w:rFonts w:ascii="Times New Roman" w:eastAsia="Calibri" w:hAnsi="Times New Roman" w:cs="Times New Roman"/>
                <w:b/>
              </w:rPr>
              <w:t xml:space="preserve">– jedną miejscowość  </w:t>
            </w:r>
            <w:r w:rsidRPr="00A240C2">
              <w:rPr>
                <w:rFonts w:ascii="Times New Roman" w:eastAsia="Calibri" w:hAnsi="Times New Roman" w:cs="Times New Roman"/>
                <w:b/>
              </w:rPr>
              <w:tab/>
              <w:t>– 7 pkt.</w:t>
            </w:r>
          </w:p>
        </w:tc>
        <w:tc>
          <w:tcPr>
            <w:tcW w:w="1143" w:type="dxa"/>
            <w:gridSpan w:val="2"/>
            <w:tcBorders>
              <w:top w:val="nil"/>
              <w:left w:val="nil"/>
              <w:bottom w:val="single" w:sz="4" w:space="0" w:color="auto"/>
              <w:right w:val="single" w:sz="4" w:space="0" w:color="auto"/>
            </w:tcBorders>
            <w:shd w:val="clear" w:color="auto" w:fill="auto"/>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r w:rsidRPr="00A240C2">
              <w:rPr>
                <w:rFonts w:ascii="Times New Roman" w:eastAsia="Calibri" w:hAnsi="Times New Roman" w:cs="Times New Roman"/>
                <w:b/>
              </w:rPr>
              <w:t>– 7 pkt.</w:t>
            </w:r>
          </w:p>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r w:rsidRPr="00A240C2">
              <w:rPr>
                <w:rFonts w:ascii="Times New Roman" w:eastAsia="Calibri" w:hAnsi="Times New Roman" w:cs="Times New Roman"/>
                <w:b/>
              </w:rPr>
              <w:t>– 5 pkt.</w:t>
            </w:r>
          </w:p>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r w:rsidRPr="00A240C2">
              <w:rPr>
                <w:rFonts w:ascii="Times New Roman" w:eastAsia="Calibri" w:hAnsi="Times New Roman" w:cs="Times New Roman"/>
                <w:b/>
              </w:rPr>
              <w:t>– 0 pkt.</w:t>
            </w:r>
          </w:p>
        </w:tc>
        <w:tc>
          <w:tcPr>
            <w:tcW w:w="2972" w:type="dxa"/>
            <w:vMerge/>
            <w:tcBorders>
              <w:left w:val="single" w:sz="4" w:space="0" w:color="auto"/>
              <w:bottom w:val="single" w:sz="4" w:space="0" w:color="auto"/>
              <w:right w:val="single" w:sz="4" w:space="0" w:color="auto"/>
            </w:tcBorders>
          </w:tcPr>
          <w:p w:rsidR="00A240C2" w:rsidRPr="00A240C2" w:rsidRDefault="00A240C2" w:rsidP="00A240C2">
            <w:pPr>
              <w:spacing w:after="0" w:line="240" w:lineRule="auto"/>
              <w:rPr>
                <w:rFonts w:ascii="Times New Roman" w:eastAsia="Calibri" w:hAnsi="Times New Roman" w:cs="Times New Roman"/>
                <w:sz w:val="20"/>
                <w:szCs w:val="20"/>
              </w:rPr>
            </w:pPr>
          </w:p>
        </w:tc>
      </w:tr>
      <w:tr w:rsidR="00A240C2" w:rsidRPr="00A240C2" w:rsidTr="00E72F09">
        <w:trPr>
          <w:trHeight w:val="720"/>
        </w:trPr>
        <w:tc>
          <w:tcPr>
            <w:tcW w:w="707" w:type="dxa"/>
            <w:vMerge w:val="restart"/>
            <w:tcBorders>
              <w:top w:val="single" w:sz="4" w:space="0" w:color="auto"/>
              <w:left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Times New Roman" w:eastAsia="Calibri" w:hAnsi="Times New Roman" w:cs="Times New Roman"/>
                <w:b/>
              </w:rPr>
            </w:pPr>
            <w:r w:rsidRPr="00A240C2">
              <w:rPr>
                <w:rFonts w:ascii="Times New Roman" w:eastAsia="Calibri" w:hAnsi="Times New Roman" w:cs="Times New Roman"/>
                <w:b/>
              </w:rPr>
              <w:t>7.</w:t>
            </w:r>
          </w:p>
        </w:tc>
        <w:tc>
          <w:tcPr>
            <w:tcW w:w="2130" w:type="dxa"/>
            <w:vMerge w:val="restart"/>
            <w:tcBorders>
              <w:top w:val="single" w:sz="4" w:space="0" w:color="auto"/>
              <w:left w:val="single" w:sz="4" w:space="0" w:color="auto"/>
              <w:right w:val="single" w:sz="4" w:space="0" w:color="auto"/>
            </w:tcBorders>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rPr>
            </w:pPr>
            <w:r w:rsidRPr="00A240C2">
              <w:rPr>
                <w:rFonts w:ascii="Times New Roman" w:eastAsia="Calibri" w:hAnsi="Times New Roman" w:cs="Times New Roman"/>
              </w:rPr>
              <w:t>Obszar realizacji operacji</w:t>
            </w:r>
          </w:p>
        </w:tc>
        <w:tc>
          <w:tcPr>
            <w:tcW w:w="4681" w:type="dxa"/>
            <w:gridSpan w:val="10"/>
            <w:tcBorders>
              <w:top w:val="single" w:sz="4" w:space="0" w:color="auto"/>
              <w:left w:val="single" w:sz="4" w:space="0" w:color="auto"/>
              <w:bottom w:val="nil"/>
              <w:right w:val="single" w:sz="4" w:space="0" w:color="auto"/>
            </w:tcBorders>
            <w:shd w:val="clear" w:color="auto" w:fill="auto"/>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r w:rsidRPr="00A240C2">
              <w:rPr>
                <w:rFonts w:ascii="Times New Roman" w:eastAsia="Calibri" w:hAnsi="Times New Roman" w:cs="Times New Roman"/>
                <w:b/>
              </w:rPr>
              <w:t>Czy operacja będzie realizowana w miejscowości do 5 tys. mieszkańców:</w:t>
            </w:r>
          </w:p>
        </w:tc>
        <w:tc>
          <w:tcPr>
            <w:tcW w:w="2972" w:type="dxa"/>
            <w:vMerge w:val="restart"/>
            <w:tcBorders>
              <w:top w:val="single" w:sz="4" w:space="0" w:color="auto"/>
              <w:left w:val="single" w:sz="4" w:space="0" w:color="auto"/>
              <w:right w:val="single" w:sz="4" w:space="0" w:color="auto"/>
            </w:tcBorders>
          </w:tcPr>
          <w:p w:rsidR="00A240C2" w:rsidRPr="00A240C2" w:rsidRDefault="00A240C2" w:rsidP="00A240C2">
            <w:pPr>
              <w:spacing w:after="0" w:line="240" w:lineRule="auto"/>
              <w:rPr>
                <w:rFonts w:ascii="Times New Roman" w:eastAsia="Calibri" w:hAnsi="Times New Roman" w:cs="Times New Roman"/>
                <w:sz w:val="20"/>
                <w:szCs w:val="20"/>
              </w:rPr>
            </w:pPr>
            <w:r w:rsidRPr="00A240C2">
              <w:rPr>
                <w:rFonts w:ascii="Times New Roman" w:eastAsia="Calibri" w:hAnsi="Times New Roman" w:cs="Times New Roman"/>
                <w:sz w:val="20"/>
                <w:szCs w:val="20"/>
              </w:rPr>
              <w:t xml:space="preserve">Preferowane są operacje realizowane w miejscowościach do 5 tys. mieszkańców. </w:t>
            </w:r>
            <w:r w:rsidRPr="00A240C2">
              <w:rPr>
                <w:rFonts w:ascii="Times New Roman" w:eastAsia="Calibri" w:hAnsi="Times New Roman" w:cs="Times New Roman"/>
                <w:b/>
                <w:sz w:val="20"/>
                <w:szCs w:val="20"/>
              </w:rPr>
              <w:t>Dane GUS na dzień składania wniosku.</w:t>
            </w:r>
          </w:p>
        </w:tc>
      </w:tr>
      <w:tr w:rsidR="00A240C2" w:rsidRPr="00A240C2" w:rsidTr="00E72F09">
        <w:trPr>
          <w:trHeight w:val="680"/>
        </w:trPr>
        <w:tc>
          <w:tcPr>
            <w:tcW w:w="707" w:type="dxa"/>
            <w:vMerge/>
            <w:tcBorders>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Times New Roman" w:eastAsia="Calibri" w:hAnsi="Times New Roman" w:cs="Times New Roman"/>
                <w:b/>
              </w:rPr>
            </w:pPr>
          </w:p>
        </w:tc>
        <w:tc>
          <w:tcPr>
            <w:tcW w:w="2130" w:type="dxa"/>
            <w:vMerge/>
            <w:tcBorders>
              <w:left w:val="single" w:sz="4" w:space="0" w:color="auto"/>
              <w:bottom w:val="single" w:sz="4" w:space="0" w:color="auto"/>
              <w:right w:val="single" w:sz="4" w:space="0" w:color="auto"/>
            </w:tcBorders>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rPr>
            </w:pPr>
          </w:p>
        </w:tc>
        <w:tc>
          <w:tcPr>
            <w:tcW w:w="988" w:type="dxa"/>
            <w:tcBorders>
              <w:top w:val="nil"/>
              <w:left w:val="single" w:sz="4" w:space="0" w:color="auto"/>
              <w:bottom w:val="single" w:sz="4" w:space="0" w:color="auto"/>
              <w:right w:val="nil"/>
            </w:tcBorders>
            <w:shd w:val="clear" w:color="auto" w:fill="auto"/>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r w:rsidRPr="00A240C2">
              <w:rPr>
                <w:rFonts w:ascii="Times New Roman" w:eastAsia="Calibri" w:hAnsi="Times New Roman" w:cs="Times New Roman"/>
                <w:b/>
              </w:rPr>
              <w:t xml:space="preserve">– Tak </w:t>
            </w:r>
          </w:p>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r w:rsidRPr="00A240C2">
              <w:rPr>
                <w:rFonts w:ascii="Times New Roman" w:eastAsia="Calibri" w:hAnsi="Times New Roman" w:cs="Times New Roman"/>
                <w:b/>
              </w:rPr>
              <w:t>– Nie</w:t>
            </w:r>
          </w:p>
        </w:tc>
        <w:tc>
          <w:tcPr>
            <w:tcW w:w="3693" w:type="dxa"/>
            <w:gridSpan w:val="9"/>
            <w:tcBorders>
              <w:top w:val="nil"/>
              <w:left w:val="nil"/>
              <w:bottom w:val="single" w:sz="4" w:space="0" w:color="auto"/>
              <w:right w:val="single" w:sz="4" w:space="0" w:color="auto"/>
            </w:tcBorders>
            <w:shd w:val="clear" w:color="auto" w:fill="auto"/>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r w:rsidRPr="00A240C2">
              <w:rPr>
                <w:rFonts w:ascii="Times New Roman" w:eastAsia="Calibri" w:hAnsi="Times New Roman" w:cs="Times New Roman"/>
                <w:b/>
              </w:rPr>
              <w:t>– 7 pkt.</w:t>
            </w:r>
          </w:p>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r w:rsidRPr="00A240C2">
              <w:rPr>
                <w:rFonts w:ascii="Times New Roman" w:eastAsia="Calibri" w:hAnsi="Times New Roman" w:cs="Times New Roman"/>
                <w:b/>
              </w:rPr>
              <w:t>– 0 pkt.</w:t>
            </w:r>
          </w:p>
        </w:tc>
        <w:tc>
          <w:tcPr>
            <w:tcW w:w="2972" w:type="dxa"/>
            <w:vMerge/>
            <w:tcBorders>
              <w:left w:val="single" w:sz="4" w:space="0" w:color="auto"/>
              <w:bottom w:val="single" w:sz="4" w:space="0" w:color="auto"/>
              <w:right w:val="single" w:sz="4" w:space="0" w:color="auto"/>
            </w:tcBorders>
          </w:tcPr>
          <w:p w:rsidR="00A240C2" w:rsidRPr="00A240C2" w:rsidRDefault="00A240C2" w:rsidP="00A240C2">
            <w:pPr>
              <w:spacing w:after="0" w:line="240" w:lineRule="auto"/>
              <w:rPr>
                <w:rFonts w:ascii="Times New Roman" w:eastAsia="Calibri" w:hAnsi="Times New Roman" w:cs="Times New Roman"/>
                <w:sz w:val="20"/>
                <w:szCs w:val="20"/>
              </w:rPr>
            </w:pPr>
          </w:p>
        </w:tc>
      </w:tr>
      <w:tr w:rsidR="00A240C2" w:rsidRPr="00A240C2" w:rsidTr="00E72F09">
        <w:trPr>
          <w:trHeight w:val="397"/>
        </w:trPr>
        <w:tc>
          <w:tcPr>
            <w:tcW w:w="707" w:type="dxa"/>
            <w:vMerge w:val="restart"/>
            <w:tcBorders>
              <w:top w:val="single" w:sz="4" w:space="0" w:color="auto"/>
              <w:left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Times New Roman" w:eastAsia="Calibri" w:hAnsi="Times New Roman" w:cs="Times New Roman"/>
                <w:b/>
              </w:rPr>
            </w:pPr>
            <w:r w:rsidRPr="00A240C2">
              <w:rPr>
                <w:rFonts w:ascii="Times New Roman" w:eastAsia="Calibri" w:hAnsi="Times New Roman" w:cs="Times New Roman"/>
                <w:b/>
              </w:rPr>
              <w:t>8.</w:t>
            </w:r>
          </w:p>
        </w:tc>
        <w:tc>
          <w:tcPr>
            <w:tcW w:w="2130" w:type="dxa"/>
            <w:vMerge w:val="restart"/>
            <w:tcBorders>
              <w:top w:val="single" w:sz="4" w:space="0" w:color="auto"/>
              <w:left w:val="single" w:sz="4" w:space="0" w:color="auto"/>
              <w:right w:val="single" w:sz="4" w:space="0" w:color="auto"/>
            </w:tcBorders>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rPr>
            </w:pPr>
            <w:r w:rsidRPr="00A240C2">
              <w:rPr>
                <w:rFonts w:ascii="Times New Roman" w:eastAsia="Calibri" w:hAnsi="Times New Roman" w:cs="Times New Roman"/>
              </w:rPr>
              <w:t>Promocja LGD</w:t>
            </w:r>
            <w:r w:rsidRPr="00A240C2">
              <w:rPr>
                <w:rFonts w:ascii="Times New Roman" w:eastAsia="Calibri" w:hAnsi="Times New Roman" w:cs="Times New Roman"/>
              </w:rPr>
              <w:br/>
              <w:t xml:space="preserve"> i LSR</w:t>
            </w:r>
          </w:p>
        </w:tc>
        <w:tc>
          <w:tcPr>
            <w:tcW w:w="4681" w:type="dxa"/>
            <w:gridSpan w:val="10"/>
            <w:tcBorders>
              <w:top w:val="single" w:sz="4" w:space="0" w:color="auto"/>
              <w:left w:val="single" w:sz="4" w:space="0" w:color="auto"/>
              <w:bottom w:val="nil"/>
              <w:right w:val="single" w:sz="4" w:space="0" w:color="auto"/>
            </w:tcBorders>
            <w:shd w:val="clear" w:color="auto" w:fill="auto"/>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r w:rsidRPr="00A240C2">
              <w:rPr>
                <w:rFonts w:ascii="Times New Roman" w:eastAsia="Calibri" w:hAnsi="Times New Roman" w:cs="Times New Roman"/>
                <w:b/>
              </w:rPr>
              <w:t>Promocja</w:t>
            </w:r>
            <w:r w:rsidRPr="00A240C2">
              <w:rPr>
                <w:rFonts w:ascii="Times New Roman" w:eastAsia="Calibri" w:hAnsi="Times New Roman" w:cs="Times New Roman"/>
                <w:b/>
                <w:sz w:val="20"/>
              </w:rPr>
              <w:t>:</w:t>
            </w:r>
          </w:p>
        </w:tc>
        <w:tc>
          <w:tcPr>
            <w:tcW w:w="2972" w:type="dxa"/>
            <w:vMerge w:val="restart"/>
            <w:tcBorders>
              <w:top w:val="single" w:sz="4" w:space="0" w:color="auto"/>
              <w:left w:val="single" w:sz="4" w:space="0" w:color="auto"/>
              <w:right w:val="single" w:sz="4" w:space="0" w:color="auto"/>
            </w:tcBorders>
          </w:tcPr>
          <w:p w:rsidR="00A240C2" w:rsidRPr="00A240C2" w:rsidRDefault="00A240C2" w:rsidP="00A240C2">
            <w:pPr>
              <w:spacing w:after="0" w:line="240" w:lineRule="auto"/>
              <w:rPr>
                <w:rFonts w:ascii="Times New Roman" w:eastAsia="Calibri" w:hAnsi="Times New Roman" w:cs="Times New Roman"/>
                <w:sz w:val="20"/>
                <w:szCs w:val="20"/>
              </w:rPr>
            </w:pPr>
            <w:r w:rsidRPr="00A240C2">
              <w:rPr>
                <w:rFonts w:eastAsia="Calibri" w:cstheme="minorHAnsi"/>
                <w:sz w:val="20"/>
                <w:szCs w:val="20"/>
              </w:rPr>
              <w:t>Preferowane są operacje promujące LGD lub LSR  z wykorzystaniem logo LGD, UE, PROW w zakresie szerszym niż to zostało przewidziane w Księdze Wizualizacji PROW na lata 2014-2020 dla operacji o określonej wartości dotacji. Wnioskodawca składa oświadczenie o zastosowanych formach promocji.</w:t>
            </w:r>
            <w:r w:rsidRPr="00A240C2">
              <w:rPr>
                <w:rFonts w:eastAsia="Calibri" w:cstheme="minorHAnsi"/>
                <w:color w:val="4F81BD" w:themeColor="accent1"/>
                <w:sz w:val="20"/>
                <w:szCs w:val="20"/>
              </w:rPr>
              <w:t xml:space="preserve"> </w:t>
            </w:r>
            <w:r w:rsidRPr="00A240C2">
              <w:rPr>
                <w:rFonts w:eastAsia="Calibri" w:cstheme="minorHAnsi"/>
                <w:i/>
                <w:sz w:val="20"/>
                <w:szCs w:val="20"/>
              </w:rPr>
              <w:t>Za każdą formę promocji radni przyznają 2 pkt.</w:t>
            </w:r>
            <w:r w:rsidRPr="00A240C2">
              <w:rPr>
                <w:rFonts w:eastAsia="Calibri" w:cstheme="minorHAnsi"/>
                <w:sz w:val="20"/>
                <w:szCs w:val="20"/>
              </w:rPr>
              <w:t xml:space="preserve">  </w:t>
            </w:r>
            <w:r w:rsidRPr="00A240C2">
              <w:rPr>
                <w:rFonts w:eastAsia="Calibri" w:cstheme="minorHAnsi"/>
                <w:i/>
                <w:sz w:val="20"/>
                <w:szCs w:val="20"/>
              </w:rPr>
              <w:t>Maksymalna ilość punktów 10.</w:t>
            </w:r>
          </w:p>
        </w:tc>
      </w:tr>
      <w:tr w:rsidR="00A240C2" w:rsidRPr="00A240C2" w:rsidTr="00E72F09">
        <w:trPr>
          <w:trHeight w:val="1644"/>
        </w:trPr>
        <w:tc>
          <w:tcPr>
            <w:tcW w:w="707" w:type="dxa"/>
            <w:vMerge/>
            <w:tcBorders>
              <w:left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Times New Roman" w:eastAsia="Calibri" w:hAnsi="Times New Roman" w:cs="Times New Roman"/>
                <w:b/>
              </w:rPr>
            </w:pPr>
          </w:p>
        </w:tc>
        <w:tc>
          <w:tcPr>
            <w:tcW w:w="2130" w:type="dxa"/>
            <w:vMerge/>
            <w:tcBorders>
              <w:left w:val="single" w:sz="4" w:space="0" w:color="auto"/>
              <w:right w:val="single" w:sz="4" w:space="0" w:color="auto"/>
            </w:tcBorders>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rPr>
            </w:pPr>
          </w:p>
        </w:tc>
        <w:tc>
          <w:tcPr>
            <w:tcW w:w="3650" w:type="dxa"/>
            <w:gridSpan w:val="9"/>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r w:rsidRPr="00A240C2">
              <w:rPr>
                <w:rFonts w:eastAsia="Calibri" w:cstheme="minorHAnsi"/>
                <w:sz w:val="20"/>
                <w:szCs w:val="20"/>
              </w:rPr>
              <w:t xml:space="preserve"> – operacja promuje LGD lub LSR z wykorzystaniem logo  Stowarzyszenia „Lider Pojezierza”, UE, PROW w  formie innej niż jest to wymagane zgodnie z Księgą Wizualizacji PROW na lata 2014-2020 </w:t>
            </w:r>
          </w:p>
        </w:tc>
        <w:tc>
          <w:tcPr>
            <w:tcW w:w="1031" w:type="dxa"/>
            <w:tcBorders>
              <w:top w:val="single" w:sz="4" w:space="0" w:color="auto"/>
              <w:left w:val="single" w:sz="4" w:space="0" w:color="auto"/>
              <w:right w:val="single" w:sz="4" w:space="0" w:color="auto"/>
            </w:tcBorders>
            <w:shd w:val="clear" w:color="auto" w:fill="auto"/>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r w:rsidRPr="00A240C2">
              <w:rPr>
                <w:rFonts w:eastAsia="Calibri" w:cstheme="minorHAnsi"/>
                <w:sz w:val="20"/>
                <w:szCs w:val="20"/>
              </w:rPr>
              <w:t>–  od 2 do 10 pkt</w:t>
            </w:r>
          </w:p>
        </w:tc>
        <w:tc>
          <w:tcPr>
            <w:tcW w:w="2972" w:type="dxa"/>
            <w:vMerge/>
            <w:tcBorders>
              <w:top w:val="single" w:sz="4" w:space="0" w:color="auto"/>
              <w:left w:val="single" w:sz="4" w:space="0" w:color="auto"/>
              <w:right w:val="single" w:sz="4" w:space="0" w:color="auto"/>
            </w:tcBorders>
          </w:tcPr>
          <w:p w:rsidR="00A240C2" w:rsidRPr="00A240C2" w:rsidRDefault="00A240C2" w:rsidP="00A240C2">
            <w:pPr>
              <w:spacing w:after="0" w:line="240" w:lineRule="auto"/>
              <w:rPr>
                <w:rFonts w:ascii="Times New Roman" w:eastAsia="Calibri" w:hAnsi="Times New Roman" w:cs="Times New Roman"/>
                <w:color w:val="FF0000"/>
                <w:sz w:val="20"/>
                <w:szCs w:val="20"/>
              </w:rPr>
            </w:pPr>
          </w:p>
        </w:tc>
      </w:tr>
      <w:tr w:rsidR="00A240C2" w:rsidRPr="00A240C2" w:rsidTr="00E72F09">
        <w:trPr>
          <w:trHeight w:val="624"/>
        </w:trPr>
        <w:tc>
          <w:tcPr>
            <w:tcW w:w="707" w:type="dxa"/>
            <w:vMerge/>
            <w:tcBorders>
              <w:left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Times New Roman" w:eastAsia="Calibri" w:hAnsi="Times New Roman" w:cs="Times New Roman"/>
                <w:b/>
              </w:rPr>
            </w:pPr>
          </w:p>
        </w:tc>
        <w:tc>
          <w:tcPr>
            <w:tcW w:w="2130" w:type="dxa"/>
            <w:vMerge/>
            <w:tcBorders>
              <w:left w:val="single" w:sz="4" w:space="0" w:color="auto"/>
              <w:right w:val="single" w:sz="4" w:space="0" w:color="auto"/>
            </w:tcBorders>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rPr>
            </w:pPr>
          </w:p>
        </w:tc>
        <w:tc>
          <w:tcPr>
            <w:tcW w:w="3650" w:type="dxa"/>
            <w:gridSpan w:val="9"/>
            <w:tcBorders>
              <w:top w:val="single" w:sz="4" w:space="0" w:color="auto"/>
              <w:left w:val="single" w:sz="4" w:space="0" w:color="auto"/>
              <w:bottom w:val="single" w:sz="4" w:space="0" w:color="000000"/>
              <w:right w:val="single" w:sz="4" w:space="0" w:color="auto"/>
            </w:tcBorders>
            <w:shd w:val="clear" w:color="auto" w:fill="auto"/>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r w:rsidRPr="00A240C2">
              <w:rPr>
                <w:rFonts w:eastAsia="Calibri" w:cstheme="minorHAnsi"/>
                <w:sz w:val="20"/>
                <w:szCs w:val="20"/>
              </w:rPr>
              <w:t>– operacja promuje LGD lub LSR z wykorzystaniem logo Stowarzyszenia „Lider Pojezierza”, UE, PROW jedynie  w  formie wynikającej z Księgą Wizualizacji PROW na lata 2014-2020.</w:t>
            </w:r>
          </w:p>
        </w:tc>
        <w:tc>
          <w:tcPr>
            <w:tcW w:w="1031" w:type="dxa"/>
            <w:tcBorders>
              <w:left w:val="single" w:sz="4" w:space="0" w:color="auto"/>
              <w:bottom w:val="single" w:sz="4" w:space="0" w:color="000000"/>
              <w:right w:val="single" w:sz="4" w:space="0" w:color="auto"/>
            </w:tcBorders>
            <w:shd w:val="clear" w:color="auto" w:fill="auto"/>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r w:rsidRPr="00A240C2">
              <w:rPr>
                <w:rFonts w:eastAsia="Calibri" w:cstheme="minorHAnsi"/>
                <w:sz w:val="20"/>
                <w:szCs w:val="20"/>
              </w:rPr>
              <w:t>– 0 pkt.</w:t>
            </w:r>
          </w:p>
        </w:tc>
        <w:tc>
          <w:tcPr>
            <w:tcW w:w="2972" w:type="dxa"/>
            <w:vMerge/>
            <w:tcBorders>
              <w:top w:val="single" w:sz="4" w:space="0" w:color="auto"/>
              <w:left w:val="single" w:sz="4" w:space="0" w:color="auto"/>
              <w:right w:val="single" w:sz="4" w:space="0" w:color="auto"/>
            </w:tcBorders>
          </w:tcPr>
          <w:p w:rsidR="00A240C2" w:rsidRPr="00A240C2" w:rsidRDefault="00A240C2" w:rsidP="00A240C2">
            <w:pPr>
              <w:spacing w:after="0" w:line="240" w:lineRule="auto"/>
              <w:rPr>
                <w:rFonts w:ascii="Times New Roman" w:eastAsia="Calibri" w:hAnsi="Times New Roman" w:cs="Times New Roman"/>
                <w:sz w:val="20"/>
                <w:szCs w:val="20"/>
              </w:rPr>
            </w:pPr>
          </w:p>
        </w:tc>
      </w:tr>
      <w:tr w:rsidR="00A240C2" w:rsidRPr="00A240C2" w:rsidTr="00E72F09">
        <w:trPr>
          <w:trHeight w:val="907"/>
        </w:trPr>
        <w:tc>
          <w:tcPr>
            <w:tcW w:w="707" w:type="dxa"/>
            <w:vMerge/>
            <w:tcBorders>
              <w:left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Times New Roman" w:eastAsia="Calibri" w:hAnsi="Times New Roman" w:cs="Times New Roman"/>
                <w:b/>
              </w:rPr>
            </w:pPr>
          </w:p>
        </w:tc>
        <w:tc>
          <w:tcPr>
            <w:tcW w:w="2130" w:type="dxa"/>
            <w:vMerge/>
            <w:tcBorders>
              <w:left w:val="single" w:sz="4" w:space="0" w:color="auto"/>
              <w:right w:val="single" w:sz="4" w:space="0" w:color="auto"/>
            </w:tcBorders>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rPr>
            </w:pPr>
          </w:p>
        </w:tc>
        <w:tc>
          <w:tcPr>
            <w:tcW w:w="3650" w:type="dxa"/>
            <w:gridSpan w:val="9"/>
            <w:tcBorders>
              <w:top w:val="nil"/>
              <w:left w:val="single" w:sz="4" w:space="0" w:color="auto"/>
              <w:bottom w:val="nil"/>
              <w:right w:val="nil"/>
            </w:tcBorders>
            <w:shd w:val="clear" w:color="auto" w:fill="auto"/>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r w:rsidRPr="00A240C2">
              <w:rPr>
                <w:rFonts w:ascii="Calibri" w:eastAsia="Calibri" w:hAnsi="Calibri" w:cs="Calibri"/>
              </w:rPr>
              <w:t>Wskaźnik jakościowy – członek Rady musi uzasadnić swoją ocenę.</w:t>
            </w:r>
          </w:p>
        </w:tc>
        <w:tc>
          <w:tcPr>
            <w:tcW w:w="1031" w:type="dxa"/>
            <w:tcBorders>
              <w:top w:val="nil"/>
              <w:left w:val="nil"/>
              <w:bottom w:val="nil"/>
              <w:right w:val="single" w:sz="4" w:space="0" w:color="auto"/>
            </w:tcBorders>
            <w:shd w:val="clear" w:color="auto" w:fill="auto"/>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p>
        </w:tc>
        <w:tc>
          <w:tcPr>
            <w:tcW w:w="2972" w:type="dxa"/>
            <w:vMerge/>
            <w:tcBorders>
              <w:top w:val="single" w:sz="4" w:space="0" w:color="auto"/>
              <w:left w:val="single" w:sz="4" w:space="0" w:color="auto"/>
              <w:right w:val="single" w:sz="4" w:space="0" w:color="auto"/>
            </w:tcBorders>
          </w:tcPr>
          <w:p w:rsidR="00A240C2" w:rsidRPr="00A240C2" w:rsidRDefault="00A240C2" w:rsidP="00A240C2">
            <w:pPr>
              <w:spacing w:after="0" w:line="240" w:lineRule="auto"/>
              <w:rPr>
                <w:rFonts w:ascii="Times New Roman" w:eastAsia="Calibri" w:hAnsi="Times New Roman" w:cs="Times New Roman"/>
                <w:sz w:val="20"/>
                <w:szCs w:val="20"/>
              </w:rPr>
            </w:pPr>
          </w:p>
        </w:tc>
      </w:tr>
      <w:tr w:rsidR="00A240C2" w:rsidRPr="00A240C2" w:rsidTr="00E72F09">
        <w:trPr>
          <w:trHeight w:val="964"/>
        </w:trPr>
        <w:tc>
          <w:tcPr>
            <w:tcW w:w="707" w:type="dxa"/>
            <w:vMerge/>
            <w:tcBorders>
              <w:left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Times New Roman" w:eastAsia="Calibri" w:hAnsi="Times New Roman" w:cs="Times New Roman"/>
                <w:b/>
              </w:rPr>
            </w:pPr>
          </w:p>
        </w:tc>
        <w:tc>
          <w:tcPr>
            <w:tcW w:w="2130" w:type="dxa"/>
            <w:vMerge/>
            <w:tcBorders>
              <w:left w:val="single" w:sz="4" w:space="0" w:color="auto"/>
              <w:right w:val="single" w:sz="4" w:space="0" w:color="auto"/>
            </w:tcBorders>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rPr>
            </w:pPr>
          </w:p>
        </w:tc>
        <w:tc>
          <w:tcPr>
            <w:tcW w:w="4681" w:type="dxa"/>
            <w:gridSpan w:val="10"/>
            <w:tcBorders>
              <w:top w:val="nil"/>
              <w:left w:val="single" w:sz="4" w:space="0" w:color="auto"/>
              <w:bottom w:val="single" w:sz="4" w:space="0" w:color="000000"/>
              <w:right w:val="single" w:sz="4" w:space="0" w:color="auto"/>
            </w:tcBorders>
            <w:shd w:val="clear" w:color="auto" w:fill="auto"/>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r w:rsidRPr="00A240C2">
              <w:rPr>
                <w:rFonts w:ascii="Times New Roman" w:eastAsia="Calibri" w:hAnsi="Times New Roman" w:cs="Times New Roman"/>
                <w:b/>
              </w:rPr>
              <w:tab/>
              <w:t>– 0 pkt.</w:t>
            </w:r>
          </w:p>
        </w:tc>
        <w:tc>
          <w:tcPr>
            <w:tcW w:w="2972" w:type="dxa"/>
            <w:vMerge/>
            <w:tcBorders>
              <w:top w:val="single" w:sz="4" w:space="0" w:color="auto"/>
              <w:left w:val="single" w:sz="4" w:space="0" w:color="auto"/>
              <w:right w:val="single" w:sz="4" w:space="0" w:color="auto"/>
            </w:tcBorders>
          </w:tcPr>
          <w:p w:rsidR="00A240C2" w:rsidRPr="00A240C2" w:rsidRDefault="00A240C2" w:rsidP="00A240C2">
            <w:pPr>
              <w:spacing w:after="0" w:line="240" w:lineRule="auto"/>
              <w:rPr>
                <w:rFonts w:ascii="Times New Roman" w:eastAsia="Calibri" w:hAnsi="Times New Roman" w:cs="Times New Roman"/>
                <w:sz w:val="20"/>
                <w:szCs w:val="20"/>
              </w:rPr>
            </w:pPr>
          </w:p>
        </w:tc>
      </w:tr>
      <w:tr w:rsidR="00A240C2" w:rsidRPr="00A240C2" w:rsidTr="00E72F09">
        <w:trPr>
          <w:trHeight w:val="850"/>
        </w:trPr>
        <w:tc>
          <w:tcPr>
            <w:tcW w:w="707" w:type="dxa"/>
            <w:vMerge w:val="restart"/>
            <w:tcBorders>
              <w:top w:val="nil"/>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Times New Roman" w:eastAsia="Calibri" w:hAnsi="Times New Roman" w:cs="Times New Roman"/>
                <w:b/>
              </w:rPr>
            </w:pPr>
            <w:r w:rsidRPr="00A240C2">
              <w:rPr>
                <w:rFonts w:ascii="Times New Roman" w:eastAsia="Calibri" w:hAnsi="Times New Roman" w:cs="Times New Roman"/>
                <w:b/>
              </w:rPr>
              <w:t>9.</w:t>
            </w:r>
          </w:p>
        </w:tc>
        <w:tc>
          <w:tcPr>
            <w:tcW w:w="2130" w:type="dxa"/>
            <w:vMerge w:val="restart"/>
            <w:tcBorders>
              <w:top w:val="nil"/>
              <w:left w:val="single" w:sz="4" w:space="0" w:color="auto"/>
              <w:bottom w:val="single" w:sz="4" w:space="0" w:color="auto"/>
              <w:right w:val="single" w:sz="4" w:space="0" w:color="auto"/>
            </w:tcBorders>
          </w:tcPr>
          <w:p w:rsidR="00A240C2" w:rsidRPr="00A240C2" w:rsidRDefault="00A240C2" w:rsidP="00A240C2">
            <w:pPr>
              <w:spacing w:after="0"/>
              <w:rPr>
                <w:rFonts w:ascii="Times New Roman" w:eastAsia="Calibri" w:hAnsi="Times New Roman" w:cs="Times New Roman"/>
              </w:rPr>
            </w:pPr>
            <w:r w:rsidRPr="00A240C2">
              <w:rPr>
                <w:rFonts w:ascii="Times New Roman" w:eastAsia="Calibri" w:hAnsi="Times New Roman" w:cs="Times New Roman"/>
              </w:rPr>
              <w:t>Wiedza o Programie</w:t>
            </w:r>
          </w:p>
        </w:tc>
        <w:tc>
          <w:tcPr>
            <w:tcW w:w="4681" w:type="dxa"/>
            <w:gridSpan w:val="10"/>
            <w:tcBorders>
              <w:top w:val="single" w:sz="4" w:space="0" w:color="000000"/>
              <w:left w:val="single" w:sz="4" w:space="0" w:color="auto"/>
              <w:bottom w:val="nil"/>
              <w:right w:val="single" w:sz="4" w:space="0" w:color="auto"/>
            </w:tcBorders>
            <w:shd w:val="clear" w:color="auto" w:fill="auto"/>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r w:rsidRPr="00A240C2">
              <w:rPr>
                <w:rFonts w:ascii="Times New Roman" w:eastAsia="Calibri" w:hAnsi="Times New Roman" w:cs="Times New Roman"/>
                <w:b/>
              </w:rPr>
              <w:t>Wnioskodawca uczestniczył w szkoleniach organizowanych przez LGD i pozytywnie zaliczył test:</w:t>
            </w:r>
          </w:p>
        </w:tc>
        <w:tc>
          <w:tcPr>
            <w:tcW w:w="2972" w:type="dxa"/>
            <w:vMerge w:val="restart"/>
            <w:tcBorders>
              <w:top w:val="nil"/>
              <w:left w:val="single" w:sz="4" w:space="0" w:color="auto"/>
              <w:bottom w:val="single" w:sz="4" w:space="0" w:color="auto"/>
              <w:right w:val="single" w:sz="4" w:space="0" w:color="auto"/>
            </w:tcBorders>
          </w:tcPr>
          <w:p w:rsidR="00A240C2" w:rsidRPr="00A240C2" w:rsidRDefault="00A240C2" w:rsidP="00A240C2">
            <w:pPr>
              <w:spacing w:after="0" w:line="240" w:lineRule="auto"/>
              <w:rPr>
                <w:rFonts w:ascii="Times New Roman" w:eastAsia="Calibri" w:hAnsi="Times New Roman" w:cs="Times New Roman"/>
                <w:sz w:val="20"/>
                <w:szCs w:val="20"/>
              </w:rPr>
            </w:pPr>
            <w:r w:rsidRPr="00A240C2">
              <w:rPr>
                <w:rFonts w:ascii="Times New Roman" w:eastAsia="Calibri" w:hAnsi="Times New Roman" w:cs="Times New Roman"/>
                <w:sz w:val="20"/>
                <w:szCs w:val="20"/>
              </w:rPr>
              <w:t xml:space="preserve">Jeżeli wnioskodawca chce uzyskać punkty za to kryterium, to oprócz uczestnictwa w danym szkoleniu musi uzyskać pozytywną ocenę </w:t>
            </w:r>
            <w:r w:rsidRPr="00A240C2">
              <w:rPr>
                <w:rFonts w:ascii="Times New Roman" w:eastAsia="Calibri" w:hAnsi="Times New Roman" w:cs="Times New Roman"/>
                <w:sz w:val="20"/>
                <w:szCs w:val="20"/>
              </w:rPr>
              <w:br/>
              <w:t>z przeprowadzonego testu.</w:t>
            </w:r>
          </w:p>
        </w:tc>
      </w:tr>
      <w:tr w:rsidR="00A240C2" w:rsidRPr="00A240C2" w:rsidTr="00E72F09">
        <w:trPr>
          <w:trHeight w:val="1077"/>
        </w:trPr>
        <w:tc>
          <w:tcPr>
            <w:tcW w:w="707" w:type="dxa"/>
            <w:vMerge/>
            <w:tcBorders>
              <w:top w:val="nil"/>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Times New Roman" w:eastAsia="Calibri" w:hAnsi="Times New Roman" w:cs="Times New Roman"/>
                <w:b/>
              </w:rPr>
            </w:pPr>
          </w:p>
        </w:tc>
        <w:tc>
          <w:tcPr>
            <w:tcW w:w="2130" w:type="dxa"/>
            <w:vMerge/>
            <w:tcBorders>
              <w:top w:val="nil"/>
              <w:left w:val="single" w:sz="4" w:space="0" w:color="auto"/>
              <w:bottom w:val="single" w:sz="4" w:space="0" w:color="auto"/>
              <w:right w:val="single" w:sz="4" w:space="0" w:color="auto"/>
            </w:tcBorders>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rPr>
            </w:pPr>
          </w:p>
        </w:tc>
        <w:tc>
          <w:tcPr>
            <w:tcW w:w="1130" w:type="dxa"/>
            <w:gridSpan w:val="2"/>
            <w:tcBorders>
              <w:top w:val="nil"/>
              <w:left w:val="single" w:sz="4" w:space="0" w:color="auto"/>
              <w:bottom w:val="single" w:sz="4" w:space="0" w:color="auto"/>
              <w:right w:val="nil"/>
            </w:tcBorders>
            <w:shd w:val="clear" w:color="auto" w:fill="auto"/>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r w:rsidRPr="00A240C2">
              <w:rPr>
                <w:rFonts w:ascii="Times New Roman" w:eastAsia="Calibri" w:hAnsi="Times New Roman" w:cs="Times New Roman"/>
                <w:b/>
              </w:rPr>
              <w:t>– Tak</w:t>
            </w:r>
          </w:p>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r w:rsidRPr="00A240C2">
              <w:rPr>
                <w:rFonts w:ascii="Times New Roman" w:eastAsia="Calibri" w:hAnsi="Times New Roman" w:cs="Times New Roman"/>
                <w:b/>
              </w:rPr>
              <w:t>– Nie</w:t>
            </w:r>
          </w:p>
        </w:tc>
        <w:tc>
          <w:tcPr>
            <w:tcW w:w="3551" w:type="dxa"/>
            <w:gridSpan w:val="8"/>
            <w:tcBorders>
              <w:top w:val="nil"/>
              <w:left w:val="nil"/>
              <w:bottom w:val="single" w:sz="4" w:space="0" w:color="auto"/>
              <w:right w:val="single" w:sz="4" w:space="0" w:color="auto"/>
            </w:tcBorders>
            <w:shd w:val="clear" w:color="auto" w:fill="auto"/>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r w:rsidRPr="00A240C2">
              <w:rPr>
                <w:rFonts w:ascii="Times New Roman" w:eastAsia="Calibri" w:hAnsi="Times New Roman" w:cs="Times New Roman"/>
                <w:b/>
              </w:rPr>
              <w:t>– 10 pkt.</w:t>
            </w:r>
          </w:p>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r w:rsidRPr="00A240C2">
              <w:rPr>
                <w:rFonts w:ascii="Times New Roman" w:eastAsia="Calibri" w:hAnsi="Times New Roman" w:cs="Times New Roman"/>
                <w:b/>
              </w:rPr>
              <w:t>– 0 pkt.</w:t>
            </w:r>
          </w:p>
        </w:tc>
        <w:tc>
          <w:tcPr>
            <w:tcW w:w="2972" w:type="dxa"/>
            <w:vMerge/>
            <w:tcBorders>
              <w:top w:val="nil"/>
              <w:left w:val="single" w:sz="4" w:space="0" w:color="auto"/>
              <w:bottom w:val="single" w:sz="4" w:space="0" w:color="auto"/>
              <w:right w:val="single" w:sz="4" w:space="0" w:color="auto"/>
            </w:tcBorders>
          </w:tcPr>
          <w:p w:rsidR="00A240C2" w:rsidRPr="00A240C2" w:rsidRDefault="00A240C2" w:rsidP="00A240C2">
            <w:pPr>
              <w:spacing w:after="0" w:line="240" w:lineRule="auto"/>
              <w:rPr>
                <w:rFonts w:ascii="Times New Roman" w:eastAsia="Calibri" w:hAnsi="Times New Roman" w:cs="Times New Roman"/>
                <w:sz w:val="20"/>
                <w:szCs w:val="20"/>
              </w:rPr>
            </w:pPr>
          </w:p>
        </w:tc>
      </w:tr>
      <w:tr w:rsidR="00A240C2" w:rsidRPr="00A240C2" w:rsidTr="00E72F09">
        <w:trPr>
          <w:trHeight w:val="397"/>
        </w:trPr>
        <w:tc>
          <w:tcPr>
            <w:tcW w:w="707" w:type="dxa"/>
            <w:vMerge w:val="restart"/>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Times New Roman" w:eastAsia="Calibri" w:hAnsi="Times New Roman" w:cs="Times New Roman"/>
                <w:b/>
              </w:rPr>
            </w:pPr>
            <w:r w:rsidRPr="00A240C2">
              <w:rPr>
                <w:rFonts w:ascii="Times New Roman" w:eastAsia="Calibri" w:hAnsi="Times New Roman" w:cs="Times New Roman"/>
                <w:b/>
              </w:rPr>
              <w:t>10.</w:t>
            </w:r>
          </w:p>
        </w:tc>
        <w:tc>
          <w:tcPr>
            <w:tcW w:w="2130" w:type="dxa"/>
            <w:vMerge w:val="restart"/>
            <w:tcBorders>
              <w:top w:val="single" w:sz="4" w:space="0" w:color="auto"/>
              <w:bottom w:val="single" w:sz="4" w:space="0" w:color="auto"/>
              <w:right w:val="single" w:sz="4" w:space="0" w:color="auto"/>
            </w:tcBorders>
          </w:tcPr>
          <w:p w:rsidR="00A240C2" w:rsidRPr="00A240C2" w:rsidRDefault="00A240C2" w:rsidP="00A240C2">
            <w:pPr>
              <w:spacing w:after="0"/>
              <w:rPr>
                <w:rFonts w:ascii="Times New Roman" w:eastAsia="Calibri" w:hAnsi="Times New Roman" w:cs="Times New Roman"/>
              </w:rPr>
            </w:pPr>
            <w:r w:rsidRPr="00A240C2">
              <w:rPr>
                <w:rFonts w:ascii="Times New Roman" w:eastAsia="Calibri" w:hAnsi="Times New Roman" w:cs="Times New Roman"/>
              </w:rPr>
              <w:t>Wysokość pomocy</w:t>
            </w:r>
          </w:p>
        </w:tc>
        <w:tc>
          <w:tcPr>
            <w:tcW w:w="4681" w:type="dxa"/>
            <w:gridSpan w:val="10"/>
            <w:tcBorders>
              <w:top w:val="single" w:sz="4" w:space="0" w:color="auto"/>
              <w:left w:val="single" w:sz="4" w:space="0" w:color="auto"/>
              <w:bottom w:val="nil"/>
              <w:right w:val="single" w:sz="4" w:space="0" w:color="auto"/>
            </w:tcBorders>
            <w:shd w:val="clear" w:color="auto" w:fill="auto"/>
          </w:tcPr>
          <w:p w:rsidR="00A240C2" w:rsidRPr="00A240C2" w:rsidRDefault="00A240C2" w:rsidP="00A240C2">
            <w:pPr>
              <w:tabs>
                <w:tab w:val="left" w:pos="10080"/>
                <w:tab w:val="left" w:pos="10260"/>
              </w:tabs>
              <w:spacing w:after="0" w:line="240" w:lineRule="auto"/>
              <w:ind w:right="23"/>
              <w:rPr>
                <w:rFonts w:ascii="Times New Roman" w:eastAsia="Calibri" w:hAnsi="Times New Roman" w:cs="Times New Roman"/>
                <w:b/>
              </w:rPr>
            </w:pPr>
            <w:r w:rsidRPr="00A240C2">
              <w:rPr>
                <w:rFonts w:ascii="Times New Roman" w:eastAsia="Calibri" w:hAnsi="Times New Roman" w:cs="Times New Roman"/>
                <w:b/>
              </w:rPr>
              <w:t>Wnioskowana kwota pomocy:</w:t>
            </w:r>
          </w:p>
        </w:tc>
        <w:tc>
          <w:tcPr>
            <w:tcW w:w="2972" w:type="dxa"/>
            <w:vMerge w:val="restart"/>
            <w:tcBorders>
              <w:top w:val="single" w:sz="4" w:space="0" w:color="auto"/>
              <w:left w:val="single" w:sz="4" w:space="0" w:color="auto"/>
              <w:bottom w:val="single" w:sz="4" w:space="0" w:color="auto"/>
              <w:right w:val="single" w:sz="4" w:space="0" w:color="auto"/>
            </w:tcBorders>
          </w:tcPr>
          <w:p w:rsidR="00A240C2" w:rsidRPr="00A240C2" w:rsidRDefault="00A240C2" w:rsidP="00A240C2">
            <w:pPr>
              <w:spacing w:after="0" w:line="240" w:lineRule="auto"/>
              <w:rPr>
                <w:rFonts w:ascii="Times New Roman" w:eastAsia="Calibri" w:hAnsi="Times New Roman" w:cs="Times New Roman"/>
                <w:sz w:val="20"/>
                <w:szCs w:val="20"/>
              </w:rPr>
            </w:pPr>
            <w:r w:rsidRPr="00A240C2">
              <w:rPr>
                <w:rFonts w:ascii="Times New Roman" w:eastAsia="Calibri" w:hAnsi="Times New Roman" w:cs="Times New Roman"/>
                <w:sz w:val="20"/>
                <w:szCs w:val="20"/>
              </w:rPr>
              <w:t xml:space="preserve">Preferuje się operacje o niższej </w:t>
            </w:r>
            <w:r w:rsidRPr="00A240C2">
              <w:rPr>
                <w:rFonts w:ascii="Times New Roman" w:eastAsia="Calibri" w:hAnsi="Times New Roman" w:cs="Times New Roman"/>
                <w:sz w:val="20"/>
                <w:szCs w:val="20"/>
              </w:rPr>
              <w:lastRenderedPageBreak/>
              <w:t xml:space="preserve">wnioskowanej wysokości pomocy. W ramach operacji musi być spełniony warunek zgodności operacji z PROW 2014-2020 stanowiący o tym, że minimalna całkowita wartość operacji wynosi nie mniej niż 50 tys. zł </w:t>
            </w:r>
            <w:r w:rsidRPr="00A240C2">
              <w:rPr>
                <w:rFonts w:ascii="Times New Roman" w:eastAsia="Calibri" w:hAnsi="Times New Roman" w:cs="Times New Roman"/>
                <w:i/>
                <w:sz w:val="20"/>
                <w:szCs w:val="20"/>
              </w:rPr>
              <w:t>Maksymalna liczba punktów 10. Punkty w ramach kryterium nie sumują się.</w:t>
            </w:r>
            <w:r w:rsidRPr="00A240C2">
              <w:rPr>
                <w:rFonts w:ascii="Times New Roman" w:eastAsia="Calibri" w:hAnsi="Times New Roman" w:cs="Times New Roman"/>
                <w:sz w:val="20"/>
                <w:szCs w:val="20"/>
              </w:rPr>
              <w:t xml:space="preserve"> </w:t>
            </w:r>
          </w:p>
        </w:tc>
      </w:tr>
      <w:tr w:rsidR="00A240C2" w:rsidRPr="00A240C2" w:rsidTr="00E72F09">
        <w:trPr>
          <w:trHeight w:val="1134"/>
        </w:trPr>
        <w:tc>
          <w:tcPr>
            <w:tcW w:w="707" w:type="dxa"/>
            <w:vMerge/>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Times New Roman" w:eastAsia="Calibri" w:hAnsi="Times New Roman" w:cs="Times New Roman"/>
                <w:b/>
              </w:rPr>
            </w:pPr>
          </w:p>
        </w:tc>
        <w:tc>
          <w:tcPr>
            <w:tcW w:w="2130" w:type="dxa"/>
            <w:vMerge/>
            <w:tcBorders>
              <w:top w:val="single" w:sz="4" w:space="0" w:color="auto"/>
              <w:left w:val="single" w:sz="4" w:space="0" w:color="auto"/>
              <w:bottom w:val="single" w:sz="4" w:space="0" w:color="auto"/>
              <w:right w:val="single" w:sz="4" w:space="0" w:color="auto"/>
            </w:tcBorders>
          </w:tcPr>
          <w:p w:rsidR="00A240C2" w:rsidRPr="00A240C2" w:rsidRDefault="00A240C2" w:rsidP="00A240C2">
            <w:pPr>
              <w:tabs>
                <w:tab w:val="left" w:pos="10080"/>
                <w:tab w:val="left" w:pos="10260"/>
              </w:tabs>
              <w:spacing w:after="0" w:line="240" w:lineRule="auto"/>
              <w:ind w:right="23"/>
              <w:rPr>
                <w:rFonts w:ascii="Times New Roman" w:eastAsia="Calibri" w:hAnsi="Times New Roman" w:cs="Times New Roman"/>
              </w:rPr>
            </w:pPr>
          </w:p>
        </w:tc>
        <w:tc>
          <w:tcPr>
            <w:tcW w:w="3245" w:type="dxa"/>
            <w:gridSpan w:val="6"/>
            <w:tcBorders>
              <w:top w:val="nil"/>
              <w:left w:val="single" w:sz="4" w:space="0" w:color="auto"/>
              <w:bottom w:val="single" w:sz="4" w:space="0" w:color="auto"/>
              <w:right w:val="nil"/>
            </w:tcBorders>
            <w:shd w:val="clear" w:color="auto" w:fill="auto"/>
          </w:tcPr>
          <w:p w:rsidR="00A240C2" w:rsidRPr="00A240C2" w:rsidRDefault="00A240C2" w:rsidP="00A240C2">
            <w:pPr>
              <w:tabs>
                <w:tab w:val="left" w:pos="10080"/>
                <w:tab w:val="left" w:pos="10260"/>
              </w:tabs>
              <w:spacing w:after="0" w:line="240" w:lineRule="auto"/>
              <w:ind w:right="23"/>
              <w:rPr>
                <w:rFonts w:ascii="Times New Roman" w:eastAsia="Calibri" w:hAnsi="Times New Roman" w:cs="Times New Roman"/>
                <w:b/>
                <w:sz w:val="20"/>
                <w:szCs w:val="20"/>
              </w:rPr>
            </w:pPr>
            <w:r w:rsidRPr="00A240C2">
              <w:rPr>
                <w:rFonts w:ascii="Times New Roman" w:eastAsia="Calibri" w:hAnsi="Times New Roman" w:cs="Times New Roman"/>
                <w:b/>
                <w:sz w:val="20"/>
                <w:szCs w:val="20"/>
              </w:rPr>
              <w:t xml:space="preserve"> –</w:t>
            </w:r>
            <w:r w:rsidRPr="00A240C2">
              <w:rPr>
                <w:rFonts w:ascii="Times New Roman" w:eastAsia="Calibri" w:hAnsi="Times New Roman" w:cs="Times New Roman"/>
                <w:b/>
              </w:rPr>
              <w:t xml:space="preserve"> </w:t>
            </w:r>
            <w:r w:rsidRPr="00A240C2">
              <w:rPr>
                <w:rFonts w:ascii="Times New Roman" w:eastAsia="Calibri" w:hAnsi="Times New Roman" w:cs="Times New Roman"/>
                <w:b/>
                <w:sz w:val="20"/>
                <w:szCs w:val="20"/>
              </w:rPr>
              <w:t>od 0.00 – do 50.000 zł</w:t>
            </w:r>
          </w:p>
          <w:p w:rsidR="00A240C2" w:rsidRPr="00A240C2" w:rsidRDefault="00A240C2" w:rsidP="00A240C2">
            <w:pPr>
              <w:tabs>
                <w:tab w:val="left" w:pos="10080"/>
                <w:tab w:val="left" w:pos="10260"/>
              </w:tabs>
              <w:spacing w:after="0" w:line="240" w:lineRule="auto"/>
              <w:ind w:right="23"/>
              <w:rPr>
                <w:rFonts w:ascii="Times New Roman" w:eastAsia="Calibri" w:hAnsi="Times New Roman" w:cs="Times New Roman"/>
                <w:b/>
              </w:rPr>
            </w:pPr>
            <w:r w:rsidRPr="00A240C2">
              <w:rPr>
                <w:rFonts w:ascii="Times New Roman" w:eastAsia="Calibri" w:hAnsi="Times New Roman" w:cs="Times New Roman"/>
                <w:b/>
              </w:rPr>
              <w:t>– od 50.001 zł – do 100.000 zł</w:t>
            </w:r>
          </w:p>
          <w:p w:rsidR="00A240C2" w:rsidRPr="00A240C2" w:rsidRDefault="00A240C2" w:rsidP="00A240C2">
            <w:pPr>
              <w:tabs>
                <w:tab w:val="left" w:pos="10080"/>
                <w:tab w:val="left" w:pos="10260"/>
              </w:tabs>
              <w:spacing w:after="0" w:line="240" w:lineRule="auto"/>
              <w:ind w:right="23"/>
              <w:rPr>
                <w:rFonts w:ascii="Times New Roman" w:eastAsia="Calibri" w:hAnsi="Times New Roman" w:cs="Times New Roman"/>
                <w:b/>
              </w:rPr>
            </w:pPr>
            <w:r w:rsidRPr="00A240C2">
              <w:rPr>
                <w:rFonts w:ascii="Times New Roman" w:eastAsia="Calibri" w:hAnsi="Times New Roman" w:cs="Times New Roman"/>
                <w:b/>
              </w:rPr>
              <w:t>– od 100.001 zł – do 200 000 zł</w:t>
            </w:r>
          </w:p>
          <w:p w:rsidR="00A240C2" w:rsidRPr="00A240C2" w:rsidRDefault="00A240C2" w:rsidP="00A240C2">
            <w:pPr>
              <w:tabs>
                <w:tab w:val="left" w:pos="10080"/>
                <w:tab w:val="left" w:pos="10260"/>
              </w:tabs>
              <w:spacing w:after="0" w:line="240" w:lineRule="auto"/>
              <w:ind w:right="23"/>
              <w:rPr>
                <w:rFonts w:ascii="Times New Roman" w:eastAsia="Calibri" w:hAnsi="Times New Roman" w:cs="Times New Roman"/>
                <w:b/>
              </w:rPr>
            </w:pPr>
            <w:r w:rsidRPr="00A240C2">
              <w:rPr>
                <w:rFonts w:ascii="Times New Roman" w:eastAsia="Calibri" w:hAnsi="Times New Roman" w:cs="Times New Roman"/>
                <w:b/>
              </w:rPr>
              <w:t>– powyżej 200 000 zł</w:t>
            </w:r>
          </w:p>
        </w:tc>
        <w:tc>
          <w:tcPr>
            <w:tcW w:w="1436" w:type="dxa"/>
            <w:gridSpan w:val="4"/>
            <w:tcBorders>
              <w:top w:val="nil"/>
              <w:left w:val="nil"/>
              <w:bottom w:val="single" w:sz="4" w:space="0" w:color="auto"/>
              <w:right w:val="single" w:sz="4" w:space="0" w:color="auto"/>
            </w:tcBorders>
            <w:shd w:val="clear" w:color="auto" w:fill="auto"/>
          </w:tcPr>
          <w:p w:rsidR="00A240C2" w:rsidRPr="00A240C2" w:rsidRDefault="00A240C2" w:rsidP="00A240C2">
            <w:pPr>
              <w:tabs>
                <w:tab w:val="left" w:pos="10080"/>
                <w:tab w:val="left" w:pos="10260"/>
              </w:tabs>
              <w:spacing w:after="0" w:line="240" w:lineRule="auto"/>
              <w:ind w:right="23"/>
              <w:rPr>
                <w:rFonts w:ascii="Times New Roman" w:eastAsia="Calibri" w:hAnsi="Times New Roman" w:cs="Times New Roman"/>
                <w:b/>
              </w:rPr>
            </w:pPr>
            <w:r w:rsidRPr="00A240C2">
              <w:rPr>
                <w:rFonts w:ascii="Times New Roman" w:eastAsia="Calibri" w:hAnsi="Times New Roman" w:cs="Times New Roman"/>
                <w:b/>
              </w:rPr>
              <w:t>– 10 pkt.</w:t>
            </w:r>
          </w:p>
          <w:p w:rsidR="00A240C2" w:rsidRPr="00A240C2" w:rsidRDefault="00A240C2" w:rsidP="00A240C2">
            <w:pPr>
              <w:tabs>
                <w:tab w:val="left" w:pos="10080"/>
                <w:tab w:val="left" w:pos="10260"/>
              </w:tabs>
              <w:spacing w:after="0" w:line="240" w:lineRule="auto"/>
              <w:ind w:right="23"/>
              <w:rPr>
                <w:rFonts w:ascii="Times New Roman" w:eastAsia="Calibri" w:hAnsi="Times New Roman" w:cs="Times New Roman"/>
                <w:b/>
              </w:rPr>
            </w:pPr>
            <w:r w:rsidRPr="00A240C2">
              <w:rPr>
                <w:rFonts w:ascii="Times New Roman" w:eastAsia="Calibri" w:hAnsi="Times New Roman" w:cs="Times New Roman"/>
                <w:b/>
              </w:rPr>
              <w:t>– 7 pkt.</w:t>
            </w:r>
          </w:p>
          <w:p w:rsidR="00A240C2" w:rsidRPr="00A240C2" w:rsidRDefault="00A240C2" w:rsidP="00A240C2">
            <w:pPr>
              <w:tabs>
                <w:tab w:val="left" w:pos="10080"/>
                <w:tab w:val="left" w:pos="10260"/>
              </w:tabs>
              <w:spacing w:after="0" w:line="240" w:lineRule="auto"/>
              <w:ind w:right="23"/>
              <w:rPr>
                <w:rFonts w:ascii="Times New Roman" w:eastAsia="Calibri" w:hAnsi="Times New Roman" w:cs="Times New Roman"/>
                <w:b/>
              </w:rPr>
            </w:pPr>
            <w:r w:rsidRPr="00A240C2">
              <w:rPr>
                <w:rFonts w:ascii="Times New Roman" w:eastAsia="Calibri" w:hAnsi="Times New Roman" w:cs="Times New Roman"/>
                <w:b/>
              </w:rPr>
              <w:t>– 5 pkt.</w:t>
            </w:r>
          </w:p>
          <w:p w:rsidR="00A240C2" w:rsidRPr="00A240C2" w:rsidRDefault="00A240C2" w:rsidP="00A240C2">
            <w:pPr>
              <w:tabs>
                <w:tab w:val="left" w:pos="10080"/>
                <w:tab w:val="left" w:pos="10260"/>
              </w:tabs>
              <w:spacing w:after="0" w:line="240" w:lineRule="auto"/>
              <w:ind w:right="23"/>
              <w:rPr>
                <w:rFonts w:ascii="Times New Roman" w:eastAsia="Calibri" w:hAnsi="Times New Roman" w:cs="Times New Roman"/>
                <w:b/>
              </w:rPr>
            </w:pPr>
            <w:r w:rsidRPr="00A240C2">
              <w:rPr>
                <w:rFonts w:ascii="Times New Roman" w:eastAsia="Calibri" w:hAnsi="Times New Roman" w:cs="Times New Roman"/>
                <w:b/>
              </w:rPr>
              <w:t>– 0 pkt.</w:t>
            </w:r>
          </w:p>
        </w:tc>
        <w:tc>
          <w:tcPr>
            <w:tcW w:w="2972" w:type="dxa"/>
            <w:vMerge/>
            <w:tcBorders>
              <w:top w:val="single" w:sz="4" w:space="0" w:color="auto"/>
              <w:left w:val="single" w:sz="4" w:space="0" w:color="auto"/>
              <w:bottom w:val="single" w:sz="4" w:space="0" w:color="auto"/>
              <w:right w:val="single" w:sz="4" w:space="0" w:color="auto"/>
            </w:tcBorders>
          </w:tcPr>
          <w:p w:rsidR="00A240C2" w:rsidRPr="00A240C2" w:rsidRDefault="00A240C2" w:rsidP="00A240C2">
            <w:pPr>
              <w:spacing w:after="0" w:line="240" w:lineRule="auto"/>
              <w:rPr>
                <w:rFonts w:ascii="Times New Roman" w:eastAsia="Calibri" w:hAnsi="Times New Roman" w:cs="Times New Roman"/>
                <w:sz w:val="20"/>
                <w:szCs w:val="20"/>
              </w:rPr>
            </w:pPr>
          </w:p>
        </w:tc>
      </w:tr>
      <w:tr w:rsidR="00A240C2" w:rsidRPr="00A240C2" w:rsidTr="00E72F09">
        <w:trPr>
          <w:trHeight w:val="397"/>
        </w:trPr>
        <w:tc>
          <w:tcPr>
            <w:tcW w:w="707" w:type="dxa"/>
            <w:vMerge w:val="restart"/>
            <w:tcBorders>
              <w:top w:val="single" w:sz="4" w:space="0" w:color="auto"/>
              <w:left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Times New Roman" w:eastAsia="Calibri" w:hAnsi="Times New Roman" w:cs="Times New Roman"/>
                <w:b/>
              </w:rPr>
            </w:pPr>
            <w:r w:rsidRPr="00A240C2">
              <w:rPr>
                <w:rFonts w:ascii="Times New Roman" w:eastAsia="Calibri" w:hAnsi="Times New Roman" w:cs="Times New Roman"/>
                <w:b/>
              </w:rPr>
              <w:lastRenderedPageBreak/>
              <w:t>11.</w:t>
            </w:r>
          </w:p>
        </w:tc>
        <w:tc>
          <w:tcPr>
            <w:tcW w:w="2130" w:type="dxa"/>
            <w:vMerge w:val="restart"/>
            <w:tcBorders>
              <w:top w:val="single" w:sz="4" w:space="0" w:color="auto"/>
              <w:left w:val="single" w:sz="4" w:space="0" w:color="auto"/>
              <w:right w:val="single" w:sz="4" w:space="0" w:color="auto"/>
            </w:tcBorders>
          </w:tcPr>
          <w:p w:rsidR="00A240C2" w:rsidRPr="00A240C2" w:rsidRDefault="00A240C2" w:rsidP="00A240C2">
            <w:pPr>
              <w:spacing w:after="0"/>
              <w:rPr>
                <w:rFonts w:ascii="Times New Roman" w:eastAsia="Calibri" w:hAnsi="Times New Roman" w:cs="Times New Roman"/>
              </w:rPr>
            </w:pPr>
            <w:r w:rsidRPr="00A240C2">
              <w:rPr>
                <w:rFonts w:ascii="Times New Roman" w:eastAsia="Calibri" w:hAnsi="Times New Roman" w:cs="Times New Roman"/>
              </w:rPr>
              <w:t>Sektor.</w:t>
            </w:r>
          </w:p>
        </w:tc>
        <w:tc>
          <w:tcPr>
            <w:tcW w:w="4681" w:type="dxa"/>
            <w:gridSpan w:val="10"/>
            <w:tcBorders>
              <w:top w:val="single" w:sz="4" w:space="0" w:color="auto"/>
              <w:left w:val="single" w:sz="4" w:space="0" w:color="auto"/>
              <w:bottom w:val="nil"/>
              <w:right w:val="single" w:sz="4" w:space="0" w:color="auto"/>
            </w:tcBorders>
            <w:shd w:val="clear" w:color="auto" w:fill="auto"/>
          </w:tcPr>
          <w:p w:rsidR="00A240C2" w:rsidRPr="00A240C2" w:rsidRDefault="00A240C2" w:rsidP="00A240C2">
            <w:pPr>
              <w:spacing w:after="0" w:line="240" w:lineRule="auto"/>
              <w:jc w:val="both"/>
              <w:rPr>
                <w:rFonts w:ascii="Times New Roman" w:eastAsia="Calibri" w:hAnsi="Times New Roman" w:cs="Times New Roman"/>
                <w:b/>
              </w:rPr>
            </w:pPr>
            <w:r w:rsidRPr="00A240C2">
              <w:rPr>
                <w:rFonts w:ascii="Times New Roman" w:eastAsia="Calibri" w:hAnsi="Times New Roman" w:cs="Times New Roman"/>
                <w:b/>
              </w:rPr>
              <w:t>Wnioskodawca reprezentuje sektor:</w:t>
            </w:r>
          </w:p>
        </w:tc>
        <w:tc>
          <w:tcPr>
            <w:tcW w:w="2972" w:type="dxa"/>
            <w:vMerge w:val="restart"/>
            <w:tcBorders>
              <w:top w:val="single" w:sz="4" w:space="0" w:color="auto"/>
              <w:left w:val="single" w:sz="4" w:space="0" w:color="auto"/>
              <w:right w:val="single" w:sz="4" w:space="0" w:color="auto"/>
            </w:tcBorders>
          </w:tcPr>
          <w:p w:rsidR="00A240C2" w:rsidRPr="00A240C2" w:rsidRDefault="00A240C2" w:rsidP="00A240C2">
            <w:pPr>
              <w:spacing w:after="0" w:line="240" w:lineRule="auto"/>
              <w:rPr>
                <w:rFonts w:ascii="Times New Roman" w:eastAsia="Calibri" w:hAnsi="Times New Roman" w:cs="Times New Roman"/>
                <w:sz w:val="20"/>
                <w:szCs w:val="20"/>
              </w:rPr>
            </w:pPr>
            <w:r w:rsidRPr="00A240C2">
              <w:rPr>
                <w:rFonts w:ascii="Times New Roman" w:eastAsia="Calibri" w:hAnsi="Times New Roman" w:cs="Times New Roman"/>
                <w:sz w:val="20"/>
                <w:szCs w:val="20"/>
              </w:rPr>
              <w:t xml:space="preserve">Operacja promuje sektor społeczny. </w:t>
            </w:r>
          </w:p>
        </w:tc>
      </w:tr>
      <w:tr w:rsidR="00A240C2" w:rsidRPr="00A240C2" w:rsidTr="00E72F09">
        <w:trPr>
          <w:trHeight w:val="825"/>
        </w:trPr>
        <w:tc>
          <w:tcPr>
            <w:tcW w:w="707" w:type="dxa"/>
            <w:vMerge/>
            <w:tcBorders>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Times New Roman" w:eastAsia="Calibri" w:hAnsi="Times New Roman" w:cs="Times New Roman"/>
                <w:b/>
              </w:rPr>
            </w:pPr>
          </w:p>
        </w:tc>
        <w:tc>
          <w:tcPr>
            <w:tcW w:w="2130" w:type="dxa"/>
            <w:vMerge/>
            <w:tcBorders>
              <w:left w:val="single" w:sz="4" w:space="0" w:color="auto"/>
              <w:bottom w:val="single" w:sz="4" w:space="0" w:color="auto"/>
              <w:right w:val="single" w:sz="4" w:space="0" w:color="auto"/>
            </w:tcBorders>
          </w:tcPr>
          <w:p w:rsidR="00A240C2" w:rsidRPr="00A240C2" w:rsidRDefault="00A240C2" w:rsidP="00A240C2">
            <w:pPr>
              <w:spacing w:after="0"/>
              <w:rPr>
                <w:rFonts w:ascii="Times New Roman" w:eastAsia="Calibri" w:hAnsi="Times New Roman" w:cs="Times New Roman"/>
              </w:rPr>
            </w:pPr>
          </w:p>
        </w:tc>
        <w:tc>
          <w:tcPr>
            <w:tcW w:w="1555" w:type="dxa"/>
            <w:gridSpan w:val="3"/>
            <w:tcBorders>
              <w:top w:val="nil"/>
              <w:left w:val="single" w:sz="4" w:space="0" w:color="auto"/>
              <w:bottom w:val="single" w:sz="4" w:space="0" w:color="auto"/>
              <w:right w:val="nil"/>
            </w:tcBorders>
            <w:shd w:val="clear" w:color="auto" w:fill="auto"/>
          </w:tcPr>
          <w:p w:rsidR="00A240C2" w:rsidRPr="00A240C2" w:rsidRDefault="00A240C2" w:rsidP="00A240C2">
            <w:pPr>
              <w:spacing w:after="0" w:line="240" w:lineRule="auto"/>
              <w:jc w:val="both"/>
              <w:rPr>
                <w:rFonts w:ascii="Times New Roman" w:eastAsia="Calibri" w:hAnsi="Times New Roman" w:cs="Times New Roman"/>
                <w:b/>
              </w:rPr>
            </w:pPr>
            <w:r w:rsidRPr="00A240C2">
              <w:rPr>
                <w:rFonts w:ascii="Times New Roman" w:eastAsia="Calibri" w:hAnsi="Times New Roman" w:cs="Times New Roman"/>
                <w:b/>
              </w:rPr>
              <w:t>– społeczny</w:t>
            </w:r>
          </w:p>
          <w:p w:rsidR="00A240C2" w:rsidRPr="00A240C2" w:rsidRDefault="00A240C2" w:rsidP="00A240C2">
            <w:pPr>
              <w:spacing w:after="0" w:line="240" w:lineRule="auto"/>
              <w:jc w:val="both"/>
              <w:rPr>
                <w:rFonts w:ascii="Times New Roman" w:eastAsia="Calibri" w:hAnsi="Times New Roman" w:cs="Times New Roman"/>
                <w:b/>
              </w:rPr>
            </w:pPr>
            <w:r w:rsidRPr="00A240C2">
              <w:rPr>
                <w:rFonts w:ascii="Times New Roman" w:eastAsia="Calibri" w:hAnsi="Times New Roman" w:cs="Times New Roman"/>
                <w:b/>
              </w:rPr>
              <w:t>– publiczny</w:t>
            </w:r>
          </w:p>
        </w:tc>
        <w:tc>
          <w:tcPr>
            <w:tcW w:w="3126" w:type="dxa"/>
            <w:gridSpan w:val="7"/>
            <w:tcBorders>
              <w:top w:val="nil"/>
              <w:left w:val="nil"/>
              <w:bottom w:val="single" w:sz="4" w:space="0" w:color="auto"/>
              <w:right w:val="single" w:sz="4" w:space="0" w:color="auto"/>
            </w:tcBorders>
            <w:shd w:val="clear" w:color="auto" w:fill="auto"/>
          </w:tcPr>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 15 pkt.</w:t>
            </w:r>
          </w:p>
          <w:p w:rsidR="00A240C2" w:rsidRPr="00A240C2" w:rsidRDefault="00A240C2" w:rsidP="00A240C2">
            <w:pPr>
              <w:spacing w:after="0" w:line="240" w:lineRule="auto"/>
              <w:jc w:val="both"/>
              <w:rPr>
                <w:rFonts w:ascii="Times New Roman" w:eastAsia="Calibri" w:hAnsi="Times New Roman" w:cs="Times New Roman"/>
                <w:b/>
              </w:rPr>
            </w:pPr>
            <w:r w:rsidRPr="00A240C2">
              <w:rPr>
                <w:rFonts w:ascii="Times New Roman" w:eastAsia="Calibri" w:hAnsi="Times New Roman" w:cs="Times New Roman"/>
                <w:b/>
              </w:rPr>
              <w:t>– 0 pkt.</w:t>
            </w:r>
          </w:p>
        </w:tc>
        <w:tc>
          <w:tcPr>
            <w:tcW w:w="2972" w:type="dxa"/>
            <w:vMerge/>
            <w:tcBorders>
              <w:left w:val="single" w:sz="4" w:space="0" w:color="auto"/>
              <w:bottom w:val="single" w:sz="4" w:space="0" w:color="auto"/>
              <w:right w:val="single" w:sz="4" w:space="0" w:color="auto"/>
            </w:tcBorders>
          </w:tcPr>
          <w:p w:rsidR="00A240C2" w:rsidRPr="00A240C2" w:rsidRDefault="00A240C2" w:rsidP="00A240C2">
            <w:pPr>
              <w:spacing w:after="0" w:line="240" w:lineRule="auto"/>
              <w:rPr>
                <w:rFonts w:ascii="Times New Roman" w:eastAsia="Calibri" w:hAnsi="Times New Roman" w:cs="Times New Roman"/>
                <w:sz w:val="20"/>
                <w:szCs w:val="20"/>
              </w:rPr>
            </w:pPr>
          </w:p>
        </w:tc>
      </w:tr>
      <w:tr w:rsidR="00A240C2" w:rsidRPr="00A240C2" w:rsidTr="00E72F09">
        <w:trPr>
          <w:trHeight w:val="624"/>
        </w:trPr>
        <w:tc>
          <w:tcPr>
            <w:tcW w:w="707" w:type="dxa"/>
            <w:vMerge w:val="restart"/>
            <w:tcBorders>
              <w:top w:val="single" w:sz="4" w:space="0" w:color="auto"/>
              <w:left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Times New Roman" w:eastAsia="Calibri" w:hAnsi="Times New Roman" w:cs="Times New Roman"/>
                <w:b/>
              </w:rPr>
            </w:pPr>
            <w:r w:rsidRPr="00A240C2">
              <w:rPr>
                <w:rFonts w:ascii="Times New Roman" w:eastAsia="Calibri" w:hAnsi="Times New Roman" w:cs="Times New Roman"/>
                <w:b/>
              </w:rPr>
              <w:t>12.</w:t>
            </w:r>
          </w:p>
        </w:tc>
        <w:tc>
          <w:tcPr>
            <w:tcW w:w="2130" w:type="dxa"/>
            <w:vMerge w:val="restart"/>
            <w:tcBorders>
              <w:top w:val="single" w:sz="4" w:space="0" w:color="auto"/>
              <w:left w:val="single" w:sz="4" w:space="0" w:color="auto"/>
              <w:right w:val="single" w:sz="4" w:space="0" w:color="auto"/>
            </w:tcBorders>
          </w:tcPr>
          <w:p w:rsidR="00A240C2" w:rsidRPr="00A240C2" w:rsidRDefault="00A240C2" w:rsidP="00A240C2">
            <w:pPr>
              <w:spacing w:after="0"/>
              <w:rPr>
                <w:rFonts w:ascii="Times New Roman" w:eastAsia="Calibri" w:hAnsi="Times New Roman" w:cs="Times New Roman"/>
              </w:rPr>
            </w:pPr>
            <w:r w:rsidRPr="00A240C2">
              <w:rPr>
                <w:rFonts w:ascii="Times New Roman" w:eastAsia="Calibri" w:hAnsi="Times New Roman" w:cs="Times New Roman"/>
              </w:rPr>
              <w:t>Konsultacje w Biurze LGD przed złożeniem wniosku:</w:t>
            </w:r>
          </w:p>
        </w:tc>
        <w:tc>
          <w:tcPr>
            <w:tcW w:w="4681" w:type="dxa"/>
            <w:gridSpan w:val="10"/>
            <w:tcBorders>
              <w:top w:val="single" w:sz="4" w:space="0" w:color="auto"/>
              <w:left w:val="single" w:sz="4" w:space="0" w:color="auto"/>
              <w:bottom w:val="nil"/>
              <w:right w:val="single" w:sz="4" w:space="0" w:color="auto"/>
            </w:tcBorders>
            <w:shd w:val="clear" w:color="auto" w:fill="auto"/>
          </w:tcPr>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Czy wnioskodawca korzystał z konsultacji w biurze LGD:</w:t>
            </w:r>
          </w:p>
        </w:tc>
        <w:tc>
          <w:tcPr>
            <w:tcW w:w="2972" w:type="dxa"/>
            <w:vMerge w:val="restart"/>
            <w:tcBorders>
              <w:top w:val="single" w:sz="4" w:space="0" w:color="auto"/>
              <w:left w:val="single" w:sz="4" w:space="0" w:color="auto"/>
              <w:right w:val="single" w:sz="4" w:space="0" w:color="auto"/>
            </w:tcBorders>
          </w:tcPr>
          <w:p w:rsidR="00A240C2" w:rsidRPr="00A240C2" w:rsidRDefault="00A240C2" w:rsidP="00A240C2">
            <w:pPr>
              <w:spacing w:after="0" w:line="240" w:lineRule="auto"/>
              <w:rPr>
                <w:rFonts w:ascii="Times New Roman" w:eastAsia="Calibri" w:hAnsi="Times New Roman" w:cs="Times New Roman"/>
                <w:sz w:val="20"/>
                <w:szCs w:val="20"/>
              </w:rPr>
            </w:pPr>
            <w:r w:rsidRPr="00A240C2">
              <w:rPr>
                <w:rFonts w:ascii="Times New Roman" w:eastAsia="Calibri" w:hAnsi="Times New Roman" w:cs="Times New Roman"/>
                <w:sz w:val="20"/>
                <w:szCs w:val="20"/>
              </w:rPr>
              <w:t xml:space="preserve">Udzielono konsultacji w biurze LGD – karta doradztwa. </w:t>
            </w:r>
          </w:p>
        </w:tc>
      </w:tr>
      <w:tr w:rsidR="00A240C2" w:rsidRPr="00A240C2" w:rsidTr="00E72F09">
        <w:trPr>
          <w:trHeight w:val="2685"/>
        </w:trPr>
        <w:tc>
          <w:tcPr>
            <w:tcW w:w="707" w:type="dxa"/>
            <w:vMerge/>
            <w:tcBorders>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Times New Roman" w:eastAsia="Calibri" w:hAnsi="Times New Roman" w:cs="Times New Roman"/>
                <w:b/>
              </w:rPr>
            </w:pPr>
          </w:p>
        </w:tc>
        <w:tc>
          <w:tcPr>
            <w:tcW w:w="2130" w:type="dxa"/>
            <w:vMerge/>
            <w:tcBorders>
              <w:left w:val="single" w:sz="4" w:space="0" w:color="auto"/>
              <w:bottom w:val="single" w:sz="4" w:space="0" w:color="auto"/>
              <w:right w:val="single" w:sz="4" w:space="0" w:color="auto"/>
            </w:tcBorders>
          </w:tcPr>
          <w:p w:rsidR="00A240C2" w:rsidRPr="00A240C2" w:rsidRDefault="00A240C2" w:rsidP="00A240C2">
            <w:pPr>
              <w:spacing w:after="0"/>
              <w:rPr>
                <w:rFonts w:ascii="Times New Roman" w:eastAsia="Calibri" w:hAnsi="Times New Roman" w:cs="Times New Roman"/>
              </w:rPr>
            </w:pPr>
          </w:p>
        </w:tc>
        <w:tc>
          <w:tcPr>
            <w:tcW w:w="988" w:type="dxa"/>
            <w:tcBorders>
              <w:top w:val="nil"/>
              <w:left w:val="single" w:sz="4" w:space="0" w:color="auto"/>
              <w:bottom w:val="single" w:sz="4" w:space="0" w:color="auto"/>
              <w:right w:val="nil"/>
            </w:tcBorders>
            <w:shd w:val="clear" w:color="auto" w:fill="auto"/>
          </w:tcPr>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 xml:space="preserve">– Tak  </w:t>
            </w:r>
          </w:p>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 xml:space="preserve">– Nie  </w:t>
            </w:r>
          </w:p>
        </w:tc>
        <w:tc>
          <w:tcPr>
            <w:tcW w:w="3693" w:type="dxa"/>
            <w:gridSpan w:val="9"/>
            <w:tcBorders>
              <w:top w:val="nil"/>
              <w:left w:val="nil"/>
              <w:bottom w:val="single" w:sz="4" w:space="0" w:color="auto"/>
              <w:right w:val="single" w:sz="4" w:space="0" w:color="auto"/>
            </w:tcBorders>
            <w:shd w:val="clear" w:color="auto" w:fill="auto"/>
          </w:tcPr>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 5 pkt.</w:t>
            </w:r>
          </w:p>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 0 pkt.</w:t>
            </w:r>
          </w:p>
        </w:tc>
        <w:tc>
          <w:tcPr>
            <w:tcW w:w="2972" w:type="dxa"/>
            <w:vMerge/>
            <w:tcBorders>
              <w:left w:val="single" w:sz="4" w:space="0" w:color="auto"/>
              <w:bottom w:val="single" w:sz="4" w:space="0" w:color="auto"/>
              <w:right w:val="single" w:sz="4" w:space="0" w:color="auto"/>
            </w:tcBorders>
          </w:tcPr>
          <w:p w:rsidR="00A240C2" w:rsidRPr="00A240C2" w:rsidRDefault="00A240C2" w:rsidP="00A240C2">
            <w:pPr>
              <w:spacing w:after="0" w:line="240" w:lineRule="auto"/>
              <w:rPr>
                <w:rFonts w:ascii="Times New Roman" w:eastAsia="Calibri" w:hAnsi="Times New Roman" w:cs="Times New Roman"/>
                <w:sz w:val="20"/>
                <w:szCs w:val="20"/>
              </w:rPr>
            </w:pPr>
          </w:p>
        </w:tc>
      </w:tr>
      <w:tr w:rsidR="00A240C2" w:rsidRPr="00A240C2" w:rsidTr="00E72F09">
        <w:trPr>
          <w:trHeight w:val="737"/>
        </w:trPr>
        <w:tc>
          <w:tcPr>
            <w:tcW w:w="707"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A240C2" w:rsidRPr="00A240C2" w:rsidRDefault="00A240C2" w:rsidP="00A240C2">
            <w:pPr>
              <w:spacing w:after="0" w:line="240" w:lineRule="auto"/>
              <w:rPr>
                <w:rFonts w:ascii="Times New Roman" w:eastAsia="Calibri" w:hAnsi="Times New Roman" w:cs="Times New Roman"/>
                <w:b/>
              </w:rPr>
            </w:pPr>
          </w:p>
        </w:tc>
        <w:tc>
          <w:tcPr>
            <w:tcW w:w="2130" w:type="dxa"/>
            <w:tcBorders>
              <w:top w:val="single" w:sz="4" w:space="0" w:color="auto"/>
              <w:left w:val="single" w:sz="4" w:space="0" w:color="auto"/>
              <w:bottom w:val="single" w:sz="4" w:space="0" w:color="auto"/>
              <w:right w:val="single" w:sz="4" w:space="0" w:color="auto"/>
            </w:tcBorders>
          </w:tcPr>
          <w:p w:rsidR="00A240C2" w:rsidRPr="00A240C2" w:rsidRDefault="00A240C2" w:rsidP="00A240C2">
            <w:pPr>
              <w:spacing w:after="0" w:line="240" w:lineRule="auto"/>
              <w:rPr>
                <w:rFonts w:ascii="Times New Roman" w:eastAsia="Calibri" w:hAnsi="Times New Roman" w:cs="Times New Roman"/>
                <w:b/>
              </w:rPr>
            </w:pPr>
          </w:p>
        </w:tc>
        <w:tc>
          <w:tcPr>
            <w:tcW w:w="468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SUMA OCEN: 0 – 100 pkt.</w:t>
            </w:r>
          </w:p>
        </w:tc>
        <w:tc>
          <w:tcPr>
            <w:tcW w:w="2972" w:type="dxa"/>
            <w:tcBorders>
              <w:top w:val="single" w:sz="4" w:space="0" w:color="auto"/>
              <w:left w:val="single" w:sz="4" w:space="0" w:color="auto"/>
              <w:bottom w:val="single" w:sz="4" w:space="0" w:color="auto"/>
              <w:right w:val="single" w:sz="4" w:space="0" w:color="auto"/>
            </w:tcBorders>
            <w:vAlign w:val="center"/>
          </w:tcPr>
          <w:p w:rsidR="00A240C2" w:rsidRPr="00A240C2" w:rsidRDefault="00A240C2" w:rsidP="00A240C2">
            <w:pPr>
              <w:spacing w:after="0" w:line="240" w:lineRule="auto"/>
              <w:rPr>
                <w:rFonts w:ascii="Times New Roman" w:eastAsia="Calibri" w:hAnsi="Times New Roman" w:cs="Times New Roman"/>
              </w:rPr>
            </w:pPr>
          </w:p>
        </w:tc>
      </w:tr>
    </w:tbl>
    <w:p w:rsidR="00A240C2" w:rsidRPr="00A240C2" w:rsidRDefault="00A240C2" w:rsidP="00A240C2">
      <w:pPr>
        <w:rPr>
          <w:rFonts w:ascii="Times New Roman" w:eastAsia="Calibri" w:hAnsi="Times New Roman" w:cs="Times New Roman"/>
        </w:rPr>
      </w:pPr>
    </w:p>
    <w:p w:rsidR="00A240C2" w:rsidRPr="00A240C2" w:rsidRDefault="00A240C2" w:rsidP="00A240C2">
      <w:pPr>
        <w:spacing w:after="0" w:line="240" w:lineRule="auto"/>
        <w:ind w:right="-709"/>
        <w:rPr>
          <w:rFonts w:ascii="Times New Roman" w:eastAsia="Calibri" w:hAnsi="Times New Roman" w:cs="Times New Roman"/>
          <w:b/>
        </w:rPr>
      </w:pPr>
      <w:r w:rsidRPr="00A240C2">
        <w:rPr>
          <w:rFonts w:ascii="Times New Roman" w:eastAsia="Calibri" w:hAnsi="Times New Roman" w:cs="Times New Roman"/>
          <w:b/>
        </w:rPr>
        <w:tab/>
        <w:t xml:space="preserve">Maksymalna ilość pkt.:  100 </w:t>
      </w:r>
    </w:p>
    <w:p w:rsidR="00A240C2" w:rsidRPr="00A240C2" w:rsidRDefault="00A240C2" w:rsidP="00A240C2">
      <w:pPr>
        <w:ind w:right="-709"/>
        <w:jc w:val="both"/>
        <w:rPr>
          <w:rFonts w:ascii="Times New Roman" w:eastAsia="Calibri" w:hAnsi="Times New Roman" w:cs="Times New Roman"/>
        </w:rPr>
      </w:pPr>
      <w:r w:rsidRPr="00A240C2">
        <w:rPr>
          <w:rFonts w:ascii="Times New Roman" w:eastAsia="Calibri" w:hAnsi="Times New Roman" w:cs="Times New Roman"/>
          <w:b/>
        </w:rPr>
        <w:tab/>
        <w:t>Minimalna ilość pkt.:      50</w:t>
      </w:r>
    </w:p>
    <w:p w:rsidR="00A240C2" w:rsidRPr="00A240C2" w:rsidRDefault="00A240C2" w:rsidP="00A240C2">
      <w:pPr>
        <w:ind w:right="-709"/>
        <w:contextualSpacing/>
        <w:jc w:val="both"/>
        <w:rPr>
          <w:rFonts w:ascii="Times New Roman" w:eastAsia="Calibri" w:hAnsi="Times New Roman" w:cs="Times New Roman"/>
          <w:b/>
        </w:rPr>
      </w:pPr>
    </w:p>
    <w:p w:rsidR="00A240C2" w:rsidRPr="00A240C2" w:rsidRDefault="00A240C2" w:rsidP="00A240C2">
      <w:pPr>
        <w:ind w:right="-709"/>
        <w:contextualSpacing/>
        <w:jc w:val="both"/>
        <w:rPr>
          <w:rFonts w:ascii="Times New Roman" w:eastAsia="Calibri" w:hAnsi="Times New Roman" w:cs="Times New Roman"/>
          <w:b/>
        </w:rPr>
      </w:pPr>
      <w:r w:rsidRPr="00A240C2">
        <w:rPr>
          <w:rFonts w:ascii="Times New Roman" w:eastAsia="Calibri" w:hAnsi="Times New Roman" w:cs="Times New Roman"/>
          <w:b/>
        </w:rPr>
        <w:t xml:space="preserve">III.2. </w:t>
      </w:r>
      <w:r w:rsidRPr="00A240C2">
        <w:rPr>
          <w:rFonts w:ascii="Times New Roman" w:eastAsia="Times New Roman" w:hAnsi="Times New Roman" w:cs="Times New Roman"/>
          <w:b/>
        </w:rPr>
        <w:t>Wzmocnienie kapitału społecznego, w tym podnoszenie wiedzy społeczności lokalnej w zakresie ochrony środowiska i zmian klimatycznych, także z wykorzystaniem rozwiązań innowacyjnych poprzez</w:t>
      </w:r>
      <w:r w:rsidRPr="00A240C2">
        <w:rPr>
          <w:rFonts w:ascii="Times New Roman" w:eastAsia="Calibri" w:hAnsi="Times New Roman" w:cs="Times New Roman"/>
          <w:b/>
        </w:rPr>
        <w:t>: Wydarzenia historyczne jako łącznik tożsamości mieszkańców obszaru (LSR – II.2.2) (PROW)</w:t>
      </w:r>
    </w:p>
    <w:p w:rsidR="00A240C2" w:rsidRPr="00A240C2" w:rsidRDefault="00A240C2" w:rsidP="00A240C2">
      <w:pPr>
        <w:ind w:right="-709"/>
        <w:jc w:val="both"/>
        <w:rPr>
          <w:rFonts w:ascii="Times New Roman" w:eastAsia="Calibri" w:hAnsi="Times New Roman" w:cs="Times New Roman"/>
          <w:b/>
          <w:snapToGrid w:val="0"/>
        </w:rPr>
      </w:pPr>
      <w:r w:rsidRPr="00A240C2">
        <w:rPr>
          <w:rFonts w:ascii="Times New Roman" w:eastAsia="Calibri" w:hAnsi="Times New Roman" w:cs="Times New Roman"/>
          <w:b/>
          <w:snapToGrid w:val="0"/>
        </w:rPr>
        <w:tab/>
        <w:t>(max. liczba: 100 pkt., min. liczba: 50 pkt.)</w:t>
      </w: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3"/>
        <w:gridCol w:w="2130"/>
        <w:gridCol w:w="990"/>
        <w:gridCol w:w="145"/>
        <w:gridCol w:w="635"/>
        <w:gridCol w:w="930"/>
        <w:gridCol w:w="119"/>
        <w:gridCol w:w="301"/>
        <w:gridCol w:w="130"/>
        <w:gridCol w:w="278"/>
        <w:gridCol w:w="11"/>
        <w:gridCol w:w="181"/>
        <w:gridCol w:w="967"/>
        <w:gridCol w:w="2970"/>
      </w:tblGrid>
      <w:tr w:rsidR="00A240C2" w:rsidRPr="00A240C2" w:rsidTr="00E72F09">
        <w:trPr>
          <w:trHeight w:val="454"/>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A240C2" w:rsidRPr="00A240C2" w:rsidRDefault="00A240C2" w:rsidP="00A240C2">
            <w:pPr>
              <w:spacing w:after="0" w:line="240" w:lineRule="auto"/>
              <w:jc w:val="center"/>
              <w:rPr>
                <w:rFonts w:ascii="Times New Roman" w:eastAsia="Calibri" w:hAnsi="Times New Roman" w:cs="Times New Roman"/>
                <w:b/>
              </w:rPr>
            </w:pPr>
            <w:r w:rsidRPr="00A240C2">
              <w:rPr>
                <w:rFonts w:ascii="Times New Roman" w:eastAsia="Calibri" w:hAnsi="Times New Roman" w:cs="Times New Roman"/>
                <w:b/>
              </w:rPr>
              <w:t>L.p.</w:t>
            </w:r>
          </w:p>
        </w:tc>
        <w:tc>
          <w:tcPr>
            <w:tcW w:w="2131" w:type="dxa"/>
            <w:tcBorders>
              <w:top w:val="single" w:sz="4" w:space="0" w:color="auto"/>
              <w:left w:val="single" w:sz="4" w:space="0" w:color="auto"/>
              <w:bottom w:val="single" w:sz="4" w:space="0" w:color="auto"/>
              <w:right w:val="single" w:sz="4" w:space="0" w:color="auto"/>
            </w:tcBorders>
            <w:shd w:val="clear" w:color="auto" w:fill="D9D9D9"/>
          </w:tcPr>
          <w:p w:rsidR="00A240C2" w:rsidRPr="00A240C2" w:rsidRDefault="00A240C2" w:rsidP="00A240C2">
            <w:pPr>
              <w:spacing w:after="0" w:line="240" w:lineRule="auto"/>
              <w:jc w:val="center"/>
              <w:rPr>
                <w:rFonts w:ascii="Times New Roman" w:eastAsia="Calibri" w:hAnsi="Times New Roman" w:cs="Times New Roman"/>
                <w:b/>
              </w:rPr>
            </w:pPr>
            <w:r w:rsidRPr="00A240C2">
              <w:rPr>
                <w:rFonts w:ascii="Times New Roman" w:eastAsia="Calibri" w:hAnsi="Times New Roman" w:cs="Times New Roman"/>
                <w:b/>
              </w:rPr>
              <w:t>Kryterium lokalne -nazwa</w:t>
            </w:r>
          </w:p>
        </w:tc>
        <w:tc>
          <w:tcPr>
            <w:tcW w:w="4684"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A240C2" w:rsidRPr="00A240C2" w:rsidRDefault="00A240C2" w:rsidP="00A240C2">
            <w:pPr>
              <w:spacing w:after="0" w:line="240" w:lineRule="auto"/>
              <w:jc w:val="center"/>
              <w:rPr>
                <w:rFonts w:ascii="Times New Roman" w:eastAsia="Calibri" w:hAnsi="Times New Roman" w:cs="Times New Roman"/>
                <w:b/>
              </w:rPr>
            </w:pPr>
            <w:r w:rsidRPr="00A240C2">
              <w:rPr>
                <w:rFonts w:ascii="Times New Roman" w:eastAsia="Calibri" w:hAnsi="Times New Roman" w:cs="Times New Roman"/>
                <w:b/>
              </w:rPr>
              <w:t>Punktacja</w:t>
            </w:r>
          </w:p>
        </w:tc>
        <w:tc>
          <w:tcPr>
            <w:tcW w:w="2971" w:type="dxa"/>
            <w:tcBorders>
              <w:top w:val="single" w:sz="4" w:space="0" w:color="auto"/>
              <w:left w:val="single" w:sz="4" w:space="0" w:color="auto"/>
              <w:bottom w:val="single" w:sz="4" w:space="0" w:color="auto"/>
              <w:right w:val="single" w:sz="4" w:space="0" w:color="auto"/>
            </w:tcBorders>
            <w:shd w:val="clear" w:color="auto" w:fill="D9D9D9"/>
            <w:vAlign w:val="center"/>
          </w:tcPr>
          <w:p w:rsidR="00A240C2" w:rsidRPr="00A240C2" w:rsidRDefault="00A240C2" w:rsidP="00A240C2">
            <w:pPr>
              <w:spacing w:after="0" w:line="240" w:lineRule="auto"/>
              <w:jc w:val="center"/>
              <w:rPr>
                <w:rFonts w:ascii="Times New Roman" w:eastAsia="Calibri" w:hAnsi="Times New Roman" w:cs="Times New Roman"/>
                <w:b/>
              </w:rPr>
            </w:pPr>
            <w:r w:rsidRPr="00A240C2">
              <w:rPr>
                <w:rFonts w:ascii="Times New Roman" w:eastAsia="Calibri" w:hAnsi="Times New Roman" w:cs="Times New Roman"/>
                <w:b/>
              </w:rPr>
              <w:t>Opis kryterium</w:t>
            </w:r>
          </w:p>
        </w:tc>
      </w:tr>
      <w:tr w:rsidR="00A240C2" w:rsidRPr="00A240C2" w:rsidTr="00E72F09">
        <w:tblPrEx>
          <w:shd w:val="clear" w:color="auto" w:fill="FFFFFF"/>
        </w:tblPrEx>
        <w:trPr>
          <w:trHeight w:val="680"/>
        </w:trPr>
        <w:tc>
          <w:tcPr>
            <w:tcW w:w="704" w:type="dxa"/>
            <w:vMerge w:val="restart"/>
            <w:tcBorders>
              <w:top w:val="single" w:sz="4" w:space="0" w:color="auto"/>
              <w:left w:val="single" w:sz="4" w:space="0" w:color="auto"/>
              <w:bottom w:val="single" w:sz="4" w:space="0" w:color="auto"/>
              <w:right w:val="single" w:sz="4" w:space="0" w:color="auto"/>
            </w:tcBorders>
            <w:shd w:val="clear" w:color="auto" w:fill="FFFFFF"/>
          </w:tcPr>
          <w:p w:rsidR="00A240C2" w:rsidRPr="00A240C2" w:rsidRDefault="00A240C2" w:rsidP="00A240C2">
            <w:pPr>
              <w:spacing w:after="0" w:line="240" w:lineRule="auto"/>
              <w:jc w:val="center"/>
              <w:rPr>
                <w:rFonts w:ascii="Times New Roman" w:eastAsia="Calibri" w:hAnsi="Times New Roman" w:cs="Times New Roman"/>
                <w:b/>
              </w:rPr>
            </w:pPr>
            <w:r w:rsidRPr="00A240C2">
              <w:rPr>
                <w:rFonts w:ascii="Times New Roman" w:eastAsia="Calibri" w:hAnsi="Times New Roman" w:cs="Times New Roman"/>
                <w:b/>
              </w:rPr>
              <w:t>1.</w:t>
            </w:r>
          </w:p>
        </w:tc>
        <w:tc>
          <w:tcPr>
            <w:tcW w:w="2131" w:type="dxa"/>
            <w:vMerge w:val="restart"/>
            <w:tcBorders>
              <w:top w:val="single" w:sz="4" w:space="0" w:color="auto"/>
              <w:left w:val="single" w:sz="4" w:space="0" w:color="auto"/>
              <w:bottom w:val="single" w:sz="4" w:space="0" w:color="auto"/>
              <w:right w:val="single" w:sz="4" w:space="0" w:color="auto"/>
            </w:tcBorders>
            <w:shd w:val="clear" w:color="auto" w:fill="FFFFFF"/>
          </w:tcPr>
          <w:p w:rsidR="00A240C2" w:rsidRPr="00A240C2" w:rsidRDefault="00A240C2" w:rsidP="00A240C2">
            <w:pPr>
              <w:spacing w:after="0"/>
              <w:rPr>
                <w:rFonts w:ascii="Times New Roman" w:eastAsia="Calibri" w:hAnsi="Times New Roman" w:cs="Times New Roman"/>
              </w:rPr>
            </w:pPr>
            <w:r w:rsidRPr="00A240C2">
              <w:rPr>
                <w:rFonts w:ascii="Times New Roman" w:eastAsia="Calibri" w:hAnsi="Times New Roman" w:cs="Times New Roman"/>
              </w:rPr>
              <w:t xml:space="preserve">Doświadczenie </w:t>
            </w:r>
            <w:r w:rsidRPr="00A240C2">
              <w:rPr>
                <w:rFonts w:ascii="Times New Roman" w:eastAsia="Calibri" w:hAnsi="Times New Roman" w:cs="Times New Roman"/>
              </w:rPr>
              <w:br/>
              <w:t>w realizacji projektów</w:t>
            </w:r>
          </w:p>
        </w:tc>
        <w:tc>
          <w:tcPr>
            <w:tcW w:w="4684" w:type="dxa"/>
            <w:gridSpan w:val="11"/>
            <w:tcBorders>
              <w:top w:val="single" w:sz="4" w:space="0" w:color="auto"/>
              <w:left w:val="single" w:sz="4" w:space="0" w:color="auto"/>
              <w:bottom w:val="nil"/>
              <w:right w:val="single" w:sz="4" w:space="0" w:color="auto"/>
            </w:tcBorders>
            <w:shd w:val="clear" w:color="auto" w:fill="FFFFFF"/>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r w:rsidRPr="00A240C2">
              <w:rPr>
                <w:rFonts w:ascii="Times New Roman" w:eastAsia="Calibri" w:hAnsi="Times New Roman" w:cs="Times New Roman"/>
                <w:b/>
              </w:rPr>
              <w:t>Wnioskodawca uzyskał wsparcie realizując PROW lub PO Ryby 2007-2013:</w:t>
            </w:r>
          </w:p>
        </w:tc>
        <w:tc>
          <w:tcPr>
            <w:tcW w:w="2971" w:type="dxa"/>
            <w:vMerge w:val="restart"/>
            <w:tcBorders>
              <w:top w:val="single" w:sz="4" w:space="0" w:color="auto"/>
              <w:left w:val="single" w:sz="4" w:space="0" w:color="auto"/>
              <w:bottom w:val="single" w:sz="4" w:space="0" w:color="auto"/>
              <w:right w:val="single" w:sz="4" w:space="0" w:color="auto"/>
            </w:tcBorders>
            <w:shd w:val="clear" w:color="auto" w:fill="FFFFFF"/>
          </w:tcPr>
          <w:p w:rsidR="00A240C2" w:rsidRPr="00A240C2" w:rsidRDefault="00A240C2" w:rsidP="00A240C2">
            <w:pPr>
              <w:spacing w:after="0" w:line="240" w:lineRule="auto"/>
              <w:rPr>
                <w:rFonts w:ascii="Times New Roman" w:eastAsia="Calibri" w:hAnsi="Times New Roman" w:cs="Times New Roman"/>
                <w:sz w:val="20"/>
                <w:szCs w:val="20"/>
              </w:rPr>
            </w:pPr>
            <w:r w:rsidRPr="00A240C2">
              <w:rPr>
                <w:rFonts w:ascii="Times New Roman" w:eastAsia="Calibri" w:hAnsi="Times New Roman" w:cs="Times New Roman"/>
                <w:sz w:val="20"/>
                <w:szCs w:val="20"/>
              </w:rPr>
              <w:t xml:space="preserve">Oceniane jest doświadczenie beneficjenta w realizacji projektów z udziałem środków </w:t>
            </w:r>
            <w:r w:rsidRPr="00A240C2">
              <w:rPr>
                <w:rFonts w:ascii="Times New Roman" w:eastAsia="Calibri" w:hAnsi="Times New Roman" w:cs="Times New Roman"/>
                <w:sz w:val="20"/>
                <w:szCs w:val="20"/>
              </w:rPr>
              <w:br/>
              <w:t xml:space="preserve">z UE, </w:t>
            </w:r>
            <w:r w:rsidRPr="00A240C2">
              <w:rPr>
                <w:rFonts w:ascii="Times New Roman" w:eastAsia="Calibri" w:hAnsi="Times New Roman" w:cs="Times New Roman"/>
                <w:b/>
                <w:sz w:val="20"/>
                <w:szCs w:val="20"/>
              </w:rPr>
              <w:t>wnioskodawca przedkłada kopie umowy podpisanej z ZW na realizację operacji</w:t>
            </w:r>
            <w:r w:rsidRPr="00A240C2">
              <w:rPr>
                <w:rFonts w:ascii="Times New Roman" w:eastAsia="Calibri" w:hAnsi="Times New Roman" w:cs="Times New Roman"/>
                <w:sz w:val="20"/>
                <w:szCs w:val="20"/>
              </w:rPr>
              <w:t xml:space="preserve">. </w:t>
            </w:r>
          </w:p>
        </w:tc>
      </w:tr>
      <w:tr w:rsidR="00A240C2" w:rsidRPr="00A240C2" w:rsidTr="00E72F09">
        <w:tblPrEx>
          <w:shd w:val="clear" w:color="auto" w:fill="FFFFFF"/>
        </w:tblPrEx>
        <w:trPr>
          <w:trHeight w:val="1300"/>
        </w:trPr>
        <w:tc>
          <w:tcPr>
            <w:tcW w:w="704" w:type="dxa"/>
            <w:vMerge/>
            <w:tcBorders>
              <w:top w:val="single" w:sz="4" w:space="0" w:color="auto"/>
              <w:left w:val="single" w:sz="4" w:space="0" w:color="auto"/>
              <w:bottom w:val="single" w:sz="4" w:space="0" w:color="auto"/>
              <w:right w:val="single" w:sz="4" w:space="0" w:color="auto"/>
            </w:tcBorders>
            <w:shd w:val="clear" w:color="auto" w:fill="FFFFFF"/>
          </w:tcPr>
          <w:p w:rsidR="00A240C2" w:rsidRPr="00A240C2" w:rsidRDefault="00A240C2" w:rsidP="00A240C2">
            <w:pPr>
              <w:spacing w:after="0" w:line="240" w:lineRule="auto"/>
              <w:jc w:val="center"/>
              <w:rPr>
                <w:rFonts w:ascii="Times New Roman" w:eastAsia="Calibri" w:hAnsi="Times New Roman" w:cs="Times New Roman"/>
                <w:b/>
              </w:rPr>
            </w:pPr>
          </w:p>
        </w:tc>
        <w:tc>
          <w:tcPr>
            <w:tcW w:w="2131" w:type="dxa"/>
            <w:vMerge/>
            <w:tcBorders>
              <w:top w:val="single" w:sz="4" w:space="0" w:color="auto"/>
              <w:left w:val="single" w:sz="4" w:space="0" w:color="auto"/>
              <w:bottom w:val="single" w:sz="4" w:space="0" w:color="auto"/>
              <w:right w:val="single" w:sz="4" w:space="0" w:color="auto"/>
            </w:tcBorders>
            <w:shd w:val="clear" w:color="auto" w:fill="FFFFFF"/>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rPr>
            </w:pPr>
          </w:p>
        </w:tc>
        <w:tc>
          <w:tcPr>
            <w:tcW w:w="2819" w:type="dxa"/>
            <w:gridSpan w:val="5"/>
            <w:tcBorders>
              <w:top w:val="nil"/>
              <w:left w:val="single" w:sz="4" w:space="0" w:color="auto"/>
              <w:bottom w:val="single" w:sz="4" w:space="0" w:color="auto"/>
              <w:right w:val="nil"/>
            </w:tcBorders>
            <w:shd w:val="clear" w:color="auto" w:fill="FFFFFF"/>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r w:rsidRPr="00A240C2">
              <w:rPr>
                <w:rFonts w:ascii="Times New Roman" w:eastAsia="Calibri" w:hAnsi="Times New Roman" w:cs="Times New Roman"/>
                <w:b/>
              </w:rPr>
              <w:t>– minimum jeden projekt</w:t>
            </w:r>
          </w:p>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 xml:space="preserve">– brak projektów </w:t>
            </w:r>
          </w:p>
        </w:tc>
        <w:tc>
          <w:tcPr>
            <w:tcW w:w="1865" w:type="dxa"/>
            <w:gridSpan w:val="6"/>
            <w:tcBorders>
              <w:top w:val="nil"/>
              <w:left w:val="nil"/>
              <w:bottom w:val="single" w:sz="4" w:space="0" w:color="auto"/>
              <w:right w:val="single" w:sz="4" w:space="0" w:color="auto"/>
            </w:tcBorders>
            <w:shd w:val="clear" w:color="auto" w:fill="FFFFFF"/>
          </w:tcPr>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w:t>
            </w:r>
            <w:r w:rsidRPr="00A240C2">
              <w:rPr>
                <w:rFonts w:ascii="Times New Roman" w:eastAsia="Calibri" w:hAnsi="Times New Roman" w:cs="Times New Roman"/>
              </w:rPr>
              <w:t xml:space="preserve"> </w:t>
            </w:r>
            <w:r w:rsidRPr="00A240C2">
              <w:rPr>
                <w:rFonts w:ascii="Times New Roman" w:eastAsia="Calibri" w:hAnsi="Times New Roman" w:cs="Times New Roman"/>
                <w:b/>
              </w:rPr>
              <w:t>3 pkt.</w:t>
            </w:r>
          </w:p>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w:t>
            </w:r>
            <w:r w:rsidRPr="00A240C2">
              <w:rPr>
                <w:rFonts w:ascii="Times New Roman" w:eastAsia="Calibri" w:hAnsi="Times New Roman" w:cs="Times New Roman"/>
              </w:rPr>
              <w:t xml:space="preserve"> </w:t>
            </w:r>
            <w:r w:rsidRPr="00A240C2">
              <w:rPr>
                <w:rFonts w:ascii="Times New Roman" w:eastAsia="Calibri" w:hAnsi="Times New Roman" w:cs="Times New Roman"/>
                <w:b/>
              </w:rPr>
              <w:t>0 pkt.</w:t>
            </w:r>
          </w:p>
        </w:tc>
        <w:tc>
          <w:tcPr>
            <w:tcW w:w="2971" w:type="dxa"/>
            <w:vMerge/>
            <w:tcBorders>
              <w:top w:val="single" w:sz="4" w:space="0" w:color="auto"/>
              <w:left w:val="single" w:sz="4" w:space="0" w:color="auto"/>
              <w:bottom w:val="single" w:sz="4" w:space="0" w:color="auto"/>
              <w:right w:val="single" w:sz="4" w:space="0" w:color="auto"/>
            </w:tcBorders>
            <w:shd w:val="clear" w:color="auto" w:fill="FFFFFF"/>
          </w:tcPr>
          <w:p w:rsidR="00A240C2" w:rsidRPr="00A240C2" w:rsidRDefault="00A240C2" w:rsidP="00A240C2">
            <w:pPr>
              <w:spacing w:after="0" w:line="240" w:lineRule="auto"/>
              <w:jc w:val="both"/>
              <w:rPr>
                <w:rFonts w:ascii="Times New Roman" w:eastAsia="Calibri" w:hAnsi="Times New Roman" w:cs="Times New Roman"/>
                <w:sz w:val="20"/>
                <w:szCs w:val="20"/>
              </w:rPr>
            </w:pPr>
          </w:p>
        </w:tc>
      </w:tr>
      <w:tr w:rsidR="00A240C2" w:rsidRPr="00A240C2" w:rsidTr="00E72F09">
        <w:tblPrEx>
          <w:shd w:val="clear" w:color="auto" w:fill="FFFFFF"/>
        </w:tblPrEx>
        <w:trPr>
          <w:trHeight w:val="298"/>
        </w:trPr>
        <w:tc>
          <w:tcPr>
            <w:tcW w:w="704" w:type="dxa"/>
            <w:vMerge w:val="restart"/>
            <w:tcBorders>
              <w:top w:val="single" w:sz="4" w:space="0" w:color="auto"/>
              <w:left w:val="single" w:sz="4" w:space="0" w:color="auto"/>
              <w:right w:val="single" w:sz="4" w:space="0" w:color="auto"/>
            </w:tcBorders>
            <w:shd w:val="clear" w:color="auto" w:fill="FFFFFF"/>
          </w:tcPr>
          <w:p w:rsidR="00A240C2" w:rsidRPr="00A240C2" w:rsidRDefault="00A240C2" w:rsidP="00A240C2">
            <w:pPr>
              <w:spacing w:after="0" w:line="240" w:lineRule="auto"/>
              <w:jc w:val="center"/>
              <w:rPr>
                <w:rFonts w:ascii="Times New Roman" w:eastAsia="Calibri" w:hAnsi="Times New Roman" w:cs="Times New Roman"/>
                <w:b/>
              </w:rPr>
            </w:pPr>
            <w:r w:rsidRPr="00A240C2">
              <w:rPr>
                <w:rFonts w:ascii="Times New Roman" w:eastAsia="Calibri" w:hAnsi="Times New Roman" w:cs="Times New Roman"/>
                <w:b/>
              </w:rPr>
              <w:t>2.</w:t>
            </w:r>
          </w:p>
        </w:tc>
        <w:tc>
          <w:tcPr>
            <w:tcW w:w="2131" w:type="dxa"/>
            <w:vMerge w:val="restart"/>
            <w:tcBorders>
              <w:top w:val="single" w:sz="4" w:space="0" w:color="auto"/>
              <w:left w:val="single" w:sz="4" w:space="0" w:color="auto"/>
              <w:right w:val="single" w:sz="4" w:space="0" w:color="auto"/>
            </w:tcBorders>
            <w:shd w:val="clear" w:color="auto" w:fill="FFFFFF"/>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rPr>
            </w:pPr>
            <w:r w:rsidRPr="00A240C2">
              <w:rPr>
                <w:rFonts w:ascii="Times New Roman" w:eastAsia="Calibri" w:hAnsi="Times New Roman" w:cs="Times New Roman"/>
              </w:rPr>
              <w:t>Zaangażowanie</w:t>
            </w:r>
            <w:r w:rsidRPr="00A240C2">
              <w:rPr>
                <w:rFonts w:ascii="Times New Roman" w:eastAsia="Calibri" w:hAnsi="Times New Roman" w:cs="Times New Roman"/>
              </w:rPr>
              <w:br/>
              <w:t>w tworzenie LSR 2014-2020</w:t>
            </w:r>
          </w:p>
        </w:tc>
        <w:tc>
          <w:tcPr>
            <w:tcW w:w="4684" w:type="dxa"/>
            <w:gridSpan w:val="11"/>
            <w:tcBorders>
              <w:top w:val="single" w:sz="4" w:space="0" w:color="auto"/>
              <w:left w:val="single" w:sz="4" w:space="0" w:color="auto"/>
              <w:bottom w:val="nil"/>
              <w:right w:val="single" w:sz="4" w:space="0" w:color="auto"/>
            </w:tcBorders>
            <w:shd w:val="clear" w:color="auto" w:fill="FFFFFF"/>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r w:rsidRPr="00A240C2">
              <w:rPr>
                <w:rFonts w:ascii="Times New Roman" w:eastAsia="Calibri" w:hAnsi="Times New Roman" w:cs="Times New Roman"/>
                <w:b/>
              </w:rPr>
              <w:t>Zaangażowanie wnioskodawcy w tworzeniu LSR 2014-2020 (złożenie fiszki projektowej lub udział w zespole ds. budowy LSR</w:t>
            </w:r>
          </w:p>
        </w:tc>
        <w:tc>
          <w:tcPr>
            <w:tcW w:w="2971" w:type="dxa"/>
            <w:vMerge w:val="restart"/>
            <w:tcBorders>
              <w:top w:val="single" w:sz="4" w:space="0" w:color="auto"/>
              <w:left w:val="single" w:sz="4" w:space="0" w:color="auto"/>
              <w:right w:val="single" w:sz="4" w:space="0" w:color="auto"/>
            </w:tcBorders>
            <w:shd w:val="clear" w:color="auto" w:fill="FFFFFF"/>
          </w:tcPr>
          <w:p w:rsidR="00A240C2" w:rsidRPr="00A240C2" w:rsidRDefault="00A240C2" w:rsidP="00A240C2">
            <w:pPr>
              <w:spacing w:after="0" w:line="240" w:lineRule="auto"/>
              <w:rPr>
                <w:rFonts w:ascii="Times New Roman" w:eastAsia="Calibri" w:hAnsi="Times New Roman" w:cs="Times New Roman"/>
                <w:sz w:val="20"/>
                <w:szCs w:val="20"/>
              </w:rPr>
            </w:pPr>
            <w:r w:rsidRPr="00A240C2">
              <w:rPr>
                <w:rFonts w:ascii="Times New Roman" w:eastAsia="Calibri" w:hAnsi="Times New Roman" w:cs="Times New Roman"/>
                <w:b/>
                <w:sz w:val="20"/>
                <w:szCs w:val="20"/>
              </w:rPr>
              <w:t xml:space="preserve">Wnioskodawca w karcie opisu powinien wskazać sposób zaangażowania w tworzeniu </w:t>
            </w:r>
            <w:r w:rsidRPr="00A240C2">
              <w:rPr>
                <w:rFonts w:ascii="Times New Roman" w:eastAsia="Calibri" w:hAnsi="Times New Roman" w:cs="Times New Roman"/>
                <w:b/>
                <w:sz w:val="20"/>
                <w:szCs w:val="20"/>
              </w:rPr>
              <w:lastRenderedPageBreak/>
              <w:t>LSR 2014-2020</w:t>
            </w:r>
            <w:r w:rsidRPr="00A240C2">
              <w:rPr>
                <w:rFonts w:ascii="Times New Roman" w:eastAsia="Calibri" w:hAnsi="Times New Roman" w:cs="Times New Roman"/>
                <w:sz w:val="20"/>
                <w:szCs w:val="20"/>
              </w:rPr>
              <w:t>. Podać tytuł fiszki projektowej lub wpisać udział w zespole ds. budowy LSR. LGD może podać dane, które potwierdzą zaangażowanie wnioskodawcy.</w:t>
            </w:r>
          </w:p>
        </w:tc>
      </w:tr>
      <w:tr w:rsidR="00A240C2" w:rsidRPr="00A240C2" w:rsidTr="00E72F09">
        <w:tblPrEx>
          <w:shd w:val="clear" w:color="auto" w:fill="FFFFFF"/>
        </w:tblPrEx>
        <w:trPr>
          <w:trHeight w:val="1474"/>
        </w:trPr>
        <w:tc>
          <w:tcPr>
            <w:tcW w:w="704" w:type="dxa"/>
            <w:vMerge/>
            <w:tcBorders>
              <w:left w:val="single" w:sz="4" w:space="0" w:color="auto"/>
              <w:bottom w:val="single" w:sz="4" w:space="0" w:color="auto"/>
              <w:right w:val="single" w:sz="4" w:space="0" w:color="auto"/>
            </w:tcBorders>
            <w:shd w:val="clear" w:color="auto" w:fill="FFFFFF"/>
          </w:tcPr>
          <w:p w:rsidR="00A240C2" w:rsidRPr="00A240C2" w:rsidRDefault="00A240C2" w:rsidP="00A240C2">
            <w:pPr>
              <w:spacing w:after="0" w:line="240" w:lineRule="auto"/>
              <w:jc w:val="center"/>
              <w:rPr>
                <w:rFonts w:ascii="Times New Roman" w:eastAsia="Calibri" w:hAnsi="Times New Roman" w:cs="Times New Roman"/>
                <w:b/>
              </w:rPr>
            </w:pPr>
          </w:p>
        </w:tc>
        <w:tc>
          <w:tcPr>
            <w:tcW w:w="2131" w:type="dxa"/>
            <w:vMerge/>
            <w:tcBorders>
              <w:left w:val="single" w:sz="4" w:space="0" w:color="auto"/>
              <w:bottom w:val="single" w:sz="4" w:space="0" w:color="auto"/>
              <w:right w:val="single" w:sz="4" w:space="0" w:color="auto"/>
            </w:tcBorders>
            <w:shd w:val="clear" w:color="auto" w:fill="FFFFFF"/>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rPr>
            </w:pPr>
          </w:p>
        </w:tc>
        <w:tc>
          <w:tcPr>
            <w:tcW w:w="1135" w:type="dxa"/>
            <w:gridSpan w:val="2"/>
            <w:tcBorders>
              <w:top w:val="nil"/>
              <w:left w:val="single" w:sz="4" w:space="0" w:color="auto"/>
              <w:bottom w:val="single" w:sz="4" w:space="0" w:color="auto"/>
              <w:right w:val="nil"/>
            </w:tcBorders>
            <w:shd w:val="clear" w:color="auto" w:fill="FFFFFF"/>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r w:rsidRPr="00A240C2">
              <w:rPr>
                <w:rFonts w:ascii="Times New Roman" w:eastAsia="Calibri" w:hAnsi="Times New Roman" w:cs="Times New Roman"/>
                <w:b/>
              </w:rPr>
              <w:t>– Tak</w:t>
            </w:r>
          </w:p>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r w:rsidRPr="00A240C2">
              <w:rPr>
                <w:rFonts w:ascii="Times New Roman" w:eastAsia="Calibri" w:hAnsi="Times New Roman" w:cs="Times New Roman"/>
                <w:b/>
              </w:rPr>
              <w:t>– Nie</w:t>
            </w:r>
          </w:p>
        </w:tc>
        <w:tc>
          <w:tcPr>
            <w:tcW w:w="3549" w:type="dxa"/>
            <w:gridSpan w:val="9"/>
            <w:tcBorders>
              <w:top w:val="nil"/>
              <w:left w:val="nil"/>
              <w:bottom w:val="single" w:sz="4" w:space="0" w:color="auto"/>
              <w:right w:val="single" w:sz="4" w:space="0" w:color="auto"/>
            </w:tcBorders>
            <w:shd w:val="clear" w:color="auto" w:fill="FFFFFF"/>
          </w:tcPr>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 7 pkt.</w:t>
            </w:r>
          </w:p>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 0 pkt.</w:t>
            </w:r>
          </w:p>
        </w:tc>
        <w:tc>
          <w:tcPr>
            <w:tcW w:w="2971" w:type="dxa"/>
            <w:vMerge/>
            <w:tcBorders>
              <w:left w:val="single" w:sz="4" w:space="0" w:color="auto"/>
              <w:bottom w:val="single" w:sz="4" w:space="0" w:color="auto"/>
              <w:right w:val="single" w:sz="4" w:space="0" w:color="auto"/>
            </w:tcBorders>
            <w:shd w:val="clear" w:color="auto" w:fill="FFFFFF"/>
          </w:tcPr>
          <w:p w:rsidR="00A240C2" w:rsidRPr="00A240C2" w:rsidRDefault="00A240C2" w:rsidP="00A240C2">
            <w:pPr>
              <w:spacing w:after="0" w:line="240" w:lineRule="auto"/>
              <w:rPr>
                <w:rFonts w:ascii="Times New Roman" w:eastAsia="Calibri" w:hAnsi="Times New Roman" w:cs="Times New Roman"/>
                <w:sz w:val="20"/>
                <w:szCs w:val="20"/>
              </w:rPr>
            </w:pPr>
          </w:p>
        </w:tc>
      </w:tr>
      <w:tr w:rsidR="00A240C2" w:rsidRPr="00A240C2" w:rsidTr="00E72F09">
        <w:tblPrEx>
          <w:shd w:val="clear" w:color="auto" w:fill="FFFFFF"/>
        </w:tblPrEx>
        <w:trPr>
          <w:trHeight w:val="1020"/>
        </w:trPr>
        <w:tc>
          <w:tcPr>
            <w:tcW w:w="704" w:type="dxa"/>
            <w:vMerge w:val="restart"/>
            <w:tcBorders>
              <w:top w:val="single" w:sz="4" w:space="0" w:color="auto"/>
              <w:left w:val="single" w:sz="4" w:space="0" w:color="auto"/>
              <w:right w:val="single" w:sz="4" w:space="0" w:color="auto"/>
            </w:tcBorders>
            <w:shd w:val="clear" w:color="auto" w:fill="FFFFFF"/>
          </w:tcPr>
          <w:p w:rsidR="00A240C2" w:rsidRPr="00A240C2" w:rsidRDefault="00A240C2" w:rsidP="00A240C2">
            <w:pPr>
              <w:spacing w:after="0" w:line="240" w:lineRule="auto"/>
              <w:jc w:val="center"/>
              <w:rPr>
                <w:rFonts w:ascii="Times New Roman" w:eastAsia="Calibri" w:hAnsi="Times New Roman" w:cs="Times New Roman"/>
                <w:b/>
              </w:rPr>
            </w:pPr>
            <w:r w:rsidRPr="00A240C2">
              <w:rPr>
                <w:rFonts w:ascii="Times New Roman" w:eastAsia="Calibri" w:hAnsi="Times New Roman" w:cs="Times New Roman"/>
                <w:b/>
              </w:rPr>
              <w:lastRenderedPageBreak/>
              <w:t>3.</w:t>
            </w:r>
          </w:p>
        </w:tc>
        <w:tc>
          <w:tcPr>
            <w:tcW w:w="2131" w:type="dxa"/>
            <w:vMerge w:val="restart"/>
            <w:tcBorders>
              <w:top w:val="single" w:sz="4" w:space="0" w:color="auto"/>
              <w:left w:val="single" w:sz="4" w:space="0" w:color="auto"/>
              <w:right w:val="single" w:sz="4" w:space="0" w:color="auto"/>
            </w:tcBorders>
            <w:shd w:val="clear" w:color="auto" w:fill="FFFFFF"/>
          </w:tcPr>
          <w:p w:rsidR="00A240C2" w:rsidRPr="00A240C2" w:rsidRDefault="00A240C2" w:rsidP="00A240C2">
            <w:pPr>
              <w:rPr>
                <w:rFonts w:ascii="Times New Roman" w:eastAsia="Calibri" w:hAnsi="Times New Roman" w:cs="Times New Roman"/>
              </w:rPr>
            </w:pPr>
            <w:r w:rsidRPr="00A240C2">
              <w:rPr>
                <w:rFonts w:ascii="Times New Roman" w:eastAsia="Calibri" w:hAnsi="Times New Roman" w:cs="Times New Roman"/>
              </w:rPr>
              <w:t>Innowacja</w:t>
            </w:r>
          </w:p>
        </w:tc>
        <w:tc>
          <w:tcPr>
            <w:tcW w:w="4684" w:type="dxa"/>
            <w:gridSpan w:val="11"/>
            <w:tcBorders>
              <w:top w:val="single" w:sz="4" w:space="0" w:color="auto"/>
              <w:left w:val="single" w:sz="4" w:space="0" w:color="auto"/>
              <w:bottom w:val="nil"/>
              <w:right w:val="single" w:sz="4" w:space="0" w:color="auto"/>
            </w:tcBorders>
            <w:shd w:val="clear" w:color="auto" w:fill="FFFFFF"/>
            <w:vAlign w:val="center"/>
          </w:tcPr>
          <w:p w:rsidR="00A240C2" w:rsidRPr="00A240C2" w:rsidRDefault="00A240C2" w:rsidP="00A240C2">
            <w:pPr>
              <w:spacing w:after="0" w:line="240" w:lineRule="auto"/>
              <w:ind w:right="23"/>
              <w:rPr>
                <w:rFonts w:ascii="Times New Roman" w:eastAsia="Calibri" w:hAnsi="Times New Roman" w:cs="Times New Roman"/>
                <w:b/>
              </w:rPr>
            </w:pPr>
            <w:r w:rsidRPr="00A240C2">
              <w:rPr>
                <w:rFonts w:ascii="Times New Roman" w:eastAsia="Calibri" w:hAnsi="Times New Roman" w:cs="Times New Roman"/>
                <w:b/>
              </w:rPr>
              <w:t>Wnioskodawca wskazał na innowacyjność realizowanej operacji, odnosząc się do definicji innowacyjności zawartej w LSR:</w:t>
            </w:r>
          </w:p>
        </w:tc>
        <w:tc>
          <w:tcPr>
            <w:tcW w:w="2971" w:type="dxa"/>
            <w:vMerge w:val="restart"/>
            <w:tcBorders>
              <w:top w:val="single" w:sz="4" w:space="0" w:color="auto"/>
              <w:left w:val="single" w:sz="4" w:space="0" w:color="auto"/>
              <w:bottom w:val="single" w:sz="4" w:space="0" w:color="auto"/>
              <w:right w:val="single" w:sz="4" w:space="0" w:color="auto"/>
            </w:tcBorders>
            <w:shd w:val="clear" w:color="auto" w:fill="FFFFFF"/>
          </w:tcPr>
          <w:p w:rsidR="00A240C2" w:rsidRPr="00A240C2" w:rsidRDefault="00A240C2" w:rsidP="00A240C2">
            <w:pPr>
              <w:spacing w:after="0" w:line="240" w:lineRule="auto"/>
              <w:rPr>
                <w:rFonts w:ascii="Times New Roman" w:eastAsia="Calibri" w:hAnsi="Times New Roman" w:cs="Times New Roman"/>
                <w:sz w:val="20"/>
                <w:szCs w:val="20"/>
              </w:rPr>
            </w:pPr>
            <w:r w:rsidRPr="00A240C2">
              <w:rPr>
                <w:rFonts w:ascii="Times New Roman" w:eastAsia="Calibri" w:hAnsi="Times New Roman" w:cs="Times New Roman"/>
                <w:sz w:val="20"/>
                <w:szCs w:val="20"/>
              </w:rPr>
              <w:t xml:space="preserve">Oceniane jest nowatorstwo </w:t>
            </w:r>
            <w:r w:rsidRPr="00A240C2">
              <w:rPr>
                <w:rFonts w:ascii="Times New Roman" w:eastAsia="Calibri" w:hAnsi="Times New Roman" w:cs="Times New Roman"/>
                <w:sz w:val="20"/>
                <w:szCs w:val="20"/>
              </w:rPr>
              <w:br/>
              <w:t>w odniesieniu do obszaru gminy lub obszaru LGD. Może to oznaczać zastosowanie pomysłów</w:t>
            </w:r>
            <w:r w:rsidRPr="00A240C2">
              <w:rPr>
                <w:rFonts w:ascii="Times New Roman" w:eastAsia="Calibri" w:hAnsi="Times New Roman" w:cs="Times New Roman"/>
                <w:sz w:val="20"/>
                <w:szCs w:val="20"/>
              </w:rPr>
              <w:br/>
              <w:t xml:space="preserve"> i rozwiązań znanych</w:t>
            </w:r>
            <w:r w:rsidRPr="00A240C2">
              <w:rPr>
                <w:rFonts w:ascii="Times New Roman" w:eastAsia="Calibri" w:hAnsi="Times New Roman" w:cs="Times New Roman"/>
                <w:sz w:val="20"/>
                <w:szCs w:val="20"/>
              </w:rPr>
              <w:br/>
              <w:t xml:space="preserve"> i stosowanych na innych obszarach, ale mających innowacyjny charakter na terenie LGD. Przykłady: wytworzenie nowej usługi lub produktu, nadanie nowych funkcji terenom lub obiektom, które dzięki będą temu służyć rozwojowi, społecznemu bądź gospodarczemu, nowatorskie, wcześniej niestosowane wykorzystanie lokalnych zasobów i surowców, wprowadzenie nowoczesnych  rozwiązań technicznych</w:t>
            </w:r>
            <w:r w:rsidRPr="00A240C2">
              <w:rPr>
                <w:rFonts w:ascii="Times New Roman" w:eastAsia="Calibri" w:hAnsi="Times New Roman" w:cs="Times New Roman"/>
                <w:sz w:val="20"/>
                <w:szCs w:val="20"/>
              </w:rPr>
              <w:br/>
              <w:t xml:space="preserve"> i technologicznych, nowy sposób zaangażowania lokalnej społeczności w proces rozwoju lub aktywizacji nowych, grup </w:t>
            </w:r>
            <w:r w:rsidRPr="00A240C2">
              <w:rPr>
                <w:rFonts w:ascii="Times New Roman" w:eastAsia="Calibri" w:hAnsi="Times New Roman" w:cs="Times New Roman"/>
                <w:sz w:val="20"/>
                <w:szCs w:val="20"/>
              </w:rPr>
              <w:br/>
              <w:t xml:space="preserve">i środowisk lokalnych. </w:t>
            </w:r>
            <w:r w:rsidRPr="00A240C2">
              <w:rPr>
                <w:rFonts w:ascii="Times New Roman" w:eastAsia="Calibri" w:hAnsi="Times New Roman" w:cs="Times New Roman"/>
                <w:b/>
                <w:sz w:val="20"/>
                <w:szCs w:val="20"/>
              </w:rPr>
              <w:t>Wnioskodawca uzasadnia /udowadnia innowacyjny charakter operacji.</w:t>
            </w:r>
          </w:p>
        </w:tc>
      </w:tr>
      <w:tr w:rsidR="00A240C2" w:rsidRPr="00A240C2" w:rsidTr="00E72F09">
        <w:tblPrEx>
          <w:shd w:val="clear" w:color="auto" w:fill="FFFFFF"/>
        </w:tblPrEx>
        <w:trPr>
          <w:trHeight w:val="1275"/>
        </w:trPr>
        <w:tc>
          <w:tcPr>
            <w:tcW w:w="704" w:type="dxa"/>
            <w:vMerge/>
            <w:tcBorders>
              <w:left w:val="single" w:sz="4" w:space="0" w:color="auto"/>
              <w:right w:val="single" w:sz="4" w:space="0" w:color="auto"/>
            </w:tcBorders>
            <w:shd w:val="clear" w:color="auto" w:fill="FFFFFF"/>
          </w:tcPr>
          <w:p w:rsidR="00A240C2" w:rsidRPr="00A240C2" w:rsidRDefault="00A240C2" w:rsidP="00A240C2">
            <w:pPr>
              <w:spacing w:after="0" w:line="240" w:lineRule="auto"/>
              <w:jc w:val="center"/>
              <w:rPr>
                <w:rFonts w:ascii="Times New Roman" w:eastAsia="Calibri" w:hAnsi="Times New Roman" w:cs="Times New Roman"/>
                <w:b/>
              </w:rPr>
            </w:pPr>
          </w:p>
        </w:tc>
        <w:tc>
          <w:tcPr>
            <w:tcW w:w="2131" w:type="dxa"/>
            <w:vMerge/>
            <w:tcBorders>
              <w:left w:val="single" w:sz="4" w:space="0" w:color="auto"/>
              <w:right w:val="single" w:sz="4" w:space="0" w:color="auto"/>
            </w:tcBorders>
            <w:shd w:val="clear" w:color="auto" w:fill="FFFFFF"/>
          </w:tcPr>
          <w:p w:rsidR="00A240C2" w:rsidRPr="00A240C2" w:rsidRDefault="00A240C2" w:rsidP="00A240C2">
            <w:pPr>
              <w:spacing w:after="0" w:line="240" w:lineRule="auto"/>
              <w:ind w:right="23"/>
              <w:rPr>
                <w:rFonts w:ascii="Times New Roman" w:eastAsia="Calibri" w:hAnsi="Times New Roman" w:cs="Times New Roman"/>
              </w:rPr>
            </w:pPr>
          </w:p>
        </w:tc>
        <w:tc>
          <w:tcPr>
            <w:tcW w:w="3539" w:type="dxa"/>
            <w:gridSpan w:val="9"/>
            <w:tcBorders>
              <w:top w:val="nil"/>
              <w:left w:val="single" w:sz="4" w:space="0" w:color="auto"/>
              <w:bottom w:val="nil"/>
              <w:right w:val="nil"/>
            </w:tcBorders>
            <w:shd w:val="clear" w:color="auto" w:fill="FFFFFF"/>
          </w:tcPr>
          <w:p w:rsidR="00A240C2" w:rsidRPr="00A240C2" w:rsidRDefault="00A240C2" w:rsidP="00A240C2">
            <w:pPr>
              <w:spacing w:after="0" w:line="240" w:lineRule="auto"/>
              <w:ind w:right="23"/>
              <w:rPr>
                <w:rFonts w:ascii="Times New Roman" w:eastAsia="Calibri" w:hAnsi="Times New Roman" w:cs="Times New Roman"/>
                <w:b/>
              </w:rPr>
            </w:pPr>
            <w:r w:rsidRPr="00A240C2">
              <w:rPr>
                <w:rFonts w:ascii="Times New Roman" w:eastAsia="Calibri" w:hAnsi="Times New Roman" w:cs="Times New Roman"/>
                <w:b/>
              </w:rPr>
              <w:t xml:space="preserve">- operacja jest innowacyjna na obszarze objętym LSR, rozumianym jako obszar wszystkich 13 gmin                             </w:t>
            </w:r>
          </w:p>
        </w:tc>
        <w:tc>
          <w:tcPr>
            <w:tcW w:w="1145" w:type="dxa"/>
            <w:gridSpan w:val="2"/>
            <w:tcBorders>
              <w:top w:val="nil"/>
              <w:left w:val="nil"/>
              <w:bottom w:val="nil"/>
              <w:right w:val="single" w:sz="4" w:space="0" w:color="auto"/>
            </w:tcBorders>
            <w:shd w:val="clear" w:color="auto" w:fill="FFFFFF"/>
          </w:tcPr>
          <w:p w:rsidR="00A240C2" w:rsidRPr="00A240C2" w:rsidRDefault="00A240C2" w:rsidP="00A240C2">
            <w:pPr>
              <w:spacing w:after="0" w:line="240" w:lineRule="auto"/>
              <w:ind w:right="23"/>
              <w:rPr>
                <w:rFonts w:ascii="Times New Roman" w:eastAsia="Calibri" w:hAnsi="Times New Roman" w:cs="Times New Roman"/>
                <w:b/>
              </w:rPr>
            </w:pPr>
            <w:r w:rsidRPr="00A240C2">
              <w:rPr>
                <w:rFonts w:ascii="Times New Roman" w:eastAsia="Calibri" w:hAnsi="Times New Roman" w:cs="Times New Roman"/>
                <w:b/>
              </w:rPr>
              <w:t>6–10 pkt.</w:t>
            </w:r>
          </w:p>
        </w:tc>
        <w:tc>
          <w:tcPr>
            <w:tcW w:w="2971" w:type="dxa"/>
            <w:vMerge/>
            <w:tcBorders>
              <w:top w:val="single" w:sz="4" w:space="0" w:color="auto"/>
              <w:left w:val="single" w:sz="4" w:space="0" w:color="auto"/>
              <w:bottom w:val="single" w:sz="4" w:space="0" w:color="auto"/>
              <w:right w:val="single" w:sz="4" w:space="0" w:color="auto"/>
            </w:tcBorders>
            <w:shd w:val="clear" w:color="auto" w:fill="FFFFFF"/>
          </w:tcPr>
          <w:p w:rsidR="00A240C2" w:rsidRPr="00A240C2" w:rsidRDefault="00A240C2" w:rsidP="00A240C2">
            <w:pPr>
              <w:spacing w:after="0" w:line="240" w:lineRule="auto"/>
              <w:rPr>
                <w:rFonts w:ascii="Times New Roman" w:eastAsia="Calibri" w:hAnsi="Times New Roman" w:cs="Times New Roman"/>
                <w:sz w:val="20"/>
                <w:szCs w:val="20"/>
              </w:rPr>
            </w:pPr>
          </w:p>
        </w:tc>
      </w:tr>
      <w:tr w:rsidR="00A240C2" w:rsidRPr="00A240C2" w:rsidTr="00E72F09">
        <w:tblPrEx>
          <w:shd w:val="clear" w:color="auto" w:fill="FFFFFF"/>
        </w:tblPrEx>
        <w:trPr>
          <w:trHeight w:val="1020"/>
        </w:trPr>
        <w:tc>
          <w:tcPr>
            <w:tcW w:w="704" w:type="dxa"/>
            <w:vMerge/>
            <w:tcBorders>
              <w:left w:val="single" w:sz="4" w:space="0" w:color="auto"/>
              <w:right w:val="single" w:sz="4" w:space="0" w:color="auto"/>
            </w:tcBorders>
            <w:shd w:val="clear" w:color="auto" w:fill="FFFFFF"/>
          </w:tcPr>
          <w:p w:rsidR="00A240C2" w:rsidRPr="00A240C2" w:rsidRDefault="00A240C2" w:rsidP="00A240C2">
            <w:pPr>
              <w:spacing w:after="0" w:line="240" w:lineRule="auto"/>
              <w:jc w:val="center"/>
              <w:rPr>
                <w:rFonts w:ascii="Times New Roman" w:eastAsia="Calibri" w:hAnsi="Times New Roman" w:cs="Times New Roman"/>
                <w:b/>
              </w:rPr>
            </w:pPr>
          </w:p>
        </w:tc>
        <w:tc>
          <w:tcPr>
            <w:tcW w:w="2131" w:type="dxa"/>
            <w:vMerge/>
            <w:tcBorders>
              <w:left w:val="single" w:sz="4" w:space="0" w:color="auto"/>
              <w:right w:val="single" w:sz="4" w:space="0" w:color="auto"/>
            </w:tcBorders>
            <w:shd w:val="clear" w:color="auto" w:fill="FFFFFF"/>
          </w:tcPr>
          <w:p w:rsidR="00A240C2" w:rsidRPr="00A240C2" w:rsidRDefault="00A240C2" w:rsidP="00A240C2">
            <w:pPr>
              <w:spacing w:after="0" w:line="240" w:lineRule="auto"/>
              <w:ind w:right="23"/>
              <w:rPr>
                <w:rFonts w:ascii="Times New Roman" w:eastAsia="Calibri" w:hAnsi="Times New Roman" w:cs="Times New Roman"/>
              </w:rPr>
            </w:pPr>
          </w:p>
        </w:tc>
        <w:tc>
          <w:tcPr>
            <w:tcW w:w="3539" w:type="dxa"/>
            <w:gridSpan w:val="9"/>
            <w:tcBorders>
              <w:top w:val="nil"/>
              <w:left w:val="single" w:sz="4" w:space="0" w:color="auto"/>
              <w:bottom w:val="nil"/>
              <w:right w:val="nil"/>
            </w:tcBorders>
            <w:shd w:val="clear" w:color="auto" w:fill="FFFFFF"/>
          </w:tcPr>
          <w:p w:rsidR="00A240C2" w:rsidRPr="00A240C2" w:rsidRDefault="00A240C2" w:rsidP="00A240C2">
            <w:pPr>
              <w:spacing w:after="0" w:line="240" w:lineRule="auto"/>
              <w:ind w:right="23"/>
              <w:rPr>
                <w:rFonts w:ascii="Times New Roman" w:eastAsia="Calibri" w:hAnsi="Times New Roman" w:cs="Times New Roman"/>
                <w:b/>
              </w:rPr>
            </w:pPr>
            <w:r w:rsidRPr="00A240C2">
              <w:rPr>
                <w:rFonts w:ascii="Times New Roman" w:eastAsia="Calibri" w:hAnsi="Times New Roman" w:cs="Times New Roman"/>
                <w:b/>
              </w:rPr>
              <w:t xml:space="preserve">- operacja jest innowacyjna na terenie gmin dla podmiotu, który reprezentuje wnioskodawca                                      </w:t>
            </w:r>
          </w:p>
        </w:tc>
        <w:tc>
          <w:tcPr>
            <w:tcW w:w="1145" w:type="dxa"/>
            <w:gridSpan w:val="2"/>
            <w:tcBorders>
              <w:top w:val="nil"/>
              <w:left w:val="nil"/>
              <w:bottom w:val="nil"/>
              <w:right w:val="single" w:sz="4" w:space="0" w:color="auto"/>
            </w:tcBorders>
            <w:shd w:val="clear" w:color="auto" w:fill="FFFFFF"/>
          </w:tcPr>
          <w:p w:rsidR="00A240C2" w:rsidRPr="00A240C2" w:rsidRDefault="00A240C2" w:rsidP="00A240C2">
            <w:pPr>
              <w:spacing w:after="0" w:line="240" w:lineRule="auto"/>
              <w:ind w:right="23"/>
              <w:rPr>
                <w:rFonts w:ascii="Times New Roman" w:eastAsia="Calibri" w:hAnsi="Times New Roman" w:cs="Times New Roman"/>
                <w:b/>
              </w:rPr>
            </w:pPr>
            <w:r w:rsidRPr="00A240C2">
              <w:rPr>
                <w:rFonts w:ascii="Times New Roman" w:eastAsia="Calibri" w:hAnsi="Times New Roman" w:cs="Times New Roman"/>
                <w:b/>
              </w:rPr>
              <w:t>1–5 pkt.</w:t>
            </w:r>
          </w:p>
        </w:tc>
        <w:tc>
          <w:tcPr>
            <w:tcW w:w="2971" w:type="dxa"/>
            <w:vMerge/>
            <w:tcBorders>
              <w:top w:val="single" w:sz="4" w:space="0" w:color="auto"/>
              <w:left w:val="single" w:sz="4" w:space="0" w:color="auto"/>
              <w:bottom w:val="single" w:sz="4" w:space="0" w:color="auto"/>
              <w:right w:val="single" w:sz="4" w:space="0" w:color="auto"/>
            </w:tcBorders>
            <w:shd w:val="clear" w:color="auto" w:fill="FFFFFF"/>
          </w:tcPr>
          <w:p w:rsidR="00A240C2" w:rsidRPr="00A240C2" w:rsidRDefault="00A240C2" w:rsidP="00A240C2">
            <w:pPr>
              <w:spacing w:after="0" w:line="240" w:lineRule="auto"/>
              <w:rPr>
                <w:rFonts w:ascii="Times New Roman" w:eastAsia="Calibri" w:hAnsi="Times New Roman" w:cs="Times New Roman"/>
                <w:sz w:val="20"/>
                <w:szCs w:val="20"/>
              </w:rPr>
            </w:pPr>
          </w:p>
        </w:tc>
      </w:tr>
      <w:tr w:rsidR="00A240C2" w:rsidRPr="00A240C2" w:rsidTr="00E72F09">
        <w:tblPrEx>
          <w:shd w:val="clear" w:color="auto" w:fill="FFFFFF"/>
        </w:tblPrEx>
        <w:trPr>
          <w:trHeight w:val="567"/>
        </w:trPr>
        <w:tc>
          <w:tcPr>
            <w:tcW w:w="704" w:type="dxa"/>
            <w:vMerge/>
            <w:tcBorders>
              <w:left w:val="single" w:sz="4" w:space="0" w:color="auto"/>
              <w:right w:val="single" w:sz="4" w:space="0" w:color="auto"/>
            </w:tcBorders>
            <w:shd w:val="clear" w:color="auto" w:fill="FFFFFF"/>
          </w:tcPr>
          <w:p w:rsidR="00A240C2" w:rsidRPr="00A240C2" w:rsidRDefault="00A240C2" w:rsidP="00A240C2">
            <w:pPr>
              <w:spacing w:after="0" w:line="240" w:lineRule="auto"/>
              <w:jc w:val="center"/>
              <w:rPr>
                <w:rFonts w:ascii="Times New Roman" w:eastAsia="Calibri" w:hAnsi="Times New Roman" w:cs="Times New Roman"/>
                <w:b/>
              </w:rPr>
            </w:pPr>
          </w:p>
        </w:tc>
        <w:tc>
          <w:tcPr>
            <w:tcW w:w="2131" w:type="dxa"/>
            <w:vMerge/>
            <w:tcBorders>
              <w:left w:val="single" w:sz="4" w:space="0" w:color="auto"/>
              <w:right w:val="single" w:sz="4" w:space="0" w:color="auto"/>
            </w:tcBorders>
            <w:shd w:val="clear" w:color="auto" w:fill="FFFFFF"/>
          </w:tcPr>
          <w:p w:rsidR="00A240C2" w:rsidRPr="00A240C2" w:rsidRDefault="00A240C2" w:rsidP="00A240C2">
            <w:pPr>
              <w:spacing w:after="0" w:line="240" w:lineRule="auto"/>
              <w:ind w:right="23"/>
              <w:rPr>
                <w:rFonts w:ascii="Times New Roman" w:eastAsia="Calibri" w:hAnsi="Times New Roman" w:cs="Times New Roman"/>
              </w:rPr>
            </w:pPr>
          </w:p>
        </w:tc>
        <w:tc>
          <w:tcPr>
            <w:tcW w:w="3539" w:type="dxa"/>
            <w:gridSpan w:val="9"/>
            <w:tcBorders>
              <w:top w:val="nil"/>
              <w:left w:val="single" w:sz="4" w:space="0" w:color="auto"/>
              <w:bottom w:val="nil"/>
              <w:right w:val="nil"/>
            </w:tcBorders>
            <w:shd w:val="clear" w:color="auto" w:fill="FFFFFF"/>
          </w:tcPr>
          <w:p w:rsidR="00A240C2" w:rsidRPr="00A240C2" w:rsidRDefault="00A240C2" w:rsidP="00A240C2">
            <w:pPr>
              <w:spacing w:after="0" w:line="240" w:lineRule="auto"/>
              <w:ind w:right="23"/>
              <w:rPr>
                <w:rFonts w:ascii="Times New Roman" w:eastAsia="Calibri" w:hAnsi="Times New Roman" w:cs="Times New Roman"/>
                <w:b/>
              </w:rPr>
            </w:pPr>
            <w:r w:rsidRPr="00A240C2">
              <w:rPr>
                <w:rFonts w:ascii="Times New Roman" w:eastAsia="Calibri" w:hAnsi="Times New Roman" w:cs="Times New Roman"/>
                <w:b/>
              </w:rPr>
              <w:t>- operacja nie jest innowacyjna</w:t>
            </w:r>
          </w:p>
        </w:tc>
        <w:tc>
          <w:tcPr>
            <w:tcW w:w="1145" w:type="dxa"/>
            <w:gridSpan w:val="2"/>
            <w:tcBorders>
              <w:top w:val="nil"/>
              <w:left w:val="nil"/>
              <w:bottom w:val="nil"/>
              <w:right w:val="single" w:sz="4" w:space="0" w:color="auto"/>
            </w:tcBorders>
            <w:shd w:val="clear" w:color="auto" w:fill="FFFFFF"/>
          </w:tcPr>
          <w:p w:rsidR="00A240C2" w:rsidRPr="00A240C2" w:rsidRDefault="00A240C2" w:rsidP="00A240C2">
            <w:pPr>
              <w:spacing w:after="0" w:line="240" w:lineRule="auto"/>
              <w:ind w:right="23"/>
              <w:rPr>
                <w:rFonts w:ascii="Times New Roman" w:eastAsia="Calibri" w:hAnsi="Times New Roman" w:cs="Times New Roman"/>
                <w:b/>
              </w:rPr>
            </w:pPr>
            <w:r w:rsidRPr="00A240C2">
              <w:rPr>
                <w:rFonts w:ascii="Times New Roman" w:eastAsia="Calibri" w:hAnsi="Times New Roman" w:cs="Times New Roman"/>
                <w:b/>
              </w:rPr>
              <w:t>– 0 pkt.</w:t>
            </w:r>
          </w:p>
        </w:tc>
        <w:tc>
          <w:tcPr>
            <w:tcW w:w="2971" w:type="dxa"/>
            <w:vMerge/>
            <w:tcBorders>
              <w:top w:val="single" w:sz="4" w:space="0" w:color="auto"/>
              <w:left w:val="single" w:sz="4" w:space="0" w:color="auto"/>
              <w:bottom w:val="single" w:sz="4" w:space="0" w:color="auto"/>
              <w:right w:val="single" w:sz="4" w:space="0" w:color="auto"/>
            </w:tcBorders>
            <w:shd w:val="clear" w:color="auto" w:fill="FFFFFF"/>
          </w:tcPr>
          <w:p w:rsidR="00A240C2" w:rsidRPr="00A240C2" w:rsidRDefault="00A240C2" w:rsidP="00A240C2">
            <w:pPr>
              <w:spacing w:after="0" w:line="240" w:lineRule="auto"/>
              <w:rPr>
                <w:rFonts w:ascii="Times New Roman" w:eastAsia="Calibri" w:hAnsi="Times New Roman" w:cs="Times New Roman"/>
                <w:sz w:val="20"/>
                <w:szCs w:val="20"/>
              </w:rPr>
            </w:pPr>
          </w:p>
        </w:tc>
      </w:tr>
      <w:tr w:rsidR="00A240C2" w:rsidRPr="00A240C2" w:rsidTr="00E72F09">
        <w:trPr>
          <w:trHeight w:val="1007"/>
        </w:trPr>
        <w:tc>
          <w:tcPr>
            <w:tcW w:w="704" w:type="dxa"/>
            <w:tcBorders>
              <w:top w:val="single" w:sz="4" w:space="0" w:color="auto"/>
              <w:left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Times New Roman" w:eastAsia="Calibri" w:hAnsi="Times New Roman" w:cs="Times New Roman"/>
                <w:b/>
              </w:rPr>
            </w:pPr>
          </w:p>
        </w:tc>
        <w:tc>
          <w:tcPr>
            <w:tcW w:w="2131" w:type="dxa"/>
            <w:tcBorders>
              <w:top w:val="nil"/>
              <w:left w:val="single" w:sz="4" w:space="0" w:color="auto"/>
              <w:right w:val="single" w:sz="4" w:space="0" w:color="auto"/>
            </w:tcBorders>
          </w:tcPr>
          <w:p w:rsidR="00A240C2" w:rsidRPr="00A240C2" w:rsidRDefault="00A240C2" w:rsidP="00A240C2">
            <w:pPr>
              <w:spacing w:after="0"/>
              <w:rPr>
                <w:rFonts w:ascii="Times New Roman" w:eastAsia="Calibri" w:hAnsi="Times New Roman" w:cs="Times New Roman"/>
              </w:rPr>
            </w:pPr>
          </w:p>
        </w:tc>
        <w:tc>
          <w:tcPr>
            <w:tcW w:w="4684" w:type="dxa"/>
            <w:gridSpan w:val="11"/>
            <w:tcBorders>
              <w:top w:val="nil"/>
              <w:left w:val="single" w:sz="4" w:space="0" w:color="auto"/>
              <w:bottom w:val="single" w:sz="4" w:space="0" w:color="000000"/>
              <w:right w:val="single" w:sz="4" w:space="0" w:color="auto"/>
            </w:tcBorders>
            <w:shd w:val="clear" w:color="auto" w:fill="auto"/>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r w:rsidRPr="00A240C2">
              <w:rPr>
                <w:rFonts w:ascii="Times New Roman" w:eastAsia="Calibri" w:hAnsi="Times New Roman" w:cs="Times New Roman"/>
                <w:b/>
              </w:rPr>
              <w:t>Wskaźnik jakościowy - członek Rady musi uzasadnić swoją ocenę</w:t>
            </w:r>
          </w:p>
        </w:tc>
        <w:tc>
          <w:tcPr>
            <w:tcW w:w="2971" w:type="dxa"/>
            <w:vMerge/>
            <w:tcBorders>
              <w:top w:val="nil"/>
              <w:left w:val="single" w:sz="4" w:space="0" w:color="auto"/>
              <w:bottom w:val="nil"/>
              <w:right w:val="single" w:sz="4" w:space="0" w:color="auto"/>
            </w:tcBorders>
          </w:tcPr>
          <w:p w:rsidR="00A240C2" w:rsidRPr="00A240C2" w:rsidRDefault="00A240C2" w:rsidP="00A240C2">
            <w:pPr>
              <w:spacing w:after="0" w:line="240" w:lineRule="auto"/>
              <w:rPr>
                <w:rFonts w:ascii="Times New Roman" w:eastAsia="Calibri" w:hAnsi="Times New Roman" w:cs="Times New Roman"/>
                <w:sz w:val="20"/>
                <w:szCs w:val="20"/>
              </w:rPr>
            </w:pPr>
          </w:p>
        </w:tc>
      </w:tr>
      <w:tr w:rsidR="00A240C2" w:rsidRPr="00A240C2" w:rsidTr="00E72F09">
        <w:trPr>
          <w:trHeight w:val="705"/>
        </w:trPr>
        <w:tc>
          <w:tcPr>
            <w:tcW w:w="704" w:type="dxa"/>
            <w:vMerge w:val="restart"/>
            <w:tcBorders>
              <w:top w:val="single" w:sz="4" w:space="0" w:color="auto"/>
              <w:left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Times New Roman" w:eastAsia="Calibri" w:hAnsi="Times New Roman" w:cs="Times New Roman"/>
                <w:b/>
              </w:rPr>
            </w:pPr>
            <w:r w:rsidRPr="00A240C2">
              <w:rPr>
                <w:rFonts w:ascii="Times New Roman" w:eastAsia="Calibri" w:hAnsi="Times New Roman" w:cs="Times New Roman"/>
                <w:b/>
              </w:rPr>
              <w:t>4.</w:t>
            </w:r>
          </w:p>
        </w:tc>
        <w:tc>
          <w:tcPr>
            <w:tcW w:w="2131" w:type="dxa"/>
            <w:vMerge w:val="restart"/>
            <w:tcBorders>
              <w:top w:val="single" w:sz="4" w:space="0" w:color="auto"/>
              <w:left w:val="single" w:sz="4" w:space="0" w:color="auto"/>
              <w:right w:val="single" w:sz="4" w:space="0" w:color="auto"/>
            </w:tcBorders>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rPr>
            </w:pPr>
            <w:r w:rsidRPr="00A240C2">
              <w:rPr>
                <w:rFonts w:ascii="Times New Roman" w:eastAsia="Calibri" w:hAnsi="Times New Roman" w:cs="Times New Roman"/>
              </w:rPr>
              <w:t>Przedsięwzięcia</w:t>
            </w:r>
          </w:p>
        </w:tc>
        <w:tc>
          <w:tcPr>
            <w:tcW w:w="4684" w:type="dxa"/>
            <w:gridSpan w:val="11"/>
            <w:tcBorders>
              <w:top w:val="single" w:sz="4" w:space="0" w:color="000000"/>
              <w:left w:val="single" w:sz="4" w:space="0" w:color="auto"/>
              <w:bottom w:val="nil"/>
              <w:right w:val="single" w:sz="4" w:space="0" w:color="auto"/>
            </w:tcBorders>
            <w:shd w:val="clear" w:color="auto" w:fill="auto"/>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r w:rsidRPr="00A240C2">
              <w:rPr>
                <w:rFonts w:ascii="Times New Roman" w:eastAsia="Calibri" w:hAnsi="Times New Roman" w:cs="Times New Roman"/>
                <w:b/>
              </w:rPr>
              <w:t>Operacja realizuje  działania, które związane są z przedsięwzięciami  z LSR:</w:t>
            </w:r>
          </w:p>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p>
        </w:tc>
        <w:tc>
          <w:tcPr>
            <w:tcW w:w="2971" w:type="dxa"/>
            <w:vMerge w:val="restart"/>
            <w:tcBorders>
              <w:top w:val="single" w:sz="4" w:space="0" w:color="auto"/>
              <w:left w:val="single" w:sz="4" w:space="0" w:color="auto"/>
              <w:right w:val="single" w:sz="4" w:space="0" w:color="auto"/>
            </w:tcBorders>
          </w:tcPr>
          <w:p w:rsidR="00A240C2" w:rsidRPr="00A240C2" w:rsidRDefault="00A240C2" w:rsidP="00A240C2">
            <w:pPr>
              <w:spacing w:after="0" w:line="240" w:lineRule="auto"/>
              <w:rPr>
                <w:rFonts w:ascii="Times New Roman" w:eastAsia="Calibri" w:hAnsi="Times New Roman" w:cs="Times New Roman"/>
                <w:sz w:val="20"/>
                <w:szCs w:val="20"/>
              </w:rPr>
            </w:pPr>
            <w:r w:rsidRPr="00A240C2">
              <w:rPr>
                <w:rFonts w:ascii="Times New Roman" w:eastAsia="Calibri" w:hAnsi="Times New Roman" w:cs="Times New Roman"/>
                <w:sz w:val="20"/>
                <w:szCs w:val="20"/>
              </w:rPr>
              <w:t xml:space="preserve">Operacja powinna realizować co najmniej jedno przedsięwzięcie </w:t>
            </w:r>
            <w:r w:rsidRPr="00A240C2">
              <w:rPr>
                <w:rFonts w:ascii="Times New Roman" w:eastAsia="Calibri" w:hAnsi="Times New Roman" w:cs="Times New Roman"/>
                <w:sz w:val="20"/>
                <w:szCs w:val="20"/>
              </w:rPr>
              <w:br/>
              <w:t xml:space="preserve">z LSR. Punktowane jest </w:t>
            </w:r>
            <w:r w:rsidRPr="00A240C2">
              <w:rPr>
                <w:rFonts w:ascii="Times New Roman" w:eastAsia="Calibri" w:hAnsi="Times New Roman" w:cs="Times New Roman"/>
                <w:sz w:val="20"/>
                <w:szCs w:val="20"/>
              </w:rPr>
              <w:br/>
              <w:t>realizowanie działań powiązanych z minimum jednym przedsięwzięciem. Prosimy podać działania, i w jaki sposób powiązane są one</w:t>
            </w:r>
            <w:r w:rsidRPr="00A240C2">
              <w:rPr>
                <w:rFonts w:ascii="Times New Roman" w:eastAsia="Calibri" w:hAnsi="Times New Roman" w:cs="Times New Roman"/>
                <w:sz w:val="20"/>
                <w:szCs w:val="20"/>
              </w:rPr>
              <w:br/>
              <w:t xml:space="preserve"> z  przedsięwzięciami z LSR i jak będą realizowane. </w:t>
            </w:r>
          </w:p>
          <w:p w:rsidR="00A240C2" w:rsidRPr="00A240C2" w:rsidRDefault="00A240C2" w:rsidP="00A240C2">
            <w:pPr>
              <w:spacing w:after="0" w:line="240" w:lineRule="auto"/>
              <w:rPr>
                <w:rFonts w:ascii="Times New Roman" w:eastAsia="Calibri" w:hAnsi="Times New Roman" w:cs="Times New Roman"/>
                <w:sz w:val="20"/>
                <w:szCs w:val="20"/>
              </w:rPr>
            </w:pPr>
            <w:r w:rsidRPr="00A240C2">
              <w:rPr>
                <w:rFonts w:ascii="Times New Roman" w:eastAsia="Calibri" w:hAnsi="Times New Roman" w:cs="Times New Roman"/>
                <w:b/>
                <w:sz w:val="20"/>
                <w:szCs w:val="20"/>
              </w:rPr>
              <w:t xml:space="preserve">Działania te muszą mieć odzwierciedlenie w budżecie, </w:t>
            </w:r>
            <w:r w:rsidRPr="00A240C2">
              <w:rPr>
                <w:rFonts w:ascii="Times New Roman" w:eastAsia="Calibri" w:hAnsi="Times New Roman" w:cs="Times New Roman"/>
                <w:b/>
                <w:sz w:val="20"/>
                <w:szCs w:val="20"/>
              </w:rPr>
              <w:br/>
              <w:t xml:space="preserve">w tym również jako koszty niekwalifikowane. </w:t>
            </w:r>
            <w:r w:rsidRPr="00A240C2">
              <w:rPr>
                <w:rFonts w:ascii="Times New Roman" w:eastAsia="Calibri" w:hAnsi="Times New Roman" w:cs="Times New Roman"/>
                <w:sz w:val="20"/>
                <w:szCs w:val="20"/>
              </w:rPr>
              <w:t>.</w:t>
            </w:r>
          </w:p>
        </w:tc>
      </w:tr>
      <w:tr w:rsidR="00A240C2" w:rsidRPr="00A240C2" w:rsidTr="00E72F09">
        <w:trPr>
          <w:trHeight w:val="2500"/>
        </w:trPr>
        <w:tc>
          <w:tcPr>
            <w:tcW w:w="704" w:type="dxa"/>
            <w:vMerge/>
            <w:tcBorders>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Times New Roman" w:eastAsia="Calibri" w:hAnsi="Times New Roman" w:cs="Times New Roman"/>
                <w:b/>
              </w:rPr>
            </w:pPr>
          </w:p>
        </w:tc>
        <w:tc>
          <w:tcPr>
            <w:tcW w:w="2131" w:type="dxa"/>
            <w:vMerge/>
            <w:tcBorders>
              <w:left w:val="single" w:sz="4" w:space="0" w:color="auto"/>
              <w:bottom w:val="single" w:sz="4" w:space="0" w:color="auto"/>
              <w:right w:val="single" w:sz="4" w:space="0" w:color="auto"/>
            </w:tcBorders>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rPr>
            </w:pPr>
          </w:p>
        </w:tc>
        <w:tc>
          <w:tcPr>
            <w:tcW w:w="3250" w:type="dxa"/>
            <w:gridSpan w:val="7"/>
            <w:tcBorders>
              <w:top w:val="nil"/>
              <w:left w:val="single" w:sz="4" w:space="0" w:color="auto"/>
              <w:bottom w:val="single" w:sz="4" w:space="0" w:color="auto"/>
              <w:right w:val="nil"/>
            </w:tcBorders>
            <w:shd w:val="clear" w:color="auto" w:fill="auto"/>
          </w:tcPr>
          <w:p w:rsidR="00A240C2" w:rsidRPr="00A240C2" w:rsidRDefault="00A240C2" w:rsidP="00A240C2">
            <w:pPr>
              <w:spacing w:after="0" w:line="240" w:lineRule="auto"/>
              <w:rPr>
                <w:rFonts w:ascii="Times New Roman" w:eastAsia="Calibri" w:hAnsi="Times New Roman" w:cs="Times New Roman"/>
              </w:rPr>
            </w:pPr>
            <w:r w:rsidRPr="00A240C2">
              <w:rPr>
                <w:rFonts w:ascii="Times New Roman" w:eastAsia="Calibri" w:hAnsi="Times New Roman" w:cs="Times New Roman"/>
                <w:b/>
              </w:rPr>
              <w:t xml:space="preserve">– </w:t>
            </w:r>
            <w:r w:rsidRPr="00A240C2">
              <w:rPr>
                <w:rFonts w:ascii="Times New Roman" w:eastAsia="Calibri" w:hAnsi="Times New Roman" w:cs="Times New Roman"/>
              </w:rPr>
              <w:t>dwa i więcej przedsięwzięć</w:t>
            </w:r>
          </w:p>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 xml:space="preserve">– </w:t>
            </w:r>
            <w:r w:rsidRPr="00A240C2">
              <w:rPr>
                <w:rFonts w:ascii="Times New Roman" w:eastAsia="Calibri" w:hAnsi="Times New Roman" w:cs="Times New Roman"/>
              </w:rPr>
              <w:t>jedno przedsięwzięcie</w:t>
            </w:r>
            <w:r w:rsidRPr="00A240C2">
              <w:rPr>
                <w:rFonts w:ascii="Calibri" w:eastAsia="Calibri" w:hAnsi="Calibri" w:cs="Times New Roman"/>
              </w:rPr>
              <w:tab/>
            </w:r>
          </w:p>
        </w:tc>
        <w:tc>
          <w:tcPr>
            <w:tcW w:w="1434" w:type="dxa"/>
            <w:gridSpan w:val="4"/>
            <w:tcBorders>
              <w:top w:val="nil"/>
              <w:left w:val="nil"/>
              <w:bottom w:val="single" w:sz="4" w:space="0" w:color="auto"/>
              <w:right w:val="single" w:sz="4" w:space="0" w:color="auto"/>
            </w:tcBorders>
            <w:shd w:val="clear" w:color="auto" w:fill="auto"/>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r w:rsidRPr="00A240C2">
              <w:rPr>
                <w:rFonts w:ascii="Times New Roman" w:eastAsia="Calibri" w:hAnsi="Times New Roman" w:cs="Times New Roman"/>
                <w:b/>
              </w:rPr>
              <w:t>– 5 pkt.</w:t>
            </w:r>
          </w:p>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r w:rsidRPr="00A240C2">
              <w:rPr>
                <w:rFonts w:ascii="Times New Roman" w:eastAsia="Calibri" w:hAnsi="Times New Roman" w:cs="Times New Roman"/>
                <w:b/>
              </w:rPr>
              <w:t>– 0 pkt.</w:t>
            </w:r>
          </w:p>
        </w:tc>
        <w:tc>
          <w:tcPr>
            <w:tcW w:w="2971" w:type="dxa"/>
            <w:vMerge/>
            <w:tcBorders>
              <w:left w:val="single" w:sz="4" w:space="0" w:color="auto"/>
              <w:bottom w:val="single" w:sz="4" w:space="0" w:color="auto"/>
              <w:right w:val="single" w:sz="4" w:space="0" w:color="auto"/>
            </w:tcBorders>
          </w:tcPr>
          <w:p w:rsidR="00A240C2" w:rsidRPr="00A240C2" w:rsidRDefault="00A240C2" w:rsidP="00A240C2">
            <w:pPr>
              <w:spacing w:after="0" w:line="240" w:lineRule="auto"/>
              <w:rPr>
                <w:rFonts w:ascii="Times New Roman" w:eastAsia="Calibri" w:hAnsi="Times New Roman" w:cs="Times New Roman"/>
                <w:sz w:val="20"/>
                <w:szCs w:val="20"/>
              </w:rPr>
            </w:pPr>
          </w:p>
        </w:tc>
      </w:tr>
      <w:tr w:rsidR="00A240C2" w:rsidRPr="00A240C2" w:rsidTr="00E72F09">
        <w:trPr>
          <w:trHeight w:val="511"/>
        </w:trPr>
        <w:tc>
          <w:tcPr>
            <w:tcW w:w="704" w:type="dxa"/>
            <w:vMerge w:val="restart"/>
            <w:tcBorders>
              <w:top w:val="single" w:sz="4" w:space="0" w:color="auto"/>
              <w:left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Times New Roman" w:eastAsia="Calibri" w:hAnsi="Times New Roman" w:cs="Times New Roman"/>
                <w:b/>
              </w:rPr>
            </w:pPr>
            <w:r w:rsidRPr="00A240C2">
              <w:rPr>
                <w:rFonts w:ascii="Times New Roman" w:eastAsia="Calibri" w:hAnsi="Times New Roman" w:cs="Times New Roman"/>
                <w:b/>
              </w:rPr>
              <w:t xml:space="preserve">5. </w:t>
            </w:r>
          </w:p>
        </w:tc>
        <w:tc>
          <w:tcPr>
            <w:tcW w:w="2131" w:type="dxa"/>
            <w:vMerge w:val="restart"/>
            <w:tcBorders>
              <w:top w:val="single" w:sz="4" w:space="0" w:color="auto"/>
              <w:left w:val="single" w:sz="4" w:space="0" w:color="auto"/>
              <w:right w:val="single" w:sz="4" w:space="0" w:color="auto"/>
            </w:tcBorders>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rPr>
            </w:pPr>
            <w:r w:rsidRPr="00A240C2">
              <w:rPr>
                <w:rFonts w:ascii="Times New Roman" w:eastAsia="Calibri" w:hAnsi="Times New Roman" w:cs="Times New Roman"/>
              </w:rPr>
              <w:t>Zasięg</w:t>
            </w:r>
          </w:p>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rPr>
            </w:pPr>
            <w:r w:rsidRPr="00A240C2">
              <w:rPr>
                <w:rFonts w:ascii="Times New Roman" w:eastAsia="Calibri" w:hAnsi="Times New Roman" w:cs="Times New Roman"/>
              </w:rPr>
              <w:t>oddziaływania</w:t>
            </w:r>
          </w:p>
        </w:tc>
        <w:tc>
          <w:tcPr>
            <w:tcW w:w="4684" w:type="dxa"/>
            <w:gridSpan w:val="11"/>
            <w:tcBorders>
              <w:top w:val="single" w:sz="4" w:space="0" w:color="auto"/>
              <w:left w:val="single" w:sz="4" w:space="0" w:color="auto"/>
              <w:bottom w:val="nil"/>
              <w:right w:val="single" w:sz="4" w:space="0" w:color="auto"/>
            </w:tcBorders>
            <w:shd w:val="clear" w:color="auto" w:fill="auto"/>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r w:rsidRPr="00A240C2">
              <w:rPr>
                <w:rFonts w:ascii="Times New Roman" w:eastAsia="Calibri" w:hAnsi="Times New Roman" w:cs="Times New Roman"/>
                <w:b/>
              </w:rPr>
              <w:t>Operacja swym zasięgiem obejmuje:</w:t>
            </w:r>
          </w:p>
        </w:tc>
        <w:tc>
          <w:tcPr>
            <w:tcW w:w="2971" w:type="dxa"/>
            <w:vMerge w:val="restart"/>
            <w:tcBorders>
              <w:top w:val="single" w:sz="4" w:space="0" w:color="auto"/>
              <w:left w:val="single" w:sz="4" w:space="0" w:color="auto"/>
              <w:right w:val="single" w:sz="4" w:space="0" w:color="auto"/>
            </w:tcBorders>
          </w:tcPr>
          <w:p w:rsidR="00A240C2" w:rsidRPr="00A240C2" w:rsidRDefault="00A240C2" w:rsidP="00A240C2">
            <w:pPr>
              <w:spacing w:after="0" w:line="240" w:lineRule="auto"/>
              <w:rPr>
                <w:rFonts w:ascii="Times New Roman" w:eastAsia="Calibri" w:hAnsi="Times New Roman" w:cs="Times New Roman"/>
                <w:sz w:val="20"/>
                <w:szCs w:val="20"/>
              </w:rPr>
            </w:pPr>
            <w:r w:rsidRPr="00A240C2">
              <w:rPr>
                <w:rFonts w:ascii="Times New Roman" w:eastAsia="Calibri" w:hAnsi="Times New Roman" w:cs="Times New Roman"/>
                <w:sz w:val="20"/>
                <w:szCs w:val="20"/>
              </w:rPr>
              <w:t>Wnioskodawca wskaże gminy oraz opisze jakie działania będą</w:t>
            </w:r>
            <w:r w:rsidRPr="00A240C2">
              <w:rPr>
                <w:rFonts w:ascii="Times New Roman" w:eastAsia="Calibri" w:hAnsi="Times New Roman" w:cs="Times New Roman"/>
                <w:sz w:val="20"/>
                <w:szCs w:val="20"/>
              </w:rPr>
              <w:br/>
              <w:t xml:space="preserve"> w nich realizowane. </w:t>
            </w:r>
          </w:p>
        </w:tc>
      </w:tr>
      <w:tr w:rsidR="00A240C2" w:rsidRPr="00A240C2" w:rsidTr="00E72F09">
        <w:trPr>
          <w:trHeight w:val="1245"/>
        </w:trPr>
        <w:tc>
          <w:tcPr>
            <w:tcW w:w="704" w:type="dxa"/>
            <w:vMerge/>
            <w:tcBorders>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Times New Roman" w:eastAsia="Calibri" w:hAnsi="Times New Roman" w:cs="Times New Roman"/>
                <w:b/>
              </w:rPr>
            </w:pPr>
          </w:p>
        </w:tc>
        <w:tc>
          <w:tcPr>
            <w:tcW w:w="2131" w:type="dxa"/>
            <w:vMerge/>
            <w:tcBorders>
              <w:left w:val="single" w:sz="4" w:space="0" w:color="auto"/>
              <w:bottom w:val="single" w:sz="4" w:space="0" w:color="auto"/>
              <w:right w:val="single" w:sz="4" w:space="0" w:color="auto"/>
            </w:tcBorders>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rPr>
            </w:pPr>
          </w:p>
        </w:tc>
        <w:tc>
          <w:tcPr>
            <w:tcW w:w="3250" w:type="dxa"/>
            <w:gridSpan w:val="7"/>
            <w:tcBorders>
              <w:top w:val="nil"/>
              <w:left w:val="single" w:sz="4" w:space="0" w:color="auto"/>
              <w:bottom w:val="single" w:sz="4" w:space="0" w:color="auto"/>
              <w:right w:val="nil"/>
            </w:tcBorders>
            <w:shd w:val="clear" w:color="auto" w:fill="auto"/>
          </w:tcPr>
          <w:p w:rsidR="00A240C2" w:rsidRPr="00A240C2" w:rsidRDefault="00A240C2" w:rsidP="00A240C2">
            <w:pPr>
              <w:spacing w:after="0" w:line="240" w:lineRule="auto"/>
              <w:rPr>
                <w:rFonts w:ascii="Times New Roman" w:eastAsia="Calibri" w:hAnsi="Times New Roman" w:cs="Times New Roman"/>
              </w:rPr>
            </w:pPr>
            <w:r w:rsidRPr="00A240C2">
              <w:rPr>
                <w:rFonts w:ascii="Times New Roman" w:eastAsia="Calibri" w:hAnsi="Times New Roman" w:cs="Times New Roman"/>
                <w:b/>
              </w:rPr>
              <w:t xml:space="preserve">– </w:t>
            </w:r>
            <w:r w:rsidRPr="00A240C2">
              <w:rPr>
                <w:rFonts w:ascii="Times New Roman" w:eastAsia="Calibri" w:hAnsi="Times New Roman" w:cs="Times New Roman"/>
              </w:rPr>
              <w:t xml:space="preserve">wszystkie gminy objęte LSR </w:t>
            </w:r>
          </w:p>
          <w:p w:rsidR="00A240C2" w:rsidRPr="00A240C2" w:rsidRDefault="00A240C2" w:rsidP="00A240C2">
            <w:pPr>
              <w:spacing w:after="0" w:line="240" w:lineRule="auto"/>
              <w:rPr>
                <w:rFonts w:ascii="Times New Roman" w:eastAsia="Calibri" w:hAnsi="Times New Roman" w:cs="Times New Roman"/>
              </w:rPr>
            </w:pPr>
            <w:r w:rsidRPr="00A240C2">
              <w:rPr>
                <w:rFonts w:ascii="Times New Roman" w:eastAsia="Calibri" w:hAnsi="Times New Roman" w:cs="Times New Roman"/>
                <w:b/>
              </w:rPr>
              <w:t xml:space="preserve">– </w:t>
            </w:r>
            <w:r w:rsidRPr="00A240C2">
              <w:rPr>
                <w:rFonts w:ascii="Times New Roman" w:eastAsia="Calibri" w:hAnsi="Times New Roman" w:cs="Times New Roman"/>
              </w:rPr>
              <w:t>co najmniej 6 gmin</w:t>
            </w:r>
          </w:p>
          <w:p w:rsidR="00A240C2" w:rsidRPr="00A240C2" w:rsidRDefault="00A240C2" w:rsidP="00A240C2">
            <w:pPr>
              <w:spacing w:after="0" w:line="240" w:lineRule="auto"/>
              <w:rPr>
                <w:rFonts w:ascii="Times New Roman" w:eastAsia="Calibri" w:hAnsi="Times New Roman" w:cs="Times New Roman"/>
              </w:rPr>
            </w:pPr>
            <w:r w:rsidRPr="00A240C2">
              <w:rPr>
                <w:rFonts w:ascii="Times New Roman" w:eastAsia="Calibri" w:hAnsi="Times New Roman" w:cs="Times New Roman"/>
                <w:b/>
              </w:rPr>
              <w:t xml:space="preserve">– </w:t>
            </w:r>
            <w:r w:rsidRPr="00A240C2">
              <w:rPr>
                <w:rFonts w:ascii="Times New Roman" w:eastAsia="Calibri" w:hAnsi="Times New Roman" w:cs="Times New Roman"/>
              </w:rPr>
              <w:t>co najmniej 2 miejscowości</w:t>
            </w:r>
          </w:p>
          <w:p w:rsidR="00A240C2" w:rsidRPr="00A240C2" w:rsidRDefault="00A240C2" w:rsidP="00A240C2">
            <w:pPr>
              <w:spacing w:after="0" w:line="240" w:lineRule="auto"/>
              <w:rPr>
                <w:rFonts w:ascii="Calibri" w:eastAsia="Calibri" w:hAnsi="Calibri" w:cs="Times New Roman"/>
              </w:rPr>
            </w:pPr>
            <w:r w:rsidRPr="00A240C2">
              <w:rPr>
                <w:rFonts w:ascii="Times New Roman" w:eastAsia="Calibri" w:hAnsi="Times New Roman" w:cs="Times New Roman"/>
                <w:b/>
              </w:rPr>
              <w:t xml:space="preserve">– </w:t>
            </w:r>
            <w:r w:rsidRPr="00A240C2">
              <w:rPr>
                <w:rFonts w:ascii="Times New Roman" w:eastAsia="Calibri" w:hAnsi="Times New Roman" w:cs="Times New Roman"/>
              </w:rPr>
              <w:t xml:space="preserve">jedną miejscowość  </w:t>
            </w:r>
          </w:p>
        </w:tc>
        <w:tc>
          <w:tcPr>
            <w:tcW w:w="1434" w:type="dxa"/>
            <w:gridSpan w:val="4"/>
            <w:tcBorders>
              <w:top w:val="nil"/>
              <w:left w:val="nil"/>
              <w:bottom w:val="single" w:sz="4" w:space="0" w:color="auto"/>
              <w:right w:val="single" w:sz="4" w:space="0" w:color="auto"/>
            </w:tcBorders>
            <w:shd w:val="clear" w:color="auto" w:fill="auto"/>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r w:rsidRPr="00A240C2">
              <w:rPr>
                <w:rFonts w:ascii="Times New Roman" w:eastAsia="Calibri" w:hAnsi="Times New Roman" w:cs="Times New Roman"/>
                <w:b/>
              </w:rPr>
              <w:t>– 7 pkt.</w:t>
            </w:r>
          </w:p>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r w:rsidRPr="00A240C2">
              <w:rPr>
                <w:rFonts w:ascii="Times New Roman" w:eastAsia="Calibri" w:hAnsi="Times New Roman" w:cs="Times New Roman"/>
                <w:b/>
              </w:rPr>
              <w:t>– 5 pkt.</w:t>
            </w:r>
          </w:p>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r w:rsidRPr="00A240C2">
              <w:rPr>
                <w:rFonts w:ascii="Times New Roman" w:eastAsia="Calibri" w:hAnsi="Times New Roman" w:cs="Times New Roman"/>
                <w:b/>
              </w:rPr>
              <w:t>– 3 pkt.</w:t>
            </w:r>
          </w:p>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r w:rsidRPr="00A240C2">
              <w:rPr>
                <w:rFonts w:ascii="Times New Roman" w:eastAsia="Calibri" w:hAnsi="Times New Roman" w:cs="Times New Roman"/>
                <w:b/>
              </w:rPr>
              <w:t>– 0 pkt.</w:t>
            </w:r>
          </w:p>
        </w:tc>
        <w:tc>
          <w:tcPr>
            <w:tcW w:w="2971" w:type="dxa"/>
            <w:vMerge/>
            <w:tcBorders>
              <w:left w:val="single" w:sz="4" w:space="0" w:color="auto"/>
              <w:bottom w:val="single" w:sz="4" w:space="0" w:color="auto"/>
              <w:right w:val="single" w:sz="4" w:space="0" w:color="auto"/>
            </w:tcBorders>
          </w:tcPr>
          <w:p w:rsidR="00A240C2" w:rsidRPr="00A240C2" w:rsidRDefault="00A240C2" w:rsidP="00A240C2">
            <w:pPr>
              <w:spacing w:after="0" w:line="240" w:lineRule="auto"/>
              <w:rPr>
                <w:rFonts w:ascii="Times New Roman" w:eastAsia="Calibri" w:hAnsi="Times New Roman" w:cs="Times New Roman"/>
                <w:sz w:val="20"/>
                <w:szCs w:val="20"/>
              </w:rPr>
            </w:pPr>
          </w:p>
        </w:tc>
      </w:tr>
      <w:tr w:rsidR="00A240C2" w:rsidRPr="00A240C2" w:rsidTr="00E72F09">
        <w:trPr>
          <w:trHeight w:val="737"/>
        </w:trPr>
        <w:tc>
          <w:tcPr>
            <w:tcW w:w="704" w:type="dxa"/>
            <w:vMerge w:val="restart"/>
            <w:tcBorders>
              <w:top w:val="single" w:sz="4" w:space="0" w:color="auto"/>
              <w:left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Times New Roman" w:eastAsia="Calibri" w:hAnsi="Times New Roman" w:cs="Times New Roman"/>
                <w:b/>
              </w:rPr>
            </w:pPr>
            <w:r w:rsidRPr="00A240C2">
              <w:rPr>
                <w:rFonts w:ascii="Times New Roman" w:eastAsia="Calibri" w:hAnsi="Times New Roman" w:cs="Times New Roman"/>
                <w:b/>
              </w:rPr>
              <w:t>6.</w:t>
            </w:r>
          </w:p>
        </w:tc>
        <w:tc>
          <w:tcPr>
            <w:tcW w:w="2131" w:type="dxa"/>
            <w:vMerge w:val="restart"/>
            <w:tcBorders>
              <w:top w:val="single" w:sz="4" w:space="0" w:color="auto"/>
              <w:left w:val="single" w:sz="4" w:space="0" w:color="auto"/>
              <w:right w:val="single" w:sz="4" w:space="0" w:color="auto"/>
            </w:tcBorders>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rPr>
            </w:pPr>
            <w:r w:rsidRPr="00A240C2">
              <w:rPr>
                <w:rFonts w:ascii="Times New Roman" w:eastAsia="Calibri" w:hAnsi="Times New Roman" w:cs="Times New Roman"/>
              </w:rPr>
              <w:t>Obszar realizacji operacji</w:t>
            </w:r>
          </w:p>
        </w:tc>
        <w:tc>
          <w:tcPr>
            <w:tcW w:w="4684" w:type="dxa"/>
            <w:gridSpan w:val="11"/>
            <w:tcBorders>
              <w:top w:val="single" w:sz="4" w:space="0" w:color="auto"/>
              <w:left w:val="single" w:sz="4" w:space="0" w:color="auto"/>
              <w:bottom w:val="nil"/>
              <w:right w:val="single" w:sz="4" w:space="0" w:color="auto"/>
            </w:tcBorders>
            <w:shd w:val="clear" w:color="auto" w:fill="auto"/>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r w:rsidRPr="00A240C2">
              <w:rPr>
                <w:rFonts w:ascii="Times New Roman" w:eastAsia="Calibri" w:hAnsi="Times New Roman" w:cs="Times New Roman"/>
                <w:b/>
              </w:rPr>
              <w:t>Czy operacja będzie realizowana w miejscowości do 5 tys. mieszkańców:</w:t>
            </w:r>
          </w:p>
        </w:tc>
        <w:tc>
          <w:tcPr>
            <w:tcW w:w="2971" w:type="dxa"/>
            <w:vMerge w:val="restart"/>
            <w:tcBorders>
              <w:top w:val="single" w:sz="4" w:space="0" w:color="auto"/>
              <w:left w:val="single" w:sz="4" w:space="0" w:color="auto"/>
              <w:right w:val="single" w:sz="4" w:space="0" w:color="auto"/>
            </w:tcBorders>
          </w:tcPr>
          <w:p w:rsidR="00A240C2" w:rsidRPr="00A240C2" w:rsidRDefault="00A240C2" w:rsidP="00A240C2">
            <w:pPr>
              <w:spacing w:after="0" w:line="240" w:lineRule="auto"/>
              <w:rPr>
                <w:rFonts w:ascii="Times New Roman" w:eastAsia="Calibri" w:hAnsi="Times New Roman" w:cs="Times New Roman"/>
                <w:sz w:val="20"/>
                <w:szCs w:val="20"/>
              </w:rPr>
            </w:pPr>
            <w:r w:rsidRPr="00A240C2">
              <w:rPr>
                <w:rFonts w:ascii="Times New Roman" w:eastAsia="Calibri" w:hAnsi="Times New Roman" w:cs="Times New Roman"/>
                <w:sz w:val="20"/>
                <w:szCs w:val="20"/>
              </w:rPr>
              <w:t xml:space="preserve">Preferowane są operacje realizowane w miejscowościach do 5 tys. mieszkańców. </w:t>
            </w:r>
            <w:r w:rsidRPr="00A240C2">
              <w:rPr>
                <w:rFonts w:ascii="Times New Roman" w:eastAsia="Calibri" w:hAnsi="Times New Roman" w:cs="Times New Roman"/>
                <w:b/>
                <w:sz w:val="20"/>
                <w:szCs w:val="20"/>
              </w:rPr>
              <w:t xml:space="preserve">Dane na </w:t>
            </w:r>
            <w:r w:rsidRPr="00A240C2">
              <w:rPr>
                <w:rFonts w:ascii="Times New Roman" w:eastAsia="Calibri" w:hAnsi="Times New Roman" w:cs="Times New Roman"/>
                <w:b/>
                <w:sz w:val="20"/>
                <w:szCs w:val="20"/>
              </w:rPr>
              <w:lastRenderedPageBreak/>
              <w:t>dzień 31 grudnia 2013 r.</w:t>
            </w:r>
          </w:p>
        </w:tc>
      </w:tr>
      <w:tr w:rsidR="00A240C2" w:rsidRPr="00A240C2" w:rsidTr="00E72F09">
        <w:trPr>
          <w:trHeight w:val="680"/>
        </w:trPr>
        <w:tc>
          <w:tcPr>
            <w:tcW w:w="704" w:type="dxa"/>
            <w:vMerge/>
            <w:tcBorders>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Times New Roman" w:eastAsia="Calibri" w:hAnsi="Times New Roman" w:cs="Times New Roman"/>
                <w:b/>
              </w:rPr>
            </w:pPr>
          </w:p>
        </w:tc>
        <w:tc>
          <w:tcPr>
            <w:tcW w:w="2131" w:type="dxa"/>
            <w:vMerge/>
            <w:tcBorders>
              <w:left w:val="single" w:sz="4" w:space="0" w:color="auto"/>
              <w:bottom w:val="single" w:sz="4" w:space="0" w:color="auto"/>
              <w:right w:val="single" w:sz="4" w:space="0" w:color="auto"/>
            </w:tcBorders>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rPr>
            </w:pPr>
          </w:p>
        </w:tc>
        <w:tc>
          <w:tcPr>
            <w:tcW w:w="1132" w:type="dxa"/>
            <w:gridSpan w:val="2"/>
            <w:tcBorders>
              <w:top w:val="nil"/>
              <w:left w:val="single" w:sz="4" w:space="0" w:color="auto"/>
              <w:bottom w:val="single" w:sz="4" w:space="0" w:color="auto"/>
              <w:right w:val="nil"/>
            </w:tcBorders>
            <w:shd w:val="clear" w:color="auto" w:fill="auto"/>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r w:rsidRPr="00A240C2">
              <w:rPr>
                <w:rFonts w:ascii="Times New Roman" w:eastAsia="Calibri" w:hAnsi="Times New Roman" w:cs="Times New Roman"/>
                <w:b/>
              </w:rPr>
              <w:t xml:space="preserve">– Tak </w:t>
            </w:r>
          </w:p>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r w:rsidRPr="00A240C2">
              <w:rPr>
                <w:rFonts w:ascii="Times New Roman" w:eastAsia="Calibri" w:hAnsi="Times New Roman" w:cs="Times New Roman"/>
                <w:b/>
              </w:rPr>
              <w:t xml:space="preserve">– Nie </w:t>
            </w:r>
          </w:p>
        </w:tc>
        <w:tc>
          <w:tcPr>
            <w:tcW w:w="3552" w:type="dxa"/>
            <w:gridSpan w:val="9"/>
            <w:tcBorders>
              <w:top w:val="nil"/>
              <w:left w:val="nil"/>
              <w:bottom w:val="single" w:sz="4" w:space="0" w:color="auto"/>
              <w:right w:val="single" w:sz="4" w:space="0" w:color="auto"/>
            </w:tcBorders>
            <w:shd w:val="clear" w:color="auto" w:fill="auto"/>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r w:rsidRPr="00A240C2">
              <w:rPr>
                <w:rFonts w:ascii="Times New Roman" w:eastAsia="Calibri" w:hAnsi="Times New Roman" w:cs="Times New Roman"/>
                <w:b/>
              </w:rPr>
              <w:t>– 7 pkt</w:t>
            </w:r>
          </w:p>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r w:rsidRPr="00A240C2">
              <w:rPr>
                <w:rFonts w:ascii="Times New Roman" w:eastAsia="Calibri" w:hAnsi="Times New Roman" w:cs="Times New Roman"/>
                <w:b/>
              </w:rPr>
              <w:t>– 0 pkt</w:t>
            </w:r>
          </w:p>
        </w:tc>
        <w:tc>
          <w:tcPr>
            <w:tcW w:w="2971" w:type="dxa"/>
            <w:vMerge/>
            <w:tcBorders>
              <w:left w:val="single" w:sz="4" w:space="0" w:color="auto"/>
              <w:bottom w:val="single" w:sz="4" w:space="0" w:color="auto"/>
              <w:right w:val="single" w:sz="4" w:space="0" w:color="auto"/>
            </w:tcBorders>
          </w:tcPr>
          <w:p w:rsidR="00A240C2" w:rsidRPr="00A240C2" w:rsidRDefault="00A240C2" w:rsidP="00A240C2">
            <w:pPr>
              <w:spacing w:after="0" w:line="240" w:lineRule="auto"/>
              <w:rPr>
                <w:rFonts w:ascii="Times New Roman" w:eastAsia="Calibri" w:hAnsi="Times New Roman" w:cs="Times New Roman"/>
                <w:sz w:val="20"/>
                <w:szCs w:val="20"/>
              </w:rPr>
            </w:pPr>
          </w:p>
        </w:tc>
      </w:tr>
      <w:tr w:rsidR="00A240C2" w:rsidRPr="00A240C2" w:rsidTr="00E72F09">
        <w:trPr>
          <w:trHeight w:val="300"/>
        </w:trPr>
        <w:tc>
          <w:tcPr>
            <w:tcW w:w="704" w:type="dxa"/>
            <w:vMerge w:val="restart"/>
            <w:tcBorders>
              <w:top w:val="single" w:sz="4" w:space="0" w:color="auto"/>
              <w:left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Times New Roman" w:eastAsia="Calibri" w:hAnsi="Times New Roman" w:cs="Times New Roman"/>
                <w:b/>
              </w:rPr>
            </w:pPr>
            <w:r w:rsidRPr="00A240C2">
              <w:rPr>
                <w:rFonts w:ascii="Times New Roman" w:eastAsia="Calibri" w:hAnsi="Times New Roman" w:cs="Times New Roman"/>
                <w:b/>
              </w:rPr>
              <w:lastRenderedPageBreak/>
              <w:t>7.</w:t>
            </w:r>
          </w:p>
        </w:tc>
        <w:tc>
          <w:tcPr>
            <w:tcW w:w="2131" w:type="dxa"/>
            <w:vMerge w:val="restart"/>
            <w:tcBorders>
              <w:top w:val="single" w:sz="4" w:space="0" w:color="auto"/>
              <w:left w:val="single" w:sz="4" w:space="0" w:color="auto"/>
              <w:right w:val="single" w:sz="4" w:space="0" w:color="auto"/>
            </w:tcBorders>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rPr>
            </w:pPr>
            <w:r w:rsidRPr="00A240C2">
              <w:rPr>
                <w:rFonts w:ascii="Times New Roman" w:eastAsia="Calibri" w:hAnsi="Times New Roman" w:cs="Times New Roman"/>
              </w:rPr>
              <w:t>Promocja LGD</w:t>
            </w:r>
            <w:r w:rsidRPr="00A240C2">
              <w:rPr>
                <w:rFonts w:ascii="Times New Roman" w:eastAsia="Calibri" w:hAnsi="Times New Roman" w:cs="Times New Roman"/>
              </w:rPr>
              <w:br/>
              <w:t xml:space="preserve"> i LSR</w:t>
            </w:r>
          </w:p>
        </w:tc>
        <w:tc>
          <w:tcPr>
            <w:tcW w:w="4684" w:type="dxa"/>
            <w:gridSpan w:val="11"/>
            <w:tcBorders>
              <w:top w:val="single" w:sz="4" w:space="0" w:color="auto"/>
              <w:left w:val="single" w:sz="4" w:space="0" w:color="auto"/>
              <w:bottom w:val="nil"/>
              <w:right w:val="single" w:sz="4" w:space="0" w:color="auto"/>
            </w:tcBorders>
            <w:shd w:val="clear" w:color="auto" w:fill="auto"/>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r w:rsidRPr="00A240C2">
              <w:rPr>
                <w:rFonts w:ascii="Times New Roman" w:eastAsia="Calibri" w:hAnsi="Times New Roman" w:cs="Times New Roman"/>
                <w:b/>
              </w:rPr>
              <w:t>Promocja:</w:t>
            </w:r>
          </w:p>
        </w:tc>
        <w:tc>
          <w:tcPr>
            <w:tcW w:w="2971" w:type="dxa"/>
            <w:vMerge w:val="restart"/>
            <w:tcBorders>
              <w:top w:val="single" w:sz="4" w:space="0" w:color="auto"/>
              <w:left w:val="single" w:sz="4" w:space="0" w:color="auto"/>
              <w:right w:val="single" w:sz="4" w:space="0" w:color="auto"/>
            </w:tcBorders>
          </w:tcPr>
          <w:p w:rsidR="00A240C2" w:rsidRPr="00A240C2" w:rsidRDefault="00A240C2" w:rsidP="00A240C2">
            <w:pPr>
              <w:spacing w:after="0" w:line="240" w:lineRule="auto"/>
              <w:rPr>
                <w:rFonts w:ascii="Times New Roman" w:eastAsia="Calibri" w:hAnsi="Times New Roman" w:cs="Times New Roman"/>
                <w:sz w:val="20"/>
                <w:szCs w:val="20"/>
              </w:rPr>
            </w:pPr>
            <w:r w:rsidRPr="00A240C2">
              <w:rPr>
                <w:rFonts w:ascii="Times New Roman" w:eastAsia="Calibri" w:hAnsi="Times New Roman" w:cs="Times New Roman"/>
                <w:sz w:val="20"/>
                <w:szCs w:val="20"/>
              </w:rPr>
              <w:t xml:space="preserve">Preferowane są operacje promujące walory obszaru LGD </w:t>
            </w:r>
            <w:r w:rsidRPr="00A240C2">
              <w:rPr>
                <w:rFonts w:ascii="Times New Roman" w:eastAsia="Calibri" w:hAnsi="Times New Roman" w:cs="Times New Roman"/>
                <w:sz w:val="20"/>
                <w:szCs w:val="20"/>
              </w:rPr>
              <w:br/>
              <w:t xml:space="preserve">z wykorzystaniem logo LGD, PROW. Taka promocja przyczyni się do rozpoznawalności obszaru, Stowarzyszenia ”Lider Pojezierza”, służy informacji, że operacja została zrealizowana dzięki dotacji unijnej. Wnioskodawca składa oświadczenie o zastosowanych formach promocji oraz uwzględnia działania promocyjne w budżecie. </w:t>
            </w:r>
            <w:r w:rsidRPr="00A240C2">
              <w:rPr>
                <w:rFonts w:ascii="Times New Roman" w:eastAsia="Calibri" w:hAnsi="Times New Roman" w:cs="Times New Roman"/>
                <w:b/>
                <w:sz w:val="20"/>
                <w:szCs w:val="20"/>
              </w:rPr>
              <w:t>Za każde działanie opisane w kryteriach 2 pkt. Jednak nie więcej niż 12 pkt.</w:t>
            </w:r>
          </w:p>
        </w:tc>
      </w:tr>
      <w:tr w:rsidR="00A240C2" w:rsidRPr="00A240C2" w:rsidTr="00E72F09">
        <w:trPr>
          <w:trHeight w:val="4063"/>
        </w:trPr>
        <w:tc>
          <w:tcPr>
            <w:tcW w:w="704" w:type="dxa"/>
            <w:vMerge/>
            <w:tcBorders>
              <w:top w:val="single" w:sz="4" w:space="0" w:color="auto"/>
              <w:left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Times New Roman" w:eastAsia="Calibri" w:hAnsi="Times New Roman" w:cs="Times New Roman"/>
                <w:b/>
              </w:rPr>
            </w:pPr>
          </w:p>
        </w:tc>
        <w:tc>
          <w:tcPr>
            <w:tcW w:w="2131" w:type="dxa"/>
            <w:vMerge/>
            <w:tcBorders>
              <w:top w:val="single" w:sz="4" w:space="0" w:color="auto"/>
              <w:left w:val="single" w:sz="4" w:space="0" w:color="auto"/>
              <w:right w:val="single" w:sz="4" w:space="0" w:color="auto"/>
            </w:tcBorders>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rPr>
            </w:pPr>
          </w:p>
        </w:tc>
        <w:tc>
          <w:tcPr>
            <w:tcW w:w="3120" w:type="dxa"/>
            <w:gridSpan w:val="6"/>
            <w:tcBorders>
              <w:top w:val="nil"/>
              <w:left w:val="single" w:sz="4" w:space="0" w:color="auto"/>
              <w:bottom w:val="nil"/>
              <w:right w:val="nil"/>
            </w:tcBorders>
            <w:shd w:val="clear" w:color="auto" w:fill="auto"/>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r w:rsidRPr="00A240C2">
              <w:rPr>
                <w:rFonts w:ascii="Times New Roman" w:eastAsia="Calibri" w:hAnsi="Times New Roman" w:cs="Times New Roman"/>
                <w:b/>
              </w:rPr>
              <w:t xml:space="preserve">- operacja promuje obszar LGD z wykorzystaniem logo Stowarzyszenia „Lider Pojezierza” w formie innej niż tablica informacyjna </w:t>
            </w:r>
          </w:p>
          <w:p w:rsidR="00A240C2" w:rsidRPr="00A240C2" w:rsidRDefault="00A240C2" w:rsidP="00A240C2">
            <w:pPr>
              <w:numPr>
                <w:ilvl w:val="0"/>
                <w:numId w:val="26"/>
              </w:numPr>
              <w:spacing w:after="0" w:line="240" w:lineRule="auto"/>
              <w:rPr>
                <w:rFonts w:ascii="Times New Roman" w:eastAsia="Calibri" w:hAnsi="Times New Roman" w:cs="Times New Roman"/>
              </w:rPr>
            </w:pPr>
            <w:r w:rsidRPr="00A240C2">
              <w:rPr>
                <w:rFonts w:ascii="Times New Roman" w:eastAsia="Calibri" w:hAnsi="Times New Roman" w:cs="Times New Roman"/>
              </w:rPr>
              <w:t>trwałe oznakowanie na pomostach, logotypy</w:t>
            </w:r>
          </w:p>
          <w:p w:rsidR="00A240C2" w:rsidRPr="00A240C2" w:rsidRDefault="00A240C2" w:rsidP="00A240C2">
            <w:pPr>
              <w:numPr>
                <w:ilvl w:val="0"/>
                <w:numId w:val="26"/>
              </w:numPr>
              <w:spacing w:after="0" w:line="240" w:lineRule="auto"/>
              <w:rPr>
                <w:rFonts w:ascii="Times New Roman" w:eastAsia="Calibri" w:hAnsi="Times New Roman" w:cs="Times New Roman"/>
              </w:rPr>
            </w:pPr>
            <w:r w:rsidRPr="00A240C2">
              <w:rPr>
                <w:rFonts w:ascii="Times New Roman" w:eastAsia="Calibri" w:hAnsi="Times New Roman" w:cs="Times New Roman"/>
              </w:rPr>
              <w:t xml:space="preserve">plakaty informacyjne </w:t>
            </w:r>
            <w:r w:rsidRPr="00A240C2">
              <w:rPr>
                <w:rFonts w:ascii="Times New Roman" w:eastAsia="Calibri" w:hAnsi="Times New Roman" w:cs="Times New Roman"/>
              </w:rPr>
              <w:br/>
              <w:t>o imprezach</w:t>
            </w:r>
          </w:p>
          <w:p w:rsidR="00A240C2" w:rsidRPr="00A240C2" w:rsidRDefault="00A240C2" w:rsidP="00A240C2">
            <w:pPr>
              <w:numPr>
                <w:ilvl w:val="0"/>
                <w:numId w:val="26"/>
              </w:numPr>
              <w:spacing w:after="0" w:line="240" w:lineRule="auto"/>
              <w:rPr>
                <w:rFonts w:ascii="Times New Roman" w:eastAsia="Calibri" w:hAnsi="Times New Roman" w:cs="Times New Roman"/>
              </w:rPr>
            </w:pPr>
            <w:r w:rsidRPr="00A240C2">
              <w:rPr>
                <w:rFonts w:ascii="Times New Roman" w:eastAsia="Calibri" w:hAnsi="Times New Roman" w:cs="Times New Roman"/>
              </w:rPr>
              <w:t xml:space="preserve">strona internetowa </w:t>
            </w:r>
          </w:p>
          <w:p w:rsidR="00A240C2" w:rsidRPr="00A240C2" w:rsidRDefault="00A240C2" w:rsidP="00A240C2">
            <w:pPr>
              <w:numPr>
                <w:ilvl w:val="0"/>
                <w:numId w:val="26"/>
              </w:numPr>
              <w:spacing w:after="0" w:line="240" w:lineRule="auto"/>
              <w:rPr>
                <w:rFonts w:ascii="Times New Roman" w:eastAsia="Calibri" w:hAnsi="Times New Roman" w:cs="Times New Roman"/>
              </w:rPr>
            </w:pPr>
            <w:r w:rsidRPr="00A240C2">
              <w:rPr>
                <w:rFonts w:ascii="Times New Roman" w:eastAsia="Calibri" w:hAnsi="Times New Roman" w:cs="Times New Roman"/>
              </w:rPr>
              <w:t xml:space="preserve">audycja w lokalnej telewizji lub radio albo artykuł </w:t>
            </w:r>
            <w:r w:rsidRPr="00A240C2">
              <w:rPr>
                <w:rFonts w:ascii="Times New Roman" w:eastAsia="Calibri" w:hAnsi="Times New Roman" w:cs="Times New Roman"/>
              </w:rPr>
              <w:br/>
              <w:t>w lokalnej prasie</w:t>
            </w:r>
          </w:p>
          <w:p w:rsidR="00A240C2" w:rsidRPr="00A240C2" w:rsidRDefault="00A240C2" w:rsidP="00A240C2">
            <w:pPr>
              <w:numPr>
                <w:ilvl w:val="0"/>
                <w:numId w:val="26"/>
              </w:numPr>
              <w:spacing w:after="0" w:line="240" w:lineRule="auto"/>
              <w:rPr>
                <w:rFonts w:ascii="Times New Roman" w:eastAsia="Calibri" w:hAnsi="Times New Roman" w:cs="Times New Roman"/>
              </w:rPr>
            </w:pPr>
            <w:r w:rsidRPr="00A240C2">
              <w:rPr>
                <w:rFonts w:ascii="Times New Roman" w:eastAsia="Calibri" w:hAnsi="Times New Roman" w:cs="Times New Roman"/>
              </w:rPr>
              <w:t xml:space="preserve">gadżety promocyjne </w:t>
            </w:r>
          </w:p>
          <w:p w:rsidR="00A240C2" w:rsidRPr="00A240C2" w:rsidRDefault="00A240C2" w:rsidP="00A240C2">
            <w:pPr>
              <w:numPr>
                <w:ilvl w:val="0"/>
                <w:numId w:val="26"/>
              </w:numPr>
              <w:spacing w:after="0" w:line="240" w:lineRule="auto"/>
              <w:rPr>
                <w:rFonts w:ascii="Times New Roman" w:eastAsia="Calibri" w:hAnsi="Times New Roman" w:cs="Times New Roman"/>
              </w:rPr>
            </w:pPr>
            <w:r w:rsidRPr="00A240C2">
              <w:rPr>
                <w:rFonts w:ascii="Times New Roman" w:eastAsia="Calibri" w:hAnsi="Times New Roman" w:cs="Times New Roman"/>
              </w:rPr>
              <w:t xml:space="preserve">baner promocyjny </w:t>
            </w:r>
          </w:p>
          <w:p w:rsidR="00A240C2" w:rsidRPr="00A240C2" w:rsidRDefault="00A240C2" w:rsidP="00A240C2">
            <w:pPr>
              <w:numPr>
                <w:ilvl w:val="0"/>
                <w:numId w:val="26"/>
              </w:numPr>
              <w:spacing w:after="0" w:line="240" w:lineRule="auto"/>
              <w:rPr>
                <w:rFonts w:ascii="Times New Roman" w:eastAsia="Calibri" w:hAnsi="Times New Roman" w:cs="Times New Roman"/>
                <w:b/>
              </w:rPr>
            </w:pPr>
            <w:r w:rsidRPr="00A240C2">
              <w:rPr>
                <w:rFonts w:ascii="Times New Roman" w:eastAsia="Calibri" w:hAnsi="Times New Roman" w:cs="Times New Roman"/>
              </w:rPr>
              <w:t xml:space="preserve">inne (jakie </w:t>
            </w:r>
            <w:r w:rsidRPr="00A240C2">
              <w:rPr>
                <w:rFonts w:ascii="Calibri" w:eastAsia="Calibri" w:hAnsi="Calibri" w:cs="Times New Roman"/>
              </w:rPr>
              <w:t>?) ……………………</w:t>
            </w:r>
            <w:r w:rsidRPr="00A240C2">
              <w:rPr>
                <w:rFonts w:ascii="Times New Roman" w:eastAsia="Calibri" w:hAnsi="Times New Roman" w:cs="Times New Roman"/>
                <w:b/>
              </w:rPr>
              <w:t xml:space="preserve">          </w:t>
            </w:r>
          </w:p>
        </w:tc>
        <w:tc>
          <w:tcPr>
            <w:tcW w:w="1564" w:type="dxa"/>
            <w:gridSpan w:val="5"/>
            <w:tcBorders>
              <w:top w:val="nil"/>
              <w:left w:val="nil"/>
              <w:bottom w:val="nil"/>
              <w:right w:val="single" w:sz="4" w:space="0" w:color="auto"/>
            </w:tcBorders>
            <w:shd w:val="clear" w:color="auto" w:fill="auto"/>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r w:rsidRPr="00A240C2">
              <w:rPr>
                <w:rFonts w:ascii="Times New Roman" w:eastAsia="Calibri" w:hAnsi="Times New Roman" w:cs="Times New Roman"/>
                <w:b/>
              </w:rPr>
              <w:t>od 2 – 12 pkt.</w:t>
            </w:r>
          </w:p>
        </w:tc>
        <w:tc>
          <w:tcPr>
            <w:tcW w:w="2971" w:type="dxa"/>
            <w:vMerge/>
            <w:tcBorders>
              <w:top w:val="single" w:sz="4" w:space="0" w:color="auto"/>
              <w:left w:val="single" w:sz="4" w:space="0" w:color="auto"/>
              <w:right w:val="single" w:sz="4" w:space="0" w:color="auto"/>
            </w:tcBorders>
          </w:tcPr>
          <w:p w:rsidR="00A240C2" w:rsidRPr="00A240C2" w:rsidRDefault="00A240C2" w:rsidP="00A240C2">
            <w:pPr>
              <w:spacing w:after="0" w:line="240" w:lineRule="auto"/>
              <w:rPr>
                <w:rFonts w:ascii="Times New Roman" w:eastAsia="Calibri" w:hAnsi="Times New Roman" w:cs="Times New Roman"/>
                <w:sz w:val="20"/>
                <w:szCs w:val="20"/>
              </w:rPr>
            </w:pPr>
          </w:p>
        </w:tc>
      </w:tr>
      <w:tr w:rsidR="00A240C2" w:rsidRPr="00A240C2" w:rsidTr="00E72F09">
        <w:trPr>
          <w:trHeight w:val="1280"/>
        </w:trPr>
        <w:tc>
          <w:tcPr>
            <w:tcW w:w="704" w:type="dxa"/>
            <w:vMerge/>
            <w:tcBorders>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Times New Roman" w:eastAsia="Calibri" w:hAnsi="Times New Roman" w:cs="Times New Roman"/>
                <w:b/>
              </w:rPr>
            </w:pPr>
          </w:p>
        </w:tc>
        <w:tc>
          <w:tcPr>
            <w:tcW w:w="2131" w:type="dxa"/>
            <w:vMerge/>
            <w:tcBorders>
              <w:left w:val="single" w:sz="4" w:space="0" w:color="auto"/>
              <w:bottom w:val="single" w:sz="4" w:space="0" w:color="auto"/>
              <w:right w:val="single" w:sz="4" w:space="0" w:color="auto"/>
            </w:tcBorders>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rPr>
            </w:pPr>
          </w:p>
        </w:tc>
        <w:tc>
          <w:tcPr>
            <w:tcW w:w="3720" w:type="dxa"/>
            <w:gridSpan w:val="10"/>
            <w:tcBorders>
              <w:top w:val="nil"/>
              <w:left w:val="single" w:sz="4" w:space="0" w:color="auto"/>
              <w:bottom w:val="single" w:sz="4" w:space="0" w:color="auto"/>
              <w:right w:val="nil"/>
            </w:tcBorders>
            <w:shd w:val="clear" w:color="auto" w:fill="auto"/>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r w:rsidRPr="00A240C2">
              <w:rPr>
                <w:rFonts w:ascii="Times New Roman" w:eastAsia="Calibri" w:hAnsi="Times New Roman" w:cs="Times New Roman"/>
                <w:b/>
              </w:rPr>
              <w:t>- operacja nie promuje obszaru</w:t>
            </w:r>
            <w:r w:rsidRPr="00A240C2">
              <w:rPr>
                <w:rFonts w:ascii="Times New Roman" w:eastAsia="Calibri" w:hAnsi="Times New Roman" w:cs="Times New Roman"/>
                <w:b/>
              </w:rPr>
              <w:br/>
              <w:t xml:space="preserve"> z wykorzystaniem logo Stowarzyszenia „Lider Pojezierza” w innej formie niż tablica informacyjna                                            </w:t>
            </w:r>
            <w:r w:rsidRPr="00A240C2">
              <w:rPr>
                <w:rFonts w:ascii="Times New Roman" w:eastAsia="Calibri" w:hAnsi="Times New Roman" w:cs="Times New Roman"/>
              </w:rPr>
              <w:t xml:space="preserve"> </w:t>
            </w:r>
          </w:p>
        </w:tc>
        <w:tc>
          <w:tcPr>
            <w:tcW w:w="964" w:type="dxa"/>
            <w:tcBorders>
              <w:top w:val="nil"/>
              <w:left w:val="nil"/>
              <w:bottom w:val="single" w:sz="4" w:space="0" w:color="auto"/>
              <w:right w:val="single" w:sz="4" w:space="0" w:color="auto"/>
            </w:tcBorders>
            <w:shd w:val="clear" w:color="auto" w:fill="auto"/>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r w:rsidRPr="00A240C2">
              <w:rPr>
                <w:rFonts w:ascii="Times New Roman" w:eastAsia="Calibri" w:hAnsi="Times New Roman" w:cs="Times New Roman"/>
                <w:b/>
              </w:rPr>
              <w:t>– 0 pkt</w:t>
            </w:r>
          </w:p>
        </w:tc>
        <w:tc>
          <w:tcPr>
            <w:tcW w:w="2971" w:type="dxa"/>
            <w:vMerge/>
            <w:tcBorders>
              <w:left w:val="single" w:sz="4" w:space="0" w:color="auto"/>
              <w:bottom w:val="single" w:sz="4" w:space="0" w:color="auto"/>
              <w:right w:val="single" w:sz="4" w:space="0" w:color="auto"/>
            </w:tcBorders>
          </w:tcPr>
          <w:p w:rsidR="00A240C2" w:rsidRPr="00A240C2" w:rsidRDefault="00A240C2" w:rsidP="00A240C2">
            <w:pPr>
              <w:spacing w:after="0" w:line="240" w:lineRule="auto"/>
              <w:rPr>
                <w:rFonts w:ascii="Times New Roman" w:eastAsia="Calibri" w:hAnsi="Times New Roman" w:cs="Times New Roman"/>
                <w:sz w:val="20"/>
                <w:szCs w:val="20"/>
              </w:rPr>
            </w:pPr>
          </w:p>
        </w:tc>
      </w:tr>
      <w:tr w:rsidR="00A240C2" w:rsidRPr="00A240C2" w:rsidTr="00E72F09">
        <w:trPr>
          <w:trHeight w:val="1020"/>
        </w:trPr>
        <w:tc>
          <w:tcPr>
            <w:tcW w:w="704" w:type="dxa"/>
            <w:vMerge w:val="restart"/>
            <w:tcBorders>
              <w:top w:val="single" w:sz="4" w:space="0" w:color="auto"/>
              <w:left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Times New Roman" w:eastAsia="Calibri" w:hAnsi="Times New Roman" w:cs="Times New Roman"/>
                <w:b/>
              </w:rPr>
            </w:pPr>
            <w:r w:rsidRPr="00A240C2">
              <w:rPr>
                <w:rFonts w:ascii="Times New Roman" w:eastAsia="Calibri" w:hAnsi="Times New Roman" w:cs="Times New Roman"/>
                <w:b/>
              </w:rPr>
              <w:t>8.</w:t>
            </w:r>
          </w:p>
        </w:tc>
        <w:tc>
          <w:tcPr>
            <w:tcW w:w="2131" w:type="dxa"/>
            <w:vMerge w:val="restart"/>
            <w:tcBorders>
              <w:top w:val="single" w:sz="4" w:space="0" w:color="auto"/>
              <w:left w:val="single" w:sz="4" w:space="0" w:color="auto"/>
              <w:right w:val="single" w:sz="4" w:space="0" w:color="auto"/>
            </w:tcBorders>
          </w:tcPr>
          <w:p w:rsidR="00A240C2" w:rsidRPr="00A240C2" w:rsidRDefault="00A240C2" w:rsidP="00A240C2">
            <w:pPr>
              <w:spacing w:after="0"/>
              <w:rPr>
                <w:rFonts w:ascii="Times New Roman" w:eastAsia="Calibri" w:hAnsi="Times New Roman" w:cs="Times New Roman"/>
              </w:rPr>
            </w:pPr>
            <w:r w:rsidRPr="00A240C2">
              <w:rPr>
                <w:rFonts w:ascii="Times New Roman" w:eastAsia="Calibri" w:hAnsi="Times New Roman" w:cs="Times New Roman"/>
              </w:rPr>
              <w:t>Wiedza o Programie</w:t>
            </w:r>
          </w:p>
        </w:tc>
        <w:tc>
          <w:tcPr>
            <w:tcW w:w="4684" w:type="dxa"/>
            <w:gridSpan w:val="11"/>
            <w:tcBorders>
              <w:top w:val="single" w:sz="4" w:space="0" w:color="auto"/>
              <w:left w:val="single" w:sz="4" w:space="0" w:color="auto"/>
              <w:bottom w:val="nil"/>
              <w:right w:val="single" w:sz="4" w:space="0" w:color="auto"/>
            </w:tcBorders>
            <w:shd w:val="clear" w:color="auto" w:fill="auto"/>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r w:rsidRPr="00A240C2">
              <w:rPr>
                <w:rFonts w:ascii="Times New Roman" w:eastAsia="Calibri" w:hAnsi="Times New Roman" w:cs="Times New Roman"/>
                <w:b/>
              </w:rPr>
              <w:t>Wnioskodawca uczestniczył w szkoleniach organizowanych przez LGD i pozytywnie zaliczył test:</w:t>
            </w:r>
          </w:p>
        </w:tc>
        <w:tc>
          <w:tcPr>
            <w:tcW w:w="2971" w:type="dxa"/>
            <w:vMerge w:val="restart"/>
            <w:tcBorders>
              <w:top w:val="single" w:sz="4" w:space="0" w:color="auto"/>
              <w:left w:val="single" w:sz="4" w:space="0" w:color="auto"/>
              <w:right w:val="single" w:sz="4" w:space="0" w:color="auto"/>
            </w:tcBorders>
          </w:tcPr>
          <w:p w:rsidR="00A240C2" w:rsidRPr="00A240C2" w:rsidRDefault="00A240C2" w:rsidP="00A240C2">
            <w:pPr>
              <w:spacing w:after="0" w:line="240" w:lineRule="auto"/>
              <w:rPr>
                <w:rFonts w:ascii="Times New Roman" w:eastAsia="Calibri" w:hAnsi="Times New Roman" w:cs="Times New Roman"/>
                <w:sz w:val="20"/>
                <w:szCs w:val="20"/>
              </w:rPr>
            </w:pPr>
            <w:r w:rsidRPr="00A240C2">
              <w:rPr>
                <w:rFonts w:ascii="Times New Roman" w:eastAsia="Calibri" w:hAnsi="Times New Roman" w:cs="Times New Roman"/>
                <w:sz w:val="20"/>
                <w:szCs w:val="20"/>
              </w:rPr>
              <w:t>W celu dobrze przygotowanej dokumentacji konkursowej nieodzownym warunkiem jest uczestnictwo w szkoleniach organizowanych przez LGD dot. poddziałania ”Wsparcie na wdrażanie operacji w ramach strategii rozwoju lokalnego kierowanego przez społeczność” w danym zakresie tematycznym. Jeżeli wnioskodawca chce uzyskać punkty za to kryterium, to oprócz uczestnictwa w danym szkoleniu musi uzyskać pozytywną ocenę z przeprowadzonego testu.</w:t>
            </w:r>
          </w:p>
        </w:tc>
      </w:tr>
      <w:tr w:rsidR="00A240C2" w:rsidRPr="00A240C2" w:rsidTr="00E72F09">
        <w:trPr>
          <w:trHeight w:val="2835"/>
        </w:trPr>
        <w:tc>
          <w:tcPr>
            <w:tcW w:w="704" w:type="dxa"/>
            <w:vMerge/>
            <w:tcBorders>
              <w:left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Times New Roman" w:eastAsia="Calibri" w:hAnsi="Times New Roman" w:cs="Times New Roman"/>
                <w:b/>
              </w:rPr>
            </w:pPr>
          </w:p>
        </w:tc>
        <w:tc>
          <w:tcPr>
            <w:tcW w:w="2131" w:type="dxa"/>
            <w:vMerge/>
            <w:tcBorders>
              <w:left w:val="single" w:sz="4" w:space="0" w:color="auto"/>
              <w:right w:val="single" w:sz="4" w:space="0" w:color="auto"/>
            </w:tcBorders>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rPr>
            </w:pPr>
          </w:p>
        </w:tc>
        <w:tc>
          <w:tcPr>
            <w:tcW w:w="2700" w:type="dxa"/>
            <w:gridSpan w:val="4"/>
            <w:tcBorders>
              <w:top w:val="nil"/>
              <w:left w:val="single" w:sz="4" w:space="0" w:color="auto"/>
              <w:bottom w:val="single" w:sz="4" w:space="0" w:color="auto"/>
              <w:right w:val="nil"/>
            </w:tcBorders>
            <w:shd w:val="clear" w:color="auto" w:fill="auto"/>
          </w:tcPr>
          <w:p w:rsidR="00A240C2" w:rsidRPr="00A240C2" w:rsidRDefault="00A240C2" w:rsidP="00A240C2">
            <w:pPr>
              <w:tabs>
                <w:tab w:val="left" w:pos="10080"/>
                <w:tab w:val="left" w:pos="10260"/>
              </w:tabs>
              <w:spacing w:after="0" w:line="240" w:lineRule="auto"/>
              <w:ind w:right="23"/>
              <w:rPr>
                <w:rFonts w:ascii="Times New Roman" w:eastAsia="Calibri" w:hAnsi="Times New Roman" w:cs="Times New Roman"/>
                <w:b/>
              </w:rPr>
            </w:pPr>
            <w:r w:rsidRPr="00A240C2">
              <w:rPr>
                <w:rFonts w:ascii="Times New Roman" w:eastAsia="Calibri" w:hAnsi="Times New Roman" w:cs="Times New Roman"/>
                <w:b/>
              </w:rPr>
              <w:t>– Tak</w:t>
            </w:r>
          </w:p>
          <w:p w:rsidR="00A240C2" w:rsidRPr="00A240C2" w:rsidRDefault="00A240C2" w:rsidP="00A240C2">
            <w:pPr>
              <w:tabs>
                <w:tab w:val="left" w:pos="10080"/>
                <w:tab w:val="left" w:pos="10260"/>
              </w:tabs>
              <w:spacing w:after="0" w:line="240" w:lineRule="auto"/>
              <w:ind w:right="23"/>
              <w:rPr>
                <w:rFonts w:ascii="Times New Roman" w:eastAsia="Calibri" w:hAnsi="Times New Roman" w:cs="Times New Roman"/>
                <w:b/>
              </w:rPr>
            </w:pPr>
            <w:r w:rsidRPr="00A240C2">
              <w:rPr>
                <w:rFonts w:ascii="Times New Roman" w:eastAsia="Calibri" w:hAnsi="Times New Roman" w:cs="Times New Roman"/>
                <w:b/>
              </w:rPr>
              <w:t>– Nie</w:t>
            </w:r>
          </w:p>
        </w:tc>
        <w:tc>
          <w:tcPr>
            <w:tcW w:w="1984" w:type="dxa"/>
            <w:gridSpan w:val="7"/>
            <w:tcBorders>
              <w:top w:val="nil"/>
              <w:left w:val="nil"/>
              <w:bottom w:val="single" w:sz="4" w:space="0" w:color="auto"/>
              <w:right w:val="single" w:sz="4" w:space="0" w:color="auto"/>
            </w:tcBorders>
            <w:shd w:val="clear" w:color="auto" w:fill="auto"/>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r w:rsidRPr="00A240C2">
              <w:rPr>
                <w:rFonts w:ascii="Times New Roman" w:eastAsia="Calibri" w:hAnsi="Times New Roman" w:cs="Times New Roman"/>
                <w:b/>
              </w:rPr>
              <w:t>–  5 pkt</w:t>
            </w:r>
          </w:p>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r w:rsidRPr="00A240C2">
              <w:rPr>
                <w:rFonts w:ascii="Times New Roman" w:eastAsia="Calibri" w:hAnsi="Times New Roman" w:cs="Times New Roman"/>
                <w:b/>
              </w:rPr>
              <w:t>–  0 pkt.</w:t>
            </w:r>
          </w:p>
          <w:p w:rsidR="00A240C2" w:rsidRPr="00A240C2" w:rsidRDefault="00A240C2" w:rsidP="00A240C2">
            <w:pPr>
              <w:spacing w:after="0" w:line="240" w:lineRule="auto"/>
              <w:rPr>
                <w:rFonts w:ascii="Times New Roman" w:eastAsia="Calibri" w:hAnsi="Times New Roman" w:cs="Times New Roman"/>
                <w:b/>
              </w:rPr>
            </w:pPr>
          </w:p>
          <w:p w:rsidR="00A240C2" w:rsidRPr="00A240C2" w:rsidRDefault="00A240C2" w:rsidP="00A240C2">
            <w:pPr>
              <w:tabs>
                <w:tab w:val="left" w:pos="10080"/>
                <w:tab w:val="left" w:pos="10260"/>
              </w:tabs>
              <w:spacing w:after="0" w:line="240" w:lineRule="auto"/>
              <w:ind w:right="23"/>
              <w:rPr>
                <w:rFonts w:ascii="Times New Roman" w:eastAsia="Calibri" w:hAnsi="Times New Roman" w:cs="Times New Roman"/>
                <w:b/>
              </w:rPr>
            </w:pPr>
          </w:p>
        </w:tc>
        <w:tc>
          <w:tcPr>
            <w:tcW w:w="2971" w:type="dxa"/>
            <w:vMerge/>
            <w:tcBorders>
              <w:left w:val="single" w:sz="4" w:space="0" w:color="auto"/>
              <w:right w:val="single" w:sz="4" w:space="0" w:color="auto"/>
            </w:tcBorders>
          </w:tcPr>
          <w:p w:rsidR="00A240C2" w:rsidRPr="00A240C2" w:rsidRDefault="00A240C2" w:rsidP="00A240C2">
            <w:pPr>
              <w:spacing w:after="0" w:line="240" w:lineRule="auto"/>
              <w:rPr>
                <w:rFonts w:ascii="Times New Roman" w:eastAsia="Calibri" w:hAnsi="Times New Roman" w:cs="Times New Roman"/>
                <w:sz w:val="20"/>
                <w:szCs w:val="20"/>
              </w:rPr>
            </w:pPr>
          </w:p>
        </w:tc>
      </w:tr>
      <w:tr w:rsidR="00A240C2" w:rsidRPr="00A240C2" w:rsidTr="00E72F09">
        <w:trPr>
          <w:trHeight w:val="397"/>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Times New Roman" w:eastAsia="Calibri" w:hAnsi="Times New Roman" w:cs="Times New Roman"/>
                <w:b/>
              </w:rPr>
            </w:pPr>
            <w:r w:rsidRPr="00A240C2">
              <w:rPr>
                <w:rFonts w:ascii="Times New Roman" w:eastAsia="Calibri" w:hAnsi="Times New Roman" w:cs="Times New Roman"/>
                <w:b/>
              </w:rPr>
              <w:t>9.</w:t>
            </w:r>
          </w:p>
        </w:tc>
        <w:tc>
          <w:tcPr>
            <w:tcW w:w="2131" w:type="dxa"/>
            <w:vMerge w:val="restart"/>
            <w:tcBorders>
              <w:top w:val="single" w:sz="4" w:space="0" w:color="auto"/>
              <w:left w:val="single" w:sz="4" w:space="0" w:color="auto"/>
              <w:bottom w:val="single" w:sz="4" w:space="0" w:color="auto"/>
              <w:right w:val="single" w:sz="4" w:space="0" w:color="auto"/>
            </w:tcBorders>
          </w:tcPr>
          <w:p w:rsidR="00A240C2" w:rsidRPr="00A240C2" w:rsidRDefault="00A240C2" w:rsidP="00A240C2">
            <w:pPr>
              <w:spacing w:after="0"/>
              <w:rPr>
                <w:rFonts w:ascii="Times New Roman" w:eastAsia="Calibri" w:hAnsi="Times New Roman" w:cs="Times New Roman"/>
              </w:rPr>
            </w:pPr>
            <w:r w:rsidRPr="00A240C2">
              <w:rPr>
                <w:rFonts w:ascii="Times New Roman" w:eastAsia="Calibri" w:hAnsi="Times New Roman" w:cs="Times New Roman"/>
              </w:rPr>
              <w:t xml:space="preserve">Sektor </w:t>
            </w:r>
          </w:p>
        </w:tc>
        <w:tc>
          <w:tcPr>
            <w:tcW w:w="4684" w:type="dxa"/>
            <w:gridSpan w:val="11"/>
            <w:tcBorders>
              <w:top w:val="single" w:sz="4" w:space="0" w:color="auto"/>
              <w:left w:val="single" w:sz="4" w:space="0" w:color="auto"/>
              <w:bottom w:val="nil"/>
              <w:right w:val="single" w:sz="4" w:space="0" w:color="auto"/>
            </w:tcBorders>
            <w:shd w:val="clear" w:color="auto" w:fill="auto"/>
          </w:tcPr>
          <w:p w:rsidR="00A240C2" w:rsidRPr="00A240C2" w:rsidRDefault="00A240C2" w:rsidP="00A240C2">
            <w:pPr>
              <w:spacing w:after="0" w:line="240" w:lineRule="auto"/>
              <w:jc w:val="both"/>
              <w:rPr>
                <w:rFonts w:ascii="Times New Roman" w:eastAsia="Calibri" w:hAnsi="Times New Roman" w:cs="Times New Roman"/>
                <w:b/>
              </w:rPr>
            </w:pPr>
            <w:r w:rsidRPr="00A240C2">
              <w:rPr>
                <w:rFonts w:ascii="Times New Roman" w:eastAsia="Calibri" w:hAnsi="Times New Roman" w:cs="Times New Roman"/>
                <w:b/>
              </w:rPr>
              <w:t>Wnioskodawca reprezentuje sektor:</w:t>
            </w:r>
          </w:p>
        </w:tc>
        <w:tc>
          <w:tcPr>
            <w:tcW w:w="2971" w:type="dxa"/>
            <w:vMerge w:val="restart"/>
            <w:tcBorders>
              <w:top w:val="single" w:sz="4" w:space="0" w:color="auto"/>
              <w:left w:val="single" w:sz="4" w:space="0" w:color="auto"/>
              <w:bottom w:val="single" w:sz="4" w:space="0" w:color="auto"/>
              <w:right w:val="single" w:sz="4" w:space="0" w:color="auto"/>
            </w:tcBorders>
          </w:tcPr>
          <w:p w:rsidR="00A240C2" w:rsidRPr="00A240C2" w:rsidRDefault="00A240C2" w:rsidP="00A240C2">
            <w:pPr>
              <w:spacing w:after="0" w:line="240" w:lineRule="auto"/>
              <w:rPr>
                <w:rFonts w:ascii="Times New Roman" w:eastAsia="Calibri" w:hAnsi="Times New Roman" w:cs="Times New Roman"/>
                <w:sz w:val="20"/>
                <w:szCs w:val="20"/>
              </w:rPr>
            </w:pPr>
            <w:r w:rsidRPr="00A240C2">
              <w:rPr>
                <w:rFonts w:ascii="Times New Roman" w:eastAsia="Calibri" w:hAnsi="Times New Roman" w:cs="Times New Roman"/>
                <w:sz w:val="20"/>
                <w:szCs w:val="20"/>
              </w:rPr>
              <w:t xml:space="preserve">Operacja promuje sektor społeczny. </w:t>
            </w:r>
          </w:p>
        </w:tc>
      </w:tr>
      <w:tr w:rsidR="00A240C2" w:rsidRPr="00A240C2" w:rsidTr="00E72F09">
        <w:trPr>
          <w:trHeight w:val="737"/>
        </w:trPr>
        <w:tc>
          <w:tcPr>
            <w:tcW w:w="704" w:type="dxa"/>
            <w:vMerge/>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Times New Roman" w:eastAsia="Calibri" w:hAnsi="Times New Roman" w:cs="Times New Roman"/>
                <w:b/>
              </w:rPr>
            </w:pPr>
          </w:p>
        </w:tc>
        <w:tc>
          <w:tcPr>
            <w:tcW w:w="2131" w:type="dxa"/>
            <w:vMerge/>
            <w:tcBorders>
              <w:top w:val="single" w:sz="4" w:space="0" w:color="auto"/>
              <w:left w:val="single" w:sz="4" w:space="0" w:color="auto"/>
              <w:bottom w:val="single" w:sz="4" w:space="0" w:color="auto"/>
              <w:right w:val="single" w:sz="4" w:space="0" w:color="auto"/>
            </w:tcBorders>
          </w:tcPr>
          <w:p w:rsidR="00A240C2" w:rsidRPr="00A240C2" w:rsidRDefault="00A240C2" w:rsidP="00A240C2">
            <w:pPr>
              <w:spacing w:after="0"/>
              <w:rPr>
                <w:rFonts w:ascii="Times New Roman" w:eastAsia="Calibri" w:hAnsi="Times New Roman" w:cs="Times New Roman"/>
              </w:rPr>
            </w:pPr>
          </w:p>
        </w:tc>
        <w:tc>
          <w:tcPr>
            <w:tcW w:w="1770" w:type="dxa"/>
            <w:gridSpan w:val="3"/>
            <w:tcBorders>
              <w:top w:val="nil"/>
              <w:left w:val="single" w:sz="4" w:space="0" w:color="auto"/>
              <w:bottom w:val="single" w:sz="4" w:space="0" w:color="auto"/>
              <w:right w:val="nil"/>
            </w:tcBorders>
            <w:shd w:val="clear" w:color="auto" w:fill="auto"/>
          </w:tcPr>
          <w:p w:rsidR="00A240C2" w:rsidRPr="00A240C2" w:rsidRDefault="00A240C2" w:rsidP="00A240C2">
            <w:pPr>
              <w:spacing w:after="0" w:line="240" w:lineRule="auto"/>
              <w:jc w:val="both"/>
              <w:rPr>
                <w:rFonts w:ascii="Times New Roman" w:eastAsia="Calibri" w:hAnsi="Times New Roman" w:cs="Times New Roman"/>
                <w:b/>
              </w:rPr>
            </w:pPr>
            <w:r w:rsidRPr="00A240C2">
              <w:rPr>
                <w:rFonts w:ascii="Times New Roman" w:eastAsia="Calibri" w:hAnsi="Times New Roman" w:cs="Times New Roman"/>
                <w:b/>
              </w:rPr>
              <w:t xml:space="preserve">– społeczny </w:t>
            </w:r>
          </w:p>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 publiczny</w:t>
            </w:r>
          </w:p>
        </w:tc>
        <w:tc>
          <w:tcPr>
            <w:tcW w:w="2914" w:type="dxa"/>
            <w:gridSpan w:val="8"/>
            <w:tcBorders>
              <w:top w:val="nil"/>
              <w:left w:val="nil"/>
              <w:bottom w:val="single" w:sz="4" w:space="0" w:color="auto"/>
              <w:right w:val="single" w:sz="4" w:space="0" w:color="auto"/>
            </w:tcBorders>
            <w:shd w:val="clear" w:color="auto" w:fill="auto"/>
          </w:tcPr>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 10 pkt.</w:t>
            </w:r>
          </w:p>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 0 pkt.</w:t>
            </w:r>
          </w:p>
        </w:tc>
        <w:tc>
          <w:tcPr>
            <w:tcW w:w="2971" w:type="dxa"/>
            <w:vMerge/>
            <w:tcBorders>
              <w:top w:val="single" w:sz="4" w:space="0" w:color="auto"/>
              <w:left w:val="single" w:sz="4" w:space="0" w:color="auto"/>
              <w:bottom w:val="single" w:sz="4" w:space="0" w:color="auto"/>
              <w:right w:val="single" w:sz="4" w:space="0" w:color="auto"/>
            </w:tcBorders>
          </w:tcPr>
          <w:p w:rsidR="00A240C2" w:rsidRPr="00A240C2" w:rsidRDefault="00A240C2" w:rsidP="00A240C2">
            <w:pPr>
              <w:spacing w:after="0" w:line="240" w:lineRule="auto"/>
              <w:jc w:val="both"/>
              <w:rPr>
                <w:rFonts w:ascii="Times New Roman" w:eastAsia="Calibri" w:hAnsi="Times New Roman" w:cs="Times New Roman"/>
                <w:sz w:val="20"/>
                <w:szCs w:val="20"/>
              </w:rPr>
            </w:pPr>
          </w:p>
        </w:tc>
      </w:tr>
      <w:tr w:rsidR="00A240C2" w:rsidRPr="00A240C2" w:rsidTr="00E72F09">
        <w:trPr>
          <w:trHeight w:val="668"/>
        </w:trPr>
        <w:tc>
          <w:tcPr>
            <w:tcW w:w="704" w:type="dxa"/>
            <w:vMerge w:val="restart"/>
            <w:tcBorders>
              <w:top w:val="single" w:sz="4" w:space="0" w:color="auto"/>
              <w:left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Times New Roman" w:eastAsia="Calibri" w:hAnsi="Times New Roman" w:cs="Times New Roman"/>
                <w:b/>
              </w:rPr>
            </w:pPr>
            <w:r w:rsidRPr="00A240C2">
              <w:rPr>
                <w:rFonts w:ascii="Times New Roman" w:eastAsia="Calibri" w:hAnsi="Times New Roman" w:cs="Times New Roman"/>
                <w:b/>
              </w:rPr>
              <w:t>10.</w:t>
            </w:r>
          </w:p>
        </w:tc>
        <w:tc>
          <w:tcPr>
            <w:tcW w:w="2131" w:type="dxa"/>
            <w:vMerge w:val="restart"/>
            <w:tcBorders>
              <w:top w:val="single" w:sz="4" w:space="0" w:color="auto"/>
              <w:left w:val="single" w:sz="4" w:space="0" w:color="auto"/>
              <w:right w:val="single" w:sz="4" w:space="0" w:color="auto"/>
            </w:tcBorders>
          </w:tcPr>
          <w:p w:rsidR="00A240C2" w:rsidRPr="00A240C2" w:rsidRDefault="00A240C2" w:rsidP="00A240C2">
            <w:pPr>
              <w:spacing w:after="0"/>
              <w:rPr>
                <w:rFonts w:ascii="Times New Roman" w:eastAsia="Calibri" w:hAnsi="Times New Roman" w:cs="Times New Roman"/>
              </w:rPr>
            </w:pPr>
            <w:r w:rsidRPr="00A240C2">
              <w:rPr>
                <w:rFonts w:ascii="Times New Roman" w:eastAsia="Calibri" w:hAnsi="Times New Roman" w:cs="Times New Roman"/>
              </w:rPr>
              <w:t xml:space="preserve"> Zabytek</w:t>
            </w:r>
          </w:p>
        </w:tc>
        <w:tc>
          <w:tcPr>
            <w:tcW w:w="4684" w:type="dxa"/>
            <w:gridSpan w:val="11"/>
            <w:tcBorders>
              <w:top w:val="single" w:sz="4" w:space="0" w:color="auto"/>
              <w:left w:val="single" w:sz="4" w:space="0" w:color="auto"/>
              <w:bottom w:val="nil"/>
              <w:right w:val="single" w:sz="4" w:space="0" w:color="auto"/>
            </w:tcBorders>
            <w:shd w:val="clear" w:color="auto" w:fill="auto"/>
          </w:tcPr>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Czy operacja realizowana jest na terenie lub w pobliżu  obiektu zabytkowego:</w:t>
            </w:r>
          </w:p>
        </w:tc>
        <w:tc>
          <w:tcPr>
            <w:tcW w:w="2971" w:type="dxa"/>
            <w:vMerge w:val="restart"/>
            <w:tcBorders>
              <w:top w:val="single" w:sz="4" w:space="0" w:color="auto"/>
              <w:left w:val="single" w:sz="4" w:space="0" w:color="auto"/>
              <w:right w:val="single" w:sz="4" w:space="0" w:color="auto"/>
            </w:tcBorders>
          </w:tcPr>
          <w:p w:rsidR="00A240C2" w:rsidRPr="00A240C2" w:rsidRDefault="00A240C2" w:rsidP="00A240C2">
            <w:pPr>
              <w:spacing w:after="0" w:line="240" w:lineRule="auto"/>
              <w:rPr>
                <w:rFonts w:ascii="Times New Roman" w:eastAsia="Calibri" w:hAnsi="Times New Roman" w:cs="Times New Roman"/>
                <w:sz w:val="20"/>
                <w:szCs w:val="20"/>
              </w:rPr>
            </w:pPr>
            <w:r w:rsidRPr="00A240C2">
              <w:rPr>
                <w:rFonts w:ascii="Times New Roman" w:eastAsia="Calibri" w:hAnsi="Times New Roman" w:cs="Times New Roman"/>
                <w:sz w:val="20"/>
                <w:szCs w:val="20"/>
              </w:rPr>
              <w:t xml:space="preserve">Wnioskodawca podaje czy operacja realizowana jest w oparciu o obiekt wpisany do rejestru zabytków; w przypadku obiektów architektonicznych nr nadany przez Wojewódzkiego Konserwatora Zabytków; jeżeli jest to obiekt ruchomy to nr obiektu, lub wpisany do gminnej ewidencji zabytków. (w pobliżu oznacza nie więcej niż 1000 m od </w:t>
            </w:r>
            <w:r w:rsidRPr="00A240C2">
              <w:rPr>
                <w:rFonts w:ascii="Times New Roman" w:eastAsia="Calibri" w:hAnsi="Times New Roman" w:cs="Times New Roman"/>
                <w:sz w:val="20"/>
                <w:szCs w:val="20"/>
              </w:rPr>
              <w:lastRenderedPageBreak/>
              <w:t>obiektu zabytkowego) .</w:t>
            </w:r>
          </w:p>
        </w:tc>
      </w:tr>
      <w:tr w:rsidR="00A240C2" w:rsidRPr="00A240C2" w:rsidTr="00E72F09">
        <w:trPr>
          <w:trHeight w:val="1890"/>
        </w:trPr>
        <w:tc>
          <w:tcPr>
            <w:tcW w:w="704" w:type="dxa"/>
            <w:vMerge/>
            <w:tcBorders>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Times New Roman" w:eastAsia="Calibri" w:hAnsi="Times New Roman" w:cs="Times New Roman"/>
                <w:b/>
              </w:rPr>
            </w:pPr>
          </w:p>
        </w:tc>
        <w:tc>
          <w:tcPr>
            <w:tcW w:w="2131" w:type="dxa"/>
            <w:vMerge/>
            <w:tcBorders>
              <w:left w:val="single" w:sz="4" w:space="0" w:color="auto"/>
              <w:bottom w:val="single" w:sz="4" w:space="0" w:color="auto"/>
              <w:right w:val="single" w:sz="4" w:space="0" w:color="auto"/>
            </w:tcBorders>
          </w:tcPr>
          <w:p w:rsidR="00A240C2" w:rsidRPr="00A240C2" w:rsidRDefault="00A240C2" w:rsidP="00A240C2">
            <w:pPr>
              <w:spacing w:after="0"/>
              <w:rPr>
                <w:rFonts w:ascii="Times New Roman" w:eastAsia="Calibri" w:hAnsi="Times New Roman" w:cs="Times New Roman"/>
              </w:rPr>
            </w:pPr>
          </w:p>
        </w:tc>
        <w:tc>
          <w:tcPr>
            <w:tcW w:w="990" w:type="dxa"/>
            <w:tcBorders>
              <w:top w:val="nil"/>
              <w:left w:val="single" w:sz="4" w:space="0" w:color="auto"/>
              <w:bottom w:val="single" w:sz="4" w:space="0" w:color="auto"/>
              <w:right w:val="nil"/>
            </w:tcBorders>
            <w:shd w:val="clear" w:color="auto" w:fill="auto"/>
          </w:tcPr>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 xml:space="preserve">– Tak </w:t>
            </w:r>
          </w:p>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 xml:space="preserve">– Nie  </w:t>
            </w:r>
          </w:p>
        </w:tc>
        <w:tc>
          <w:tcPr>
            <w:tcW w:w="3694" w:type="dxa"/>
            <w:gridSpan w:val="10"/>
            <w:tcBorders>
              <w:top w:val="nil"/>
              <w:left w:val="nil"/>
              <w:bottom w:val="single" w:sz="4" w:space="0" w:color="auto"/>
              <w:right w:val="single" w:sz="4" w:space="0" w:color="auto"/>
            </w:tcBorders>
            <w:shd w:val="clear" w:color="auto" w:fill="auto"/>
          </w:tcPr>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 5 pkt.</w:t>
            </w:r>
          </w:p>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 0 pkt.</w:t>
            </w:r>
          </w:p>
        </w:tc>
        <w:tc>
          <w:tcPr>
            <w:tcW w:w="2971" w:type="dxa"/>
            <w:vMerge/>
            <w:tcBorders>
              <w:left w:val="single" w:sz="4" w:space="0" w:color="auto"/>
              <w:bottom w:val="single" w:sz="4" w:space="0" w:color="auto"/>
              <w:right w:val="single" w:sz="4" w:space="0" w:color="auto"/>
            </w:tcBorders>
          </w:tcPr>
          <w:p w:rsidR="00A240C2" w:rsidRPr="00A240C2" w:rsidRDefault="00A240C2" w:rsidP="00A240C2">
            <w:pPr>
              <w:spacing w:after="0" w:line="240" w:lineRule="auto"/>
              <w:rPr>
                <w:rFonts w:ascii="Times New Roman" w:eastAsia="Calibri" w:hAnsi="Times New Roman" w:cs="Times New Roman"/>
                <w:sz w:val="20"/>
                <w:szCs w:val="20"/>
              </w:rPr>
            </w:pPr>
          </w:p>
        </w:tc>
      </w:tr>
      <w:tr w:rsidR="00A240C2" w:rsidRPr="00A240C2" w:rsidTr="00E72F09">
        <w:trPr>
          <w:trHeight w:val="520"/>
        </w:trPr>
        <w:tc>
          <w:tcPr>
            <w:tcW w:w="704" w:type="dxa"/>
            <w:vMerge w:val="restart"/>
            <w:tcBorders>
              <w:top w:val="single" w:sz="4" w:space="0" w:color="auto"/>
              <w:left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Times New Roman" w:eastAsia="Calibri" w:hAnsi="Times New Roman" w:cs="Times New Roman"/>
                <w:b/>
              </w:rPr>
            </w:pPr>
            <w:r w:rsidRPr="00A240C2">
              <w:rPr>
                <w:rFonts w:ascii="Times New Roman" w:eastAsia="Calibri" w:hAnsi="Times New Roman" w:cs="Times New Roman"/>
                <w:b/>
              </w:rPr>
              <w:lastRenderedPageBreak/>
              <w:t>11.</w:t>
            </w:r>
          </w:p>
        </w:tc>
        <w:tc>
          <w:tcPr>
            <w:tcW w:w="2131" w:type="dxa"/>
            <w:vMerge w:val="restart"/>
            <w:tcBorders>
              <w:top w:val="single" w:sz="4" w:space="0" w:color="auto"/>
              <w:left w:val="single" w:sz="4" w:space="0" w:color="auto"/>
              <w:right w:val="single" w:sz="4" w:space="0" w:color="auto"/>
            </w:tcBorders>
          </w:tcPr>
          <w:p w:rsidR="00A240C2" w:rsidRPr="00A240C2" w:rsidRDefault="00A240C2" w:rsidP="00A240C2">
            <w:pPr>
              <w:spacing w:after="0"/>
              <w:rPr>
                <w:rFonts w:ascii="Times New Roman" w:eastAsia="Calibri" w:hAnsi="Times New Roman" w:cs="Times New Roman"/>
              </w:rPr>
            </w:pPr>
            <w:r w:rsidRPr="00A240C2">
              <w:rPr>
                <w:rFonts w:ascii="Times New Roman" w:eastAsia="Calibri" w:hAnsi="Times New Roman" w:cs="Times New Roman"/>
              </w:rPr>
              <w:t>Konsultacje w Biurze LGD przed złożeniem wniosku</w:t>
            </w:r>
          </w:p>
        </w:tc>
        <w:tc>
          <w:tcPr>
            <w:tcW w:w="4684" w:type="dxa"/>
            <w:gridSpan w:val="11"/>
            <w:tcBorders>
              <w:top w:val="single" w:sz="4" w:space="0" w:color="auto"/>
              <w:left w:val="single" w:sz="4" w:space="0" w:color="auto"/>
              <w:bottom w:val="nil"/>
              <w:right w:val="single" w:sz="4" w:space="0" w:color="auto"/>
            </w:tcBorders>
            <w:shd w:val="clear" w:color="auto" w:fill="auto"/>
          </w:tcPr>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Czy wnioskodawca korzystał z konsultacji w biurze LGD:</w:t>
            </w:r>
          </w:p>
        </w:tc>
        <w:tc>
          <w:tcPr>
            <w:tcW w:w="2971" w:type="dxa"/>
            <w:vMerge w:val="restart"/>
            <w:tcBorders>
              <w:top w:val="single" w:sz="4" w:space="0" w:color="auto"/>
              <w:left w:val="single" w:sz="4" w:space="0" w:color="auto"/>
              <w:right w:val="single" w:sz="4" w:space="0" w:color="auto"/>
            </w:tcBorders>
          </w:tcPr>
          <w:p w:rsidR="00A240C2" w:rsidRPr="00A240C2" w:rsidRDefault="00A240C2" w:rsidP="00A240C2">
            <w:pPr>
              <w:spacing w:after="0" w:line="240" w:lineRule="auto"/>
              <w:rPr>
                <w:rFonts w:ascii="Times New Roman" w:eastAsia="Calibri" w:hAnsi="Times New Roman" w:cs="Times New Roman"/>
                <w:sz w:val="20"/>
                <w:szCs w:val="20"/>
              </w:rPr>
            </w:pPr>
            <w:r w:rsidRPr="00A240C2">
              <w:rPr>
                <w:rFonts w:ascii="Times New Roman" w:eastAsia="Calibri" w:hAnsi="Times New Roman" w:cs="Times New Roman"/>
                <w:sz w:val="20"/>
                <w:szCs w:val="20"/>
              </w:rPr>
              <w:t xml:space="preserve">Konsultacja w Biurze LGD ma na celu zweryfikowanie, czy operacja wpisuje się w Program, LSR, wstępną prognozą </w:t>
            </w:r>
            <w:r w:rsidRPr="00A240C2">
              <w:rPr>
                <w:rFonts w:ascii="Times New Roman" w:eastAsia="Calibri" w:hAnsi="Times New Roman" w:cs="Times New Roman"/>
                <w:sz w:val="20"/>
                <w:szCs w:val="20"/>
              </w:rPr>
              <w:br/>
              <w:t xml:space="preserve">w zakresie  osiągnięcia  minimalnej ilości  punktów podczas oceny zgodności </w:t>
            </w:r>
            <w:r w:rsidRPr="00A240C2">
              <w:rPr>
                <w:rFonts w:ascii="Times New Roman" w:eastAsia="Calibri" w:hAnsi="Times New Roman" w:cs="Times New Roman"/>
                <w:sz w:val="20"/>
                <w:szCs w:val="20"/>
              </w:rPr>
              <w:br/>
              <w:t xml:space="preserve">z lokalnymi kryteriami oraz czy składany wniosek jest kompletny tj. posiada wszystkie niezbędne załączniki. Została wypełniona karta doradztwa. Konsultacja telefoniczna nie uprawnia do przyznania punktów za to kryterium. </w:t>
            </w:r>
          </w:p>
        </w:tc>
      </w:tr>
      <w:tr w:rsidR="00A240C2" w:rsidRPr="00A240C2" w:rsidTr="00E72F09">
        <w:trPr>
          <w:trHeight w:val="2685"/>
        </w:trPr>
        <w:tc>
          <w:tcPr>
            <w:tcW w:w="704" w:type="dxa"/>
            <w:vMerge/>
            <w:tcBorders>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Times New Roman" w:eastAsia="Calibri" w:hAnsi="Times New Roman" w:cs="Times New Roman"/>
                <w:b/>
              </w:rPr>
            </w:pPr>
          </w:p>
        </w:tc>
        <w:tc>
          <w:tcPr>
            <w:tcW w:w="2131" w:type="dxa"/>
            <w:vMerge/>
            <w:tcBorders>
              <w:left w:val="single" w:sz="4" w:space="0" w:color="auto"/>
              <w:bottom w:val="single" w:sz="4" w:space="0" w:color="auto"/>
              <w:right w:val="single" w:sz="4" w:space="0" w:color="auto"/>
            </w:tcBorders>
          </w:tcPr>
          <w:p w:rsidR="00A240C2" w:rsidRPr="00A240C2" w:rsidRDefault="00A240C2" w:rsidP="00A240C2">
            <w:pPr>
              <w:spacing w:after="0"/>
              <w:rPr>
                <w:rFonts w:ascii="Times New Roman" w:eastAsia="Calibri" w:hAnsi="Times New Roman" w:cs="Times New Roman"/>
              </w:rPr>
            </w:pPr>
          </w:p>
        </w:tc>
        <w:tc>
          <w:tcPr>
            <w:tcW w:w="990" w:type="dxa"/>
            <w:tcBorders>
              <w:top w:val="nil"/>
              <w:left w:val="single" w:sz="4" w:space="0" w:color="auto"/>
              <w:bottom w:val="single" w:sz="4" w:space="0" w:color="auto"/>
              <w:right w:val="nil"/>
            </w:tcBorders>
            <w:shd w:val="clear" w:color="auto" w:fill="auto"/>
          </w:tcPr>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 xml:space="preserve">– Tak  </w:t>
            </w:r>
          </w:p>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 xml:space="preserve">– Nie  </w:t>
            </w:r>
          </w:p>
        </w:tc>
        <w:tc>
          <w:tcPr>
            <w:tcW w:w="3694" w:type="dxa"/>
            <w:gridSpan w:val="10"/>
            <w:tcBorders>
              <w:top w:val="nil"/>
              <w:left w:val="nil"/>
              <w:bottom w:val="single" w:sz="4" w:space="0" w:color="auto"/>
              <w:right w:val="single" w:sz="4" w:space="0" w:color="auto"/>
            </w:tcBorders>
            <w:shd w:val="clear" w:color="auto" w:fill="auto"/>
          </w:tcPr>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 2 pkt.</w:t>
            </w:r>
          </w:p>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 0 pkt.</w:t>
            </w:r>
          </w:p>
        </w:tc>
        <w:tc>
          <w:tcPr>
            <w:tcW w:w="2971" w:type="dxa"/>
            <w:vMerge/>
            <w:tcBorders>
              <w:left w:val="single" w:sz="4" w:space="0" w:color="auto"/>
              <w:bottom w:val="single" w:sz="4" w:space="0" w:color="auto"/>
              <w:right w:val="single" w:sz="4" w:space="0" w:color="auto"/>
            </w:tcBorders>
          </w:tcPr>
          <w:p w:rsidR="00A240C2" w:rsidRPr="00A240C2" w:rsidRDefault="00A240C2" w:rsidP="00A240C2">
            <w:pPr>
              <w:spacing w:after="0" w:line="240" w:lineRule="auto"/>
              <w:rPr>
                <w:rFonts w:ascii="Times New Roman" w:eastAsia="Calibri" w:hAnsi="Times New Roman" w:cs="Times New Roman"/>
                <w:sz w:val="20"/>
                <w:szCs w:val="20"/>
              </w:rPr>
            </w:pPr>
          </w:p>
        </w:tc>
      </w:tr>
      <w:tr w:rsidR="00A240C2" w:rsidRPr="00A240C2" w:rsidTr="00E72F09">
        <w:trPr>
          <w:trHeight w:val="960"/>
        </w:trPr>
        <w:tc>
          <w:tcPr>
            <w:tcW w:w="704" w:type="dxa"/>
            <w:vMerge w:val="restart"/>
            <w:tcBorders>
              <w:top w:val="single" w:sz="4" w:space="0" w:color="auto"/>
              <w:left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Times New Roman" w:eastAsia="Calibri" w:hAnsi="Times New Roman" w:cs="Times New Roman"/>
                <w:b/>
              </w:rPr>
            </w:pPr>
            <w:r w:rsidRPr="00A240C2">
              <w:rPr>
                <w:rFonts w:ascii="Times New Roman" w:eastAsia="Calibri" w:hAnsi="Times New Roman" w:cs="Times New Roman"/>
                <w:b/>
              </w:rPr>
              <w:t>12.</w:t>
            </w:r>
          </w:p>
        </w:tc>
        <w:tc>
          <w:tcPr>
            <w:tcW w:w="2131" w:type="dxa"/>
            <w:vMerge w:val="restart"/>
            <w:tcBorders>
              <w:top w:val="single" w:sz="4" w:space="0" w:color="auto"/>
              <w:left w:val="single" w:sz="4" w:space="0" w:color="auto"/>
              <w:right w:val="single" w:sz="4" w:space="0" w:color="auto"/>
            </w:tcBorders>
          </w:tcPr>
          <w:p w:rsidR="00A240C2" w:rsidRPr="00A240C2" w:rsidRDefault="00A240C2" w:rsidP="00A240C2">
            <w:pPr>
              <w:spacing w:after="0"/>
              <w:rPr>
                <w:rFonts w:ascii="Times New Roman" w:eastAsia="Calibri" w:hAnsi="Times New Roman" w:cs="Times New Roman"/>
              </w:rPr>
            </w:pPr>
            <w:r w:rsidRPr="00A240C2">
              <w:rPr>
                <w:rFonts w:ascii="Times New Roman" w:eastAsia="Calibri" w:hAnsi="Times New Roman" w:cs="Times New Roman"/>
              </w:rPr>
              <w:t>Tożsamość regionalna i lokalna</w:t>
            </w:r>
          </w:p>
        </w:tc>
        <w:tc>
          <w:tcPr>
            <w:tcW w:w="4684" w:type="dxa"/>
            <w:gridSpan w:val="11"/>
            <w:tcBorders>
              <w:top w:val="single" w:sz="4" w:space="0" w:color="auto"/>
              <w:left w:val="single" w:sz="4" w:space="0" w:color="auto"/>
              <w:bottom w:val="nil"/>
              <w:right w:val="single" w:sz="4" w:space="0" w:color="auto"/>
            </w:tcBorders>
            <w:shd w:val="clear" w:color="auto" w:fill="auto"/>
          </w:tcPr>
          <w:p w:rsidR="00A240C2" w:rsidRPr="00A240C2" w:rsidRDefault="00A240C2" w:rsidP="00A240C2">
            <w:pPr>
              <w:spacing w:after="0" w:line="240" w:lineRule="auto"/>
              <w:rPr>
                <w:rFonts w:ascii="Times New Roman" w:eastAsia="Times New Roman" w:hAnsi="Times New Roman" w:cs="Times New Roman"/>
                <w:shd w:val="clear" w:color="auto" w:fill="FFFFFF"/>
                <w:lang w:eastAsia="pl-PL"/>
              </w:rPr>
            </w:pPr>
            <w:r w:rsidRPr="00A240C2">
              <w:rPr>
                <w:rFonts w:ascii="Times New Roman" w:eastAsia="Calibri" w:hAnsi="Times New Roman" w:cs="Times New Roman"/>
                <w:b/>
              </w:rPr>
              <w:t>Operacja przyczyni się do poprawy i wzmocnienia  więzi społecznych  mieszkańców obszaru poprzez:</w:t>
            </w:r>
          </w:p>
        </w:tc>
        <w:tc>
          <w:tcPr>
            <w:tcW w:w="2971" w:type="dxa"/>
            <w:vMerge w:val="restart"/>
            <w:tcBorders>
              <w:top w:val="single" w:sz="4" w:space="0" w:color="auto"/>
              <w:left w:val="single" w:sz="4" w:space="0" w:color="auto"/>
              <w:right w:val="single" w:sz="4" w:space="0" w:color="auto"/>
            </w:tcBorders>
          </w:tcPr>
          <w:p w:rsidR="00A240C2" w:rsidRPr="00A240C2" w:rsidRDefault="00A240C2" w:rsidP="00A240C2">
            <w:pPr>
              <w:spacing w:after="0" w:line="240" w:lineRule="auto"/>
              <w:rPr>
                <w:rFonts w:ascii="Times New Roman" w:eastAsia="Calibri" w:hAnsi="Times New Roman" w:cs="Times New Roman"/>
                <w:sz w:val="20"/>
                <w:szCs w:val="20"/>
              </w:rPr>
            </w:pPr>
            <w:r w:rsidRPr="00A240C2">
              <w:rPr>
                <w:rFonts w:ascii="Times New Roman" w:eastAsia="Calibri" w:hAnsi="Times New Roman" w:cs="Times New Roman"/>
                <w:sz w:val="20"/>
                <w:szCs w:val="20"/>
              </w:rPr>
              <w:t xml:space="preserve">Opis projektu w jaki sposób będzie wzmacniana tożsamość regionalna i lokalna. </w:t>
            </w:r>
          </w:p>
          <w:p w:rsidR="00A240C2" w:rsidRPr="00A240C2" w:rsidRDefault="00A240C2" w:rsidP="00A240C2">
            <w:pPr>
              <w:spacing w:after="0" w:line="240" w:lineRule="auto"/>
              <w:rPr>
                <w:rFonts w:ascii="Times New Roman" w:eastAsia="Calibri" w:hAnsi="Times New Roman" w:cs="Times New Roman"/>
                <w:sz w:val="20"/>
                <w:szCs w:val="20"/>
              </w:rPr>
            </w:pPr>
            <w:r w:rsidRPr="00A240C2">
              <w:rPr>
                <w:rFonts w:ascii="Times New Roman" w:eastAsia="Calibri" w:hAnsi="Times New Roman" w:cs="Times New Roman"/>
                <w:sz w:val="20"/>
                <w:szCs w:val="20"/>
              </w:rPr>
              <w:t>Wnioskodawca opisze jakie elementy zawarte w opisie do wniosku oraz w budżecie mogą świadczyć o podjętych działaniach opisanych w p. 1-4.</w:t>
            </w:r>
          </w:p>
          <w:p w:rsidR="00A240C2" w:rsidRPr="00A240C2" w:rsidRDefault="00A240C2" w:rsidP="00A240C2">
            <w:pPr>
              <w:spacing w:after="0" w:line="240" w:lineRule="auto"/>
              <w:rPr>
                <w:rFonts w:ascii="Times New Roman" w:eastAsia="Calibri" w:hAnsi="Times New Roman" w:cs="Times New Roman"/>
                <w:b/>
                <w:sz w:val="20"/>
                <w:szCs w:val="20"/>
              </w:rPr>
            </w:pPr>
            <w:r w:rsidRPr="00A240C2">
              <w:rPr>
                <w:rFonts w:ascii="Times New Roman" w:eastAsia="Calibri" w:hAnsi="Times New Roman" w:cs="Times New Roman"/>
                <w:b/>
                <w:sz w:val="20"/>
                <w:szCs w:val="20"/>
              </w:rPr>
              <w:t>Maksymalna ilość punktów 12</w:t>
            </w:r>
          </w:p>
        </w:tc>
      </w:tr>
      <w:tr w:rsidR="00A240C2" w:rsidRPr="00A240C2" w:rsidTr="00E72F09">
        <w:trPr>
          <w:trHeight w:val="630"/>
        </w:trPr>
        <w:tc>
          <w:tcPr>
            <w:tcW w:w="704" w:type="dxa"/>
            <w:vMerge/>
            <w:tcBorders>
              <w:left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Times New Roman" w:eastAsia="Calibri" w:hAnsi="Times New Roman" w:cs="Times New Roman"/>
                <w:b/>
              </w:rPr>
            </w:pPr>
          </w:p>
        </w:tc>
        <w:tc>
          <w:tcPr>
            <w:tcW w:w="2131" w:type="dxa"/>
            <w:vMerge/>
            <w:tcBorders>
              <w:left w:val="single" w:sz="4" w:space="0" w:color="auto"/>
              <w:right w:val="single" w:sz="4" w:space="0" w:color="auto"/>
            </w:tcBorders>
          </w:tcPr>
          <w:p w:rsidR="00A240C2" w:rsidRPr="00A240C2" w:rsidRDefault="00A240C2" w:rsidP="00A240C2">
            <w:pPr>
              <w:spacing w:after="0"/>
              <w:rPr>
                <w:rFonts w:ascii="Times New Roman" w:eastAsia="Calibri" w:hAnsi="Times New Roman" w:cs="Times New Roman"/>
              </w:rPr>
            </w:pPr>
          </w:p>
        </w:tc>
        <w:tc>
          <w:tcPr>
            <w:tcW w:w="3528" w:type="dxa"/>
            <w:gridSpan w:val="8"/>
            <w:tcBorders>
              <w:top w:val="nil"/>
              <w:left w:val="single" w:sz="4" w:space="0" w:color="auto"/>
              <w:bottom w:val="nil"/>
              <w:right w:val="nil"/>
            </w:tcBorders>
            <w:shd w:val="clear" w:color="auto" w:fill="auto"/>
          </w:tcPr>
          <w:p w:rsidR="00A240C2" w:rsidRPr="00A240C2" w:rsidRDefault="00A240C2" w:rsidP="00A240C2">
            <w:pPr>
              <w:spacing w:after="0" w:line="240" w:lineRule="auto"/>
              <w:rPr>
                <w:rFonts w:ascii="Times New Roman" w:eastAsia="Times New Roman" w:hAnsi="Times New Roman" w:cs="Times New Roman"/>
                <w:szCs w:val="26"/>
                <w:shd w:val="clear" w:color="auto" w:fill="FFFFFF"/>
                <w:lang w:eastAsia="pl-PL"/>
              </w:rPr>
            </w:pPr>
            <w:r w:rsidRPr="00A240C2">
              <w:rPr>
                <w:rFonts w:ascii="Times New Roman" w:eastAsia="Calibri" w:hAnsi="Times New Roman" w:cs="Times New Roman"/>
                <w:b/>
              </w:rPr>
              <w:t xml:space="preserve">– </w:t>
            </w:r>
            <w:r w:rsidRPr="00A240C2">
              <w:rPr>
                <w:rFonts w:ascii="Times New Roman" w:eastAsia="Times New Roman" w:hAnsi="Times New Roman" w:cs="Times New Roman"/>
                <w:szCs w:val="26"/>
                <w:shd w:val="clear" w:color="auto" w:fill="FFFFFF"/>
                <w:lang w:eastAsia="pl-PL"/>
              </w:rPr>
              <w:t xml:space="preserve">kreowanie związków z dziejami regionu i jego bohaterami, </w:t>
            </w:r>
          </w:p>
        </w:tc>
        <w:tc>
          <w:tcPr>
            <w:tcW w:w="1156" w:type="dxa"/>
            <w:gridSpan w:val="3"/>
            <w:tcBorders>
              <w:top w:val="nil"/>
              <w:left w:val="nil"/>
              <w:bottom w:val="nil"/>
              <w:right w:val="single" w:sz="4" w:space="0" w:color="auto"/>
            </w:tcBorders>
            <w:shd w:val="clear" w:color="auto" w:fill="auto"/>
          </w:tcPr>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 3 pkt.</w:t>
            </w:r>
          </w:p>
        </w:tc>
        <w:tc>
          <w:tcPr>
            <w:tcW w:w="2971" w:type="dxa"/>
            <w:vMerge/>
            <w:tcBorders>
              <w:left w:val="single" w:sz="4" w:space="0" w:color="auto"/>
              <w:right w:val="single" w:sz="4" w:space="0" w:color="auto"/>
            </w:tcBorders>
          </w:tcPr>
          <w:p w:rsidR="00A240C2" w:rsidRPr="00A240C2" w:rsidRDefault="00A240C2" w:rsidP="00A240C2">
            <w:pPr>
              <w:spacing w:after="0" w:line="240" w:lineRule="auto"/>
              <w:rPr>
                <w:rFonts w:ascii="Times New Roman" w:eastAsia="Calibri" w:hAnsi="Times New Roman" w:cs="Times New Roman"/>
                <w:sz w:val="20"/>
                <w:szCs w:val="20"/>
              </w:rPr>
            </w:pPr>
          </w:p>
        </w:tc>
      </w:tr>
      <w:tr w:rsidR="00A240C2" w:rsidRPr="00A240C2" w:rsidTr="00E72F09">
        <w:trPr>
          <w:trHeight w:val="1635"/>
        </w:trPr>
        <w:tc>
          <w:tcPr>
            <w:tcW w:w="704" w:type="dxa"/>
            <w:vMerge/>
            <w:tcBorders>
              <w:left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Times New Roman" w:eastAsia="Calibri" w:hAnsi="Times New Roman" w:cs="Times New Roman"/>
                <w:b/>
              </w:rPr>
            </w:pPr>
          </w:p>
        </w:tc>
        <w:tc>
          <w:tcPr>
            <w:tcW w:w="2131" w:type="dxa"/>
            <w:vMerge/>
            <w:tcBorders>
              <w:left w:val="single" w:sz="4" w:space="0" w:color="auto"/>
              <w:right w:val="single" w:sz="4" w:space="0" w:color="auto"/>
            </w:tcBorders>
          </w:tcPr>
          <w:p w:rsidR="00A240C2" w:rsidRPr="00A240C2" w:rsidRDefault="00A240C2" w:rsidP="00A240C2">
            <w:pPr>
              <w:spacing w:after="0"/>
              <w:rPr>
                <w:rFonts w:ascii="Times New Roman" w:eastAsia="Calibri" w:hAnsi="Times New Roman" w:cs="Times New Roman"/>
              </w:rPr>
            </w:pPr>
          </w:p>
        </w:tc>
        <w:tc>
          <w:tcPr>
            <w:tcW w:w="3528" w:type="dxa"/>
            <w:gridSpan w:val="8"/>
            <w:tcBorders>
              <w:top w:val="nil"/>
              <w:left w:val="single" w:sz="4" w:space="0" w:color="auto"/>
              <w:bottom w:val="nil"/>
              <w:right w:val="nil"/>
            </w:tcBorders>
            <w:shd w:val="clear" w:color="auto" w:fill="auto"/>
          </w:tcPr>
          <w:p w:rsidR="00A240C2" w:rsidRPr="00A240C2" w:rsidRDefault="00A240C2" w:rsidP="00A240C2">
            <w:pPr>
              <w:spacing w:after="0" w:line="240" w:lineRule="auto"/>
              <w:rPr>
                <w:rFonts w:ascii="Times New Roman" w:eastAsia="Times New Roman" w:hAnsi="Times New Roman" w:cs="Times New Roman"/>
                <w:shd w:val="clear" w:color="auto" w:fill="FFFFFF"/>
                <w:lang w:eastAsia="pl-PL"/>
              </w:rPr>
            </w:pPr>
            <w:r w:rsidRPr="00A240C2">
              <w:rPr>
                <w:rFonts w:ascii="Times New Roman" w:eastAsia="Calibri" w:hAnsi="Times New Roman" w:cs="Times New Roman"/>
                <w:b/>
              </w:rPr>
              <w:t xml:space="preserve">– </w:t>
            </w:r>
            <w:r w:rsidRPr="00A240C2">
              <w:rPr>
                <w:rFonts w:ascii="Times New Roman" w:eastAsia="Times New Roman" w:hAnsi="Times New Roman" w:cs="Times New Roman"/>
                <w:shd w:val="clear" w:color="auto" w:fill="FFFFFF"/>
                <w:lang w:eastAsia="pl-PL"/>
              </w:rPr>
              <w:t>zwiększania stopnia indywidualnej  identyfikacji z regionem, jego społeczeństwem, kulturą, gotowością do bezinteresownych  działań na rzecz regionu i jego społeczności</w:t>
            </w:r>
          </w:p>
        </w:tc>
        <w:tc>
          <w:tcPr>
            <w:tcW w:w="1156" w:type="dxa"/>
            <w:gridSpan w:val="3"/>
            <w:tcBorders>
              <w:top w:val="nil"/>
              <w:left w:val="nil"/>
              <w:bottom w:val="nil"/>
              <w:right w:val="single" w:sz="4" w:space="0" w:color="auto"/>
            </w:tcBorders>
            <w:shd w:val="clear" w:color="auto" w:fill="auto"/>
          </w:tcPr>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 3 pkt.</w:t>
            </w:r>
          </w:p>
        </w:tc>
        <w:tc>
          <w:tcPr>
            <w:tcW w:w="2971" w:type="dxa"/>
            <w:vMerge/>
            <w:tcBorders>
              <w:left w:val="single" w:sz="4" w:space="0" w:color="auto"/>
              <w:right w:val="single" w:sz="4" w:space="0" w:color="auto"/>
            </w:tcBorders>
          </w:tcPr>
          <w:p w:rsidR="00A240C2" w:rsidRPr="00A240C2" w:rsidRDefault="00A240C2" w:rsidP="00A240C2">
            <w:pPr>
              <w:spacing w:after="0" w:line="240" w:lineRule="auto"/>
              <w:rPr>
                <w:rFonts w:ascii="Times New Roman" w:eastAsia="Calibri" w:hAnsi="Times New Roman" w:cs="Times New Roman"/>
                <w:sz w:val="20"/>
                <w:szCs w:val="20"/>
              </w:rPr>
            </w:pPr>
          </w:p>
        </w:tc>
      </w:tr>
      <w:tr w:rsidR="00A240C2" w:rsidRPr="00A240C2" w:rsidTr="00E72F09">
        <w:trPr>
          <w:trHeight w:val="1361"/>
        </w:trPr>
        <w:tc>
          <w:tcPr>
            <w:tcW w:w="704" w:type="dxa"/>
            <w:vMerge/>
            <w:tcBorders>
              <w:left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Times New Roman" w:eastAsia="Calibri" w:hAnsi="Times New Roman" w:cs="Times New Roman"/>
                <w:b/>
              </w:rPr>
            </w:pPr>
          </w:p>
        </w:tc>
        <w:tc>
          <w:tcPr>
            <w:tcW w:w="2131" w:type="dxa"/>
            <w:vMerge/>
            <w:tcBorders>
              <w:left w:val="single" w:sz="4" w:space="0" w:color="auto"/>
              <w:right w:val="single" w:sz="4" w:space="0" w:color="auto"/>
            </w:tcBorders>
          </w:tcPr>
          <w:p w:rsidR="00A240C2" w:rsidRPr="00A240C2" w:rsidRDefault="00A240C2" w:rsidP="00A240C2">
            <w:pPr>
              <w:spacing w:after="0"/>
              <w:rPr>
                <w:rFonts w:ascii="Times New Roman" w:eastAsia="Calibri" w:hAnsi="Times New Roman" w:cs="Times New Roman"/>
              </w:rPr>
            </w:pPr>
          </w:p>
        </w:tc>
        <w:tc>
          <w:tcPr>
            <w:tcW w:w="3528" w:type="dxa"/>
            <w:gridSpan w:val="8"/>
            <w:tcBorders>
              <w:top w:val="nil"/>
              <w:left w:val="single" w:sz="4" w:space="0" w:color="auto"/>
              <w:bottom w:val="nil"/>
              <w:right w:val="nil"/>
            </w:tcBorders>
            <w:shd w:val="clear" w:color="auto" w:fill="auto"/>
          </w:tcPr>
          <w:p w:rsidR="00A240C2" w:rsidRPr="00A240C2" w:rsidRDefault="00A240C2" w:rsidP="00A240C2">
            <w:pPr>
              <w:spacing w:after="0" w:line="240" w:lineRule="auto"/>
              <w:rPr>
                <w:rFonts w:ascii="Times New Roman" w:eastAsia="Times New Roman" w:hAnsi="Times New Roman" w:cs="Times New Roman"/>
                <w:shd w:val="clear" w:color="auto" w:fill="FFFFFF"/>
                <w:lang w:eastAsia="pl-PL"/>
              </w:rPr>
            </w:pPr>
            <w:r w:rsidRPr="00A240C2">
              <w:rPr>
                <w:rFonts w:ascii="Times New Roman" w:eastAsia="Calibri" w:hAnsi="Times New Roman" w:cs="Times New Roman"/>
                <w:b/>
              </w:rPr>
              <w:t xml:space="preserve">– </w:t>
            </w:r>
            <w:r w:rsidRPr="00A240C2">
              <w:rPr>
                <w:rFonts w:ascii="Times New Roman" w:eastAsia="Times New Roman" w:hAnsi="Times New Roman" w:cs="Times New Roman"/>
                <w:shd w:val="clear" w:color="auto" w:fill="FFFFFF"/>
                <w:lang w:eastAsia="pl-PL"/>
              </w:rPr>
              <w:t>wzmacniania  elementów  tożsamości regionalnej takich jak język, gwara, literatura lokalna, zwyczaje, obyczaje, świadomość dziedzictwa kulturowego.</w:t>
            </w:r>
          </w:p>
        </w:tc>
        <w:tc>
          <w:tcPr>
            <w:tcW w:w="1156" w:type="dxa"/>
            <w:gridSpan w:val="3"/>
            <w:tcBorders>
              <w:top w:val="nil"/>
              <w:left w:val="nil"/>
              <w:bottom w:val="nil"/>
              <w:right w:val="single" w:sz="4" w:space="0" w:color="auto"/>
            </w:tcBorders>
            <w:shd w:val="clear" w:color="auto" w:fill="auto"/>
          </w:tcPr>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 3 pkt.</w:t>
            </w:r>
          </w:p>
          <w:p w:rsidR="00A240C2" w:rsidRPr="00A240C2" w:rsidRDefault="00A240C2" w:rsidP="00A240C2">
            <w:pPr>
              <w:spacing w:after="0" w:line="240" w:lineRule="auto"/>
              <w:rPr>
                <w:rFonts w:ascii="Times New Roman" w:eastAsia="Calibri" w:hAnsi="Times New Roman" w:cs="Times New Roman"/>
                <w:b/>
              </w:rPr>
            </w:pPr>
          </w:p>
          <w:p w:rsidR="00A240C2" w:rsidRPr="00A240C2" w:rsidRDefault="00A240C2" w:rsidP="00A240C2">
            <w:pPr>
              <w:spacing w:after="0" w:line="240" w:lineRule="auto"/>
              <w:rPr>
                <w:rFonts w:ascii="Times New Roman" w:eastAsia="Calibri" w:hAnsi="Times New Roman" w:cs="Times New Roman"/>
                <w:b/>
              </w:rPr>
            </w:pPr>
          </w:p>
        </w:tc>
        <w:tc>
          <w:tcPr>
            <w:tcW w:w="2971" w:type="dxa"/>
            <w:vMerge/>
            <w:tcBorders>
              <w:left w:val="single" w:sz="4" w:space="0" w:color="auto"/>
              <w:right w:val="single" w:sz="4" w:space="0" w:color="auto"/>
            </w:tcBorders>
          </w:tcPr>
          <w:p w:rsidR="00A240C2" w:rsidRPr="00A240C2" w:rsidRDefault="00A240C2" w:rsidP="00A240C2">
            <w:pPr>
              <w:spacing w:after="0" w:line="240" w:lineRule="auto"/>
              <w:rPr>
                <w:rFonts w:ascii="Times New Roman" w:eastAsia="Calibri" w:hAnsi="Times New Roman" w:cs="Times New Roman"/>
                <w:sz w:val="20"/>
                <w:szCs w:val="20"/>
              </w:rPr>
            </w:pPr>
          </w:p>
        </w:tc>
      </w:tr>
      <w:tr w:rsidR="00A240C2" w:rsidRPr="00A240C2" w:rsidTr="00E72F09">
        <w:trPr>
          <w:trHeight w:val="1417"/>
        </w:trPr>
        <w:tc>
          <w:tcPr>
            <w:tcW w:w="704" w:type="dxa"/>
            <w:vMerge/>
            <w:tcBorders>
              <w:left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Times New Roman" w:eastAsia="Calibri" w:hAnsi="Times New Roman" w:cs="Times New Roman"/>
                <w:b/>
              </w:rPr>
            </w:pPr>
          </w:p>
        </w:tc>
        <w:tc>
          <w:tcPr>
            <w:tcW w:w="2131" w:type="dxa"/>
            <w:vMerge/>
            <w:tcBorders>
              <w:left w:val="single" w:sz="4" w:space="0" w:color="auto"/>
              <w:right w:val="single" w:sz="4" w:space="0" w:color="auto"/>
            </w:tcBorders>
          </w:tcPr>
          <w:p w:rsidR="00A240C2" w:rsidRPr="00A240C2" w:rsidRDefault="00A240C2" w:rsidP="00A240C2">
            <w:pPr>
              <w:spacing w:after="0"/>
              <w:rPr>
                <w:rFonts w:ascii="Times New Roman" w:eastAsia="Calibri" w:hAnsi="Times New Roman" w:cs="Times New Roman"/>
              </w:rPr>
            </w:pPr>
          </w:p>
        </w:tc>
        <w:tc>
          <w:tcPr>
            <w:tcW w:w="3528" w:type="dxa"/>
            <w:gridSpan w:val="8"/>
            <w:tcBorders>
              <w:top w:val="nil"/>
              <w:left w:val="single" w:sz="4" w:space="0" w:color="auto"/>
              <w:bottom w:val="single" w:sz="4" w:space="0" w:color="auto"/>
              <w:right w:val="nil"/>
            </w:tcBorders>
            <w:shd w:val="clear" w:color="auto" w:fill="auto"/>
          </w:tcPr>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 xml:space="preserve">– </w:t>
            </w:r>
            <w:r w:rsidRPr="00A240C2">
              <w:rPr>
                <w:rFonts w:ascii="Times New Roman" w:eastAsia="Times New Roman" w:hAnsi="Times New Roman" w:cs="Times New Roman"/>
                <w:shd w:val="clear" w:color="auto" w:fill="FFFFFF"/>
                <w:lang w:eastAsia="pl-PL"/>
              </w:rPr>
              <w:t xml:space="preserve">kreuje  działania, których efektem będzie produkt lokalny w postaci  wydarzenia historycznego, mogący  stać się w przyszłości lokalnym produktem  gospodarczym. </w:t>
            </w:r>
          </w:p>
        </w:tc>
        <w:tc>
          <w:tcPr>
            <w:tcW w:w="1156" w:type="dxa"/>
            <w:gridSpan w:val="3"/>
            <w:tcBorders>
              <w:top w:val="nil"/>
              <w:left w:val="nil"/>
              <w:bottom w:val="single" w:sz="4" w:space="0" w:color="auto"/>
              <w:right w:val="single" w:sz="4" w:space="0" w:color="auto"/>
            </w:tcBorders>
            <w:shd w:val="clear" w:color="auto" w:fill="auto"/>
          </w:tcPr>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 3 pkt.</w:t>
            </w:r>
          </w:p>
        </w:tc>
        <w:tc>
          <w:tcPr>
            <w:tcW w:w="2971" w:type="dxa"/>
            <w:vMerge/>
            <w:tcBorders>
              <w:left w:val="single" w:sz="4" w:space="0" w:color="auto"/>
              <w:right w:val="single" w:sz="4" w:space="0" w:color="auto"/>
            </w:tcBorders>
          </w:tcPr>
          <w:p w:rsidR="00A240C2" w:rsidRPr="00A240C2" w:rsidRDefault="00A240C2" w:rsidP="00A240C2">
            <w:pPr>
              <w:spacing w:after="0" w:line="240" w:lineRule="auto"/>
              <w:rPr>
                <w:rFonts w:ascii="Times New Roman" w:eastAsia="Calibri" w:hAnsi="Times New Roman" w:cs="Times New Roman"/>
                <w:sz w:val="20"/>
                <w:szCs w:val="20"/>
              </w:rPr>
            </w:pPr>
          </w:p>
        </w:tc>
      </w:tr>
      <w:tr w:rsidR="00A240C2" w:rsidRPr="00A240C2" w:rsidTr="00E72F09">
        <w:trPr>
          <w:trHeight w:val="397"/>
        </w:trPr>
        <w:tc>
          <w:tcPr>
            <w:tcW w:w="704" w:type="dxa"/>
            <w:vMerge w:val="restart"/>
            <w:tcBorders>
              <w:top w:val="single" w:sz="4" w:space="0" w:color="auto"/>
              <w:left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Times New Roman" w:eastAsia="Calibri" w:hAnsi="Times New Roman" w:cs="Times New Roman"/>
                <w:b/>
              </w:rPr>
            </w:pPr>
            <w:r w:rsidRPr="00A240C2">
              <w:rPr>
                <w:rFonts w:ascii="Times New Roman" w:eastAsia="Calibri" w:hAnsi="Times New Roman" w:cs="Times New Roman"/>
                <w:b/>
              </w:rPr>
              <w:t>13.</w:t>
            </w:r>
          </w:p>
        </w:tc>
        <w:tc>
          <w:tcPr>
            <w:tcW w:w="2131" w:type="dxa"/>
            <w:vMerge w:val="restart"/>
            <w:tcBorders>
              <w:top w:val="single" w:sz="4" w:space="0" w:color="auto"/>
              <w:left w:val="single" w:sz="4" w:space="0" w:color="auto"/>
              <w:right w:val="single" w:sz="4" w:space="0" w:color="auto"/>
            </w:tcBorders>
          </w:tcPr>
          <w:p w:rsidR="00A240C2" w:rsidRPr="00A240C2" w:rsidRDefault="00A240C2" w:rsidP="00A240C2">
            <w:pPr>
              <w:spacing w:after="0" w:line="240" w:lineRule="auto"/>
              <w:rPr>
                <w:rFonts w:ascii="Times New Roman" w:eastAsia="Calibri" w:hAnsi="Times New Roman" w:cs="Times New Roman"/>
              </w:rPr>
            </w:pPr>
            <w:r w:rsidRPr="00A240C2">
              <w:rPr>
                <w:rFonts w:ascii="Times New Roman" w:eastAsia="Calibri" w:hAnsi="Times New Roman" w:cs="Times New Roman"/>
              </w:rPr>
              <w:t>Wysokość pomocy</w:t>
            </w:r>
          </w:p>
        </w:tc>
        <w:tc>
          <w:tcPr>
            <w:tcW w:w="4684" w:type="dxa"/>
            <w:gridSpan w:val="11"/>
            <w:tcBorders>
              <w:top w:val="single" w:sz="4" w:space="0" w:color="auto"/>
              <w:left w:val="single" w:sz="4" w:space="0" w:color="auto"/>
              <w:bottom w:val="nil"/>
              <w:right w:val="single" w:sz="4" w:space="0" w:color="auto"/>
            </w:tcBorders>
            <w:shd w:val="clear" w:color="auto" w:fill="auto"/>
          </w:tcPr>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 xml:space="preserve">Wnioskowana kwota pomocy </w:t>
            </w:r>
          </w:p>
        </w:tc>
        <w:tc>
          <w:tcPr>
            <w:tcW w:w="2971" w:type="dxa"/>
            <w:vMerge w:val="restart"/>
            <w:tcBorders>
              <w:top w:val="single" w:sz="4" w:space="0" w:color="auto"/>
              <w:left w:val="single" w:sz="4" w:space="0" w:color="auto"/>
              <w:right w:val="single" w:sz="4" w:space="0" w:color="auto"/>
            </w:tcBorders>
          </w:tcPr>
          <w:p w:rsidR="00A240C2" w:rsidRPr="00A240C2" w:rsidRDefault="00A240C2" w:rsidP="00A240C2">
            <w:pPr>
              <w:spacing w:after="0" w:line="240" w:lineRule="auto"/>
              <w:rPr>
                <w:rFonts w:ascii="Times New Roman" w:eastAsia="Calibri" w:hAnsi="Times New Roman" w:cs="Times New Roman"/>
                <w:sz w:val="20"/>
                <w:szCs w:val="20"/>
              </w:rPr>
            </w:pPr>
            <w:r w:rsidRPr="00A240C2">
              <w:rPr>
                <w:rFonts w:ascii="Times New Roman" w:eastAsia="Calibri" w:hAnsi="Times New Roman" w:cs="Times New Roman"/>
                <w:sz w:val="20"/>
                <w:szCs w:val="20"/>
              </w:rPr>
              <w:t xml:space="preserve">Preferuje się operacje o wnioskowanej kwocie pomocy 50 000 zł. </w:t>
            </w:r>
          </w:p>
        </w:tc>
      </w:tr>
      <w:tr w:rsidR="00A240C2" w:rsidRPr="00A240C2" w:rsidTr="00E72F09">
        <w:trPr>
          <w:trHeight w:val="680"/>
        </w:trPr>
        <w:tc>
          <w:tcPr>
            <w:tcW w:w="704" w:type="dxa"/>
            <w:vMerge/>
            <w:tcBorders>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Times New Roman" w:eastAsia="Calibri" w:hAnsi="Times New Roman" w:cs="Times New Roman"/>
                <w:b/>
              </w:rPr>
            </w:pPr>
          </w:p>
        </w:tc>
        <w:tc>
          <w:tcPr>
            <w:tcW w:w="2131" w:type="dxa"/>
            <w:vMerge/>
            <w:tcBorders>
              <w:left w:val="single" w:sz="4" w:space="0" w:color="auto"/>
              <w:bottom w:val="single" w:sz="4" w:space="0" w:color="auto"/>
              <w:right w:val="single" w:sz="4" w:space="0" w:color="auto"/>
            </w:tcBorders>
          </w:tcPr>
          <w:p w:rsidR="00A240C2" w:rsidRPr="00A240C2" w:rsidRDefault="00A240C2" w:rsidP="00A240C2">
            <w:pPr>
              <w:spacing w:after="0" w:line="240" w:lineRule="auto"/>
              <w:rPr>
                <w:rFonts w:ascii="Times New Roman" w:eastAsia="Calibri" w:hAnsi="Times New Roman" w:cs="Times New Roman"/>
              </w:rPr>
            </w:pPr>
          </w:p>
        </w:tc>
        <w:tc>
          <w:tcPr>
            <w:tcW w:w="3528" w:type="dxa"/>
            <w:gridSpan w:val="8"/>
            <w:tcBorders>
              <w:top w:val="nil"/>
              <w:left w:val="single" w:sz="4" w:space="0" w:color="auto"/>
              <w:bottom w:val="single" w:sz="4" w:space="0" w:color="auto"/>
              <w:right w:val="nil"/>
            </w:tcBorders>
            <w:shd w:val="clear" w:color="auto" w:fill="auto"/>
          </w:tcPr>
          <w:p w:rsidR="00A240C2" w:rsidRPr="00A240C2" w:rsidRDefault="00A240C2" w:rsidP="00A240C2">
            <w:pPr>
              <w:spacing w:after="0" w:line="240" w:lineRule="auto"/>
              <w:contextualSpacing/>
              <w:rPr>
                <w:rFonts w:ascii="Times New Roman" w:eastAsia="Calibri" w:hAnsi="Times New Roman" w:cs="Times New Roman"/>
              </w:rPr>
            </w:pPr>
            <w:r w:rsidRPr="00A240C2">
              <w:rPr>
                <w:rFonts w:ascii="Times New Roman" w:eastAsia="Calibri" w:hAnsi="Times New Roman" w:cs="Times New Roman"/>
                <w:b/>
              </w:rPr>
              <w:t xml:space="preserve">– </w:t>
            </w:r>
            <w:r w:rsidRPr="00A240C2">
              <w:rPr>
                <w:rFonts w:ascii="Times New Roman" w:eastAsia="Calibri" w:hAnsi="Times New Roman" w:cs="Times New Roman"/>
              </w:rPr>
              <w:t xml:space="preserve">50 000 zł       </w:t>
            </w:r>
          </w:p>
          <w:p w:rsidR="00A240C2" w:rsidRPr="00A240C2" w:rsidRDefault="00A240C2" w:rsidP="00A240C2">
            <w:pPr>
              <w:spacing w:after="0" w:line="240" w:lineRule="auto"/>
              <w:contextualSpacing/>
              <w:rPr>
                <w:rFonts w:ascii="Times New Roman" w:eastAsia="Calibri" w:hAnsi="Times New Roman" w:cs="Times New Roman"/>
                <w:b/>
              </w:rPr>
            </w:pPr>
            <w:r w:rsidRPr="00A240C2">
              <w:rPr>
                <w:rFonts w:ascii="Times New Roman" w:eastAsia="Calibri" w:hAnsi="Times New Roman" w:cs="Times New Roman"/>
                <w:b/>
              </w:rPr>
              <w:t xml:space="preserve">– </w:t>
            </w:r>
            <w:r w:rsidRPr="00A240C2">
              <w:rPr>
                <w:rFonts w:ascii="Times New Roman" w:eastAsia="Calibri" w:hAnsi="Times New Roman" w:cs="Times New Roman"/>
              </w:rPr>
              <w:t xml:space="preserve">powyżej  50 000 zł  </w:t>
            </w:r>
          </w:p>
        </w:tc>
        <w:tc>
          <w:tcPr>
            <w:tcW w:w="1156" w:type="dxa"/>
            <w:gridSpan w:val="3"/>
            <w:tcBorders>
              <w:top w:val="nil"/>
              <w:left w:val="nil"/>
              <w:bottom w:val="single" w:sz="4" w:space="0" w:color="auto"/>
              <w:right w:val="single" w:sz="4" w:space="0" w:color="auto"/>
            </w:tcBorders>
            <w:shd w:val="clear" w:color="auto" w:fill="auto"/>
          </w:tcPr>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 15 pkt. – 0 pkt.</w:t>
            </w:r>
          </w:p>
        </w:tc>
        <w:tc>
          <w:tcPr>
            <w:tcW w:w="2971" w:type="dxa"/>
            <w:vMerge/>
            <w:tcBorders>
              <w:left w:val="single" w:sz="4" w:space="0" w:color="auto"/>
              <w:bottom w:val="single" w:sz="4" w:space="0" w:color="auto"/>
              <w:right w:val="single" w:sz="4" w:space="0" w:color="auto"/>
            </w:tcBorders>
          </w:tcPr>
          <w:p w:rsidR="00A240C2" w:rsidRPr="00A240C2" w:rsidRDefault="00A240C2" w:rsidP="00A240C2">
            <w:pPr>
              <w:spacing w:after="0" w:line="240" w:lineRule="auto"/>
              <w:rPr>
                <w:rFonts w:ascii="Times New Roman" w:eastAsia="Calibri" w:hAnsi="Times New Roman" w:cs="Times New Roman"/>
                <w:sz w:val="20"/>
                <w:szCs w:val="20"/>
              </w:rPr>
            </w:pPr>
          </w:p>
        </w:tc>
      </w:tr>
      <w:tr w:rsidR="00A240C2" w:rsidRPr="00A240C2" w:rsidTr="00E72F09">
        <w:trPr>
          <w:trHeight w:val="737"/>
        </w:trPr>
        <w:tc>
          <w:tcPr>
            <w:tcW w:w="704"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A240C2" w:rsidRPr="00A240C2" w:rsidRDefault="00A240C2" w:rsidP="00A240C2">
            <w:pPr>
              <w:spacing w:after="0" w:line="240" w:lineRule="auto"/>
              <w:rPr>
                <w:rFonts w:ascii="Times New Roman" w:eastAsia="Calibri" w:hAnsi="Times New Roman" w:cs="Times New Roman"/>
                <w:b/>
              </w:rPr>
            </w:pPr>
          </w:p>
        </w:tc>
        <w:tc>
          <w:tcPr>
            <w:tcW w:w="2131" w:type="dxa"/>
            <w:tcBorders>
              <w:top w:val="single" w:sz="4" w:space="0" w:color="auto"/>
              <w:left w:val="single" w:sz="4" w:space="0" w:color="auto"/>
              <w:bottom w:val="single" w:sz="4" w:space="0" w:color="auto"/>
              <w:right w:val="single" w:sz="4" w:space="0" w:color="auto"/>
            </w:tcBorders>
          </w:tcPr>
          <w:p w:rsidR="00A240C2" w:rsidRPr="00A240C2" w:rsidRDefault="00A240C2" w:rsidP="00A240C2">
            <w:pPr>
              <w:spacing w:after="0" w:line="240" w:lineRule="auto"/>
              <w:rPr>
                <w:rFonts w:ascii="Times New Roman" w:eastAsia="Calibri" w:hAnsi="Times New Roman" w:cs="Times New Roman"/>
                <w:b/>
              </w:rPr>
            </w:pPr>
          </w:p>
        </w:tc>
        <w:tc>
          <w:tcPr>
            <w:tcW w:w="468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SUMA OCEN: 0 – 100 pkt.</w:t>
            </w:r>
          </w:p>
        </w:tc>
        <w:tc>
          <w:tcPr>
            <w:tcW w:w="2971" w:type="dxa"/>
            <w:tcBorders>
              <w:top w:val="single" w:sz="4" w:space="0" w:color="auto"/>
              <w:left w:val="single" w:sz="4" w:space="0" w:color="auto"/>
              <w:bottom w:val="single" w:sz="4" w:space="0" w:color="auto"/>
              <w:right w:val="single" w:sz="4" w:space="0" w:color="auto"/>
            </w:tcBorders>
            <w:vAlign w:val="center"/>
          </w:tcPr>
          <w:p w:rsidR="00A240C2" w:rsidRPr="00A240C2" w:rsidRDefault="00A240C2" w:rsidP="00A240C2">
            <w:pPr>
              <w:spacing w:after="0" w:line="240" w:lineRule="auto"/>
              <w:rPr>
                <w:rFonts w:ascii="Times New Roman" w:eastAsia="Calibri" w:hAnsi="Times New Roman" w:cs="Times New Roman"/>
              </w:rPr>
            </w:pPr>
          </w:p>
        </w:tc>
      </w:tr>
    </w:tbl>
    <w:p w:rsidR="00A240C2" w:rsidRPr="00A240C2" w:rsidRDefault="00A240C2" w:rsidP="00A240C2">
      <w:pPr>
        <w:ind w:right="-709"/>
        <w:jc w:val="both"/>
        <w:rPr>
          <w:rFonts w:ascii="Times New Roman" w:eastAsia="Calibri" w:hAnsi="Times New Roman" w:cs="Times New Roman"/>
          <w:b/>
          <w:snapToGrid w:val="0"/>
        </w:rPr>
      </w:pPr>
    </w:p>
    <w:p w:rsidR="00A240C2" w:rsidRPr="00A240C2" w:rsidRDefault="00A240C2" w:rsidP="00A240C2">
      <w:pPr>
        <w:spacing w:after="0"/>
        <w:ind w:right="-709"/>
        <w:rPr>
          <w:rFonts w:ascii="Times New Roman" w:eastAsia="Calibri" w:hAnsi="Times New Roman" w:cs="Times New Roman"/>
          <w:b/>
        </w:rPr>
      </w:pPr>
      <w:r w:rsidRPr="00A240C2">
        <w:rPr>
          <w:rFonts w:ascii="Times New Roman" w:eastAsia="Calibri" w:hAnsi="Times New Roman" w:cs="Times New Roman"/>
          <w:b/>
        </w:rPr>
        <w:t xml:space="preserve">Maksymalna ilość pkt.:  100 </w:t>
      </w:r>
    </w:p>
    <w:p w:rsidR="00A240C2" w:rsidRPr="00A240C2" w:rsidRDefault="00A240C2" w:rsidP="00A240C2">
      <w:pPr>
        <w:ind w:right="-709"/>
        <w:jc w:val="both"/>
        <w:rPr>
          <w:rFonts w:ascii="Times New Roman" w:eastAsia="Calibri" w:hAnsi="Times New Roman" w:cs="Times New Roman"/>
        </w:rPr>
      </w:pPr>
      <w:r w:rsidRPr="00A240C2">
        <w:rPr>
          <w:rFonts w:ascii="Times New Roman" w:eastAsia="Calibri" w:hAnsi="Times New Roman" w:cs="Times New Roman"/>
          <w:b/>
        </w:rPr>
        <w:lastRenderedPageBreak/>
        <w:t>Minimalna ilość pkt.:      50</w:t>
      </w:r>
    </w:p>
    <w:p w:rsidR="00A240C2" w:rsidRPr="00A240C2" w:rsidRDefault="00A240C2" w:rsidP="00A240C2">
      <w:pPr>
        <w:spacing w:after="0"/>
        <w:jc w:val="both"/>
        <w:rPr>
          <w:rFonts w:ascii="Times New Roman" w:eastAsia="Calibri" w:hAnsi="Times New Roman" w:cs="Times New Roman"/>
          <w:b/>
        </w:rPr>
      </w:pPr>
    </w:p>
    <w:p w:rsidR="00A240C2" w:rsidRPr="00A240C2" w:rsidRDefault="00A240C2" w:rsidP="00A240C2">
      <w:pPr>
        <w:spacing w:after="0"/>
        <w:jc w:val="both"/>
        <w:rPr>
          <w:rFonts w:ascii="Times New Roman" w:eastAsia="Calibri" w:hAnsi="Times New Roman" w:cs="Times New Roman"/>
          <w:b/>
        </w:rPr>
      </w:pPr>
      <w:r w:rsidRPr="00A240C2">
        <w:rPr>
          <w:rFonts w:ascii="Times New Roman" w:eastAsia="Calibri" w:hAnsi="Times New Roman" w:cs="Times New Roman"/>
          <w:b/>
        </w:rPr>
        <w:t>IV. Budowa lub przebudowa ogólnodostępnej i niekomercyjnej infrastruktury turystycznej lub  rekreacyjnej lub kulturalnej.</w:t>
      </w:r>
    </w:p>
    <w:p w:rsidR="00A240C2" w:rsidRPr="00A240C2" w:rsidRDefault="00A240C2" w:rsidP="00A240C2">
      <w:pPr>
        <w:tabs>
          <w:tab w:val="left" w:pos="284"/>
        </w:tabs>
        <w:ind w:right="-709"/>
        <w:jc w:val="both"/>
        <w:rPr>
          <w:rFonts w:ascii="Times New Roman" w:eastAsia="Calibri" w:hAnsi="Times New Roman" w:cs="Times New Roman"/>
          <w:b/>
        </w:rPr>
      </w:pPr>
    </w:p>
    <w:p w:rsidR="00A240C2" w:rsidRPr="00A240C2" w:rsidRDefault="00A240C2" w:rsidP="00A240C2">
      <w:pPr>
        <w:tabs>
          <w:tab w:val="left" w:pos="284"/>
        </w:tabs>
        <w:ind w:right="-709"/>
        <w:jc w:val="both"/>
        <w:rPr>
          <w:rFonts w:ascii="Times New Roman" w:eastAsia="Calibri" w:hAnsi="Times New Roman" w:cs="Times New Roman"/>
          <w:b/>
          <w:sz w:val="32"/>
          <w:szCs w:val="32"/>
        </w:rPr>
      </w:pPr>
      <w:r w:rsidRPr="00A240C2">
        <w:rPr>
          <w:rFonts w:ascii="Times New Roman" w:eastAsia="Calibri" w:hAnsi="Times New Roman" w:cs="Times New Roman"/>
          <w:b/>
        </w:rPr>
        <w:t xml:space="preserve">IV. 1  </w:t>
      </w:r>
      <w:r w:rsidRPr="00A240C2">
        <w:rPr>
          <w:rFonts w:ascii="Helvetica" w:hAnsi="Helvetica"/>
          <w:sz w:val="26"/>
          <w:szCs w:val="28"/>
          <w:shd w:val="clear" w:color="auto" w:fill="FFFFFF"/>
        </w:rPr>
        <w:t>Tworzenie i rozwój infrastruktury turystycznej i sportowej lub kulturalnej</w:t>
      </w:r>
    </w:p>
    <w:p w:rsidR="00A240C2" w:rsidRPr="00A240C2" w:rsidRDefault="00A240C2" w:rsidP="00A240C2">
      <w:pPr>
        <w:tabs>
          <w:tab w:val="left" w:pos="284"/>
        </w:tabs>
        <w:ind w:right="-709"/>
        <w:jc w:val="both"/>
        <w:rPr>
          <w:rFonts w:ascii="Times New Roman" w:eastAsia="Calibri" w:hAnsi="Times New Roman" w:cs="Times New Roman"/>
          <w:b/>
          <w:snapToGrid w:val="0"/>
        </w:rPr>
      </w:pPr>
      <w:r w:rsidRPr="00A240C2">
        <w:rPr>
          <w:rFonts w:ascii="Times New Roman" w:eastAsia="Calibri" w:hAnsi="Times New Roman" w:cs="Times New Roman"/>
          <w:b/>
          <w:snapToGrid w:val="0"/>
        </w:rPr>
        <w:tab/>
        <w:t>(max. liczba: 100 pkt., min. liczba: 50 pkt.)</w:t>
      </w:r>
    </w:p>
    <w:p w:rsidR="00A240C2" w:rsidRPr="00A240C2" w:rsidRDefault="00A240C2" w:rsidP="00A240C2">
      <w:pPr>
        <w:ind w:right="-709"/>
        <w:jc w:val="both"/>
        <w:rPr>
          <w:rFonts w:ascii="Times New Roman" w:eastAsia="Calibri" w:hAnsi="Times New Roman" w:cs="Times New Roman"/>
          <w:b/>
          <w:snapToGrid w:val="0"/>
        </w:rPr>
      </w:pPr>
      <w:r w:rsidRPr="00A240C2">
        <w:rPr>
          <w:rFonts w:ascii="Times New Roman" w:eastAsia="Calibri" w:hAnsi="Times New Roman" w:cs="Times New Roman"/>
        </w:rPr>
        <w:t>Wnioskodawcami mogą być gminy, instytucje kultury – poziom dofinansowania do 63,63%, organizacje pozarządowe – poziom dofinansowania do 95% kosztów kwalifikowanych.</w:t>
      </w: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
        <w:gridCol w:w="667"/>
        <w:gridCol w:w="14"/>
        <w:gridCol w:w="2129"/>
        <w:gridCol w:w="25"/>
        <w:gridCol w:w="965"/>
        <w:gridCol w:w="175"/>
        <w:gridCol w:w="1274"/>
        <w:gridCol w:w="134"/>
        <w:gridCol w:w="257"/>
        <w:gridCol w:w="149"/>
        <w:gridCol w:w="169"/>
        <w:gridCol w:w="394"/>
        <w:gridCol w:w="142"/>
        <w:gridCol w:w="1000"/>
        <w:gridCol w:w="2973"/>
      </w:tblGrid>
      <w:tr w:rsidR="00A240C2" w:rsidRPr="00A240C2" w:rsidTr="00E72F09">
        <w:trPr>
          <w:gridBefore w:val="1"/>
          <w:wBefore w:w="23" w:type="dxa"/>
          <w:trHeight w:val="454"/>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tcPr>
          <w:p w:rsidR="00A240C2" w:rsidRPr="00A240C2" w:rsidRDefault="00A240C2" w:rsidP="00A240C2">
            <w:pPr>
              <w:spacing w:after="0" w:line="240" w:lineRule="auto"/>
              <w:jc w:val="center"/>
              <w:rPr>
                <w:rFonts w:ascii="Times New Roman" w:eastAsia="Calibri" w:hAnsi="Times New Roman" w:cs="Times New Roman"/>
                <w:b/>
              </w:rPr>
            </w:pPr>
            <w:r w:rsidRPr="00A240C2">
              <w:rPr>
                <w:rFonts w:ascii="Times New Roman" w:eastAsia="Calibri" w:hAnsi="Times New Roman" w:cs="Times New Roman"/>
                <w:b/>
              </w:rPr>
              <w:t>L.p.</w:t>
            </w:r>
          </w:p>
        </w:tc>
        <w:tc>
          <w:tcPr>
            <w:tcW w:w="2168" w:type="dxa"/>
            <w:gridSpan w:val="3"/>
            <w:tcBorders>
              <w:top w:val="single" w:sz="4" w:space="0" w:color="auto"/>
              <w:left w:val="single" w:sz="4" w:space="0" w:color="auto"/>
              <w:bottom w:val="single" w:sz="4" w:space="0" w:color="auto"/>
              <w:right w:val="single" w:sz="4" w:space="0" w:color="auto"/>
            </w:tcBorders>
            <w:shd w:val="clear" w:color="auto" w:fill="D9D9D9"/>
          </w:tcPr>
          <w:p w:rsidR="00A240C2" w:rsidRPr="00A240C2" w:rsidRDefault="00A240C2" w:rsidP="00A240C2">
            <w:pPr>
              <w:spacing w:after="0" w:line="240" w:lineRule="auto"/>
              <w:jc w:val="center"/>
              <w:rPr>
                <w:rFonts w:ascii="Times New Roman" w:eastAsia="Calibri" w:hAnsi="Times New Roman" w:cs="Times New Roman"/>
                <w:b/>
              </w:rPr>
            </w:pPr>
            <w:r w:rsidRPr="00A240C2">
              <w:rPr>
                <w:rFonts w:ascii="Times New Roman" w:eastAsia="Calibri" w:hAnsi="Times New Roman" w:cs="Times New Roman"/>
                <w:b/>
              </w:rPr>
              <w:t>Kryterium lokalne -nazwa</w:t>
            </w:r>
          </w:p>
        </w:tc>
        <w:tc>
          <w:tcPr>
            <w:tcW w:w="4659"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rsidR="00A240C2" w:rsidRPr="00A240C2" w:rsidRDefault="00A240C2" w:rsidP="00A240C2">
            <w:pPr>
              <w:spacing w:after="0" w:line="240" w:lineRule="auto"/>
              <w:jc w:val="center"/>
              <w:rPr>
                <w:rFonts w:ascii="Times New Roman" w:eastAsia="Calibri" w:hAnsi="Times New Roman" w:cs="Times New Roman"/>
                <w:b/>
              </w:rPr>
            </w:pPr>
            <w:r w:rsidRPr="00A240C2">
              <w:rPr>
                <w:rFonts w:ascii="Times New Roman" w:eastAsia="Calibri" w:hAnsi="Times New Roman" w:cs="Times New Roman"/>
                <w:b/>
              </w:rPr>
              <w:t>Punktacja</w:t>
            </w:r>
          </w:p>
        </w:tc>
        <w:tc>
          <w:tcPr>
            <w:tcW w:w="2973" w:type="dxa"/>
            <w:tcBorders>
              <w:top w:val="single" w:sz="4" w:space="0" w:color="auto"/>
              <w:left w:val="single" w:sz="4" w:space="0" w:color="auto"/>
              <w:bottom w:val="single" w:sz="4" w:space="0" w:color="auto"/>
              <w:right w:val="single" w:sz="4" w:space="0" w:color="auto"/>
            </w:tcBorders>
            <w:shd w:val="clear" w:color="auto" w:fill="D9D9D9"/>
            <w:vAlign w:val="center"/>
          </w:tcPr>
          <w:p w:rsidR="00A240C2" w:rsidRPr="00A240C2" w:rsidRDefault="00A240C2" w:rsidP="00A240C2">
            <w:pPr>
              <w:spacing w:after="0" w:line="240" w:lineRule="auto"/>
              <w:jc w:val="center"/>
              <w:rPr>
                <w:rFonts w:ascii="Times New Roman" w:eastAsia="Calibri" w:hAnsi="Times New Roman" w:cs="Times New Roman"/>
                <w:b/>
              </w:rPr>
            </w:pPr>
            <w:r w:rsidRPr="00A240C2">
              <w:rPr>
                <w:rFonts w:ascii="Times New Roman" w:eastAsia="Calibri" w:hAnsi="Times New Roman" w:cs="Times New Roman"/>
                <w:b/>
              </w:rPr>
              <w:t>Opis kryterium</w:t>
            </w:r>
          </w:p>
        </w:tc>
      </w:tr>
      <w:tr w:rsidR="00A240C2" w:rsidRPr="00A240C2" w:rsidTr="00E72F09">
        <w:tblPrEx>
          <w:shd w:val="clear" w:color="auto" w:fill="FFFFFF"/>
        </w:tblPrEx>
        <w:trPr>
          <w:gridBefore w:val="1"/>
          <w:wBefore w:w="23" w:type="dxa"/>
          <w:trHeight w:val="680"/>
        </w:trPr>
        <w:tc>
          <w:tcPr>
            <w:tcW w:w="667" w:type="dxa"/>
            <w:vMerge w:val="restart"/>
            <w:tcBorders>
              <w:top w:val="single" w:sz="4" w:space="0" w:color="auto"/>
              <w:left w:val="single" w:sz="4" w:space="0" w:color="auto"/>
              <w:bottom w:val="single" w:sz="4" w:space="0" w:color="auto"/>
              <w:right w:val="single" w:sz="4" w:space="0" w:color="auto"/>
            </w:tcBorders>
            <w:shd w:val="clear" w:color="auto" w:fill="FFFFFF"/>
          </w:tcPr>
          <w:p w:rsidR="00A240C2" w:rsidRPr="00A240C2" w:rsidRDefault="00A240C2" w:rsidP="00A240C2">
            <w:pPr>
              <w:spacing w:after="0" w:line="240" w:lineRule="auto"/>
              <w:jc w:val="center"/>
              <w:rPr>
                <w:rFonts w:ascii="Times New Roman" w:eastAsia="Calibri" w:hAnsi="Times New Roman" w:cs="Times New Roman"/>
                <w:b/>
              </w:rPr>
            </w:pPr>
            <w:r w:rsidRPr="00A240C2">
              <w:rPr>
                <w:rFonts w:ascii="Times New Roman" w:eastAsia="Calibri" w:hAnsi="Times New Roman" w:cs="Times New Roman"/>
                <w:b/>
              </w:rPr>
              <w:t>1.</w:t>
            </w:r>
          </w:p>
        </w:tc>
        <w:tc>
          <w:tcPr>
            <w:tcW w:w="2168"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A240C2" w:rsidRPr="00A240C2" w:rsidRDefault="00A240C2" w:rsidP="00A240C2">
            <w:pPr>
              <w:spacing w:after="0"/>
              <w:rPr>
                <w:rFonts w:ascii="Times New Roman" w:eastAsia="Calibri" w:hAnsi="Times New Roman" w:cs="Times New Roman"/>
              </w:rPr>
            </w:pPr>
            <w:r w:rsidRPr="00A240C2">
              <w:rPr>
                <w:rFonts w:ascii="Times New Roman" w:eastAsia="Calibri" w:hAnsi="Times New Roman" w:cs="Times New Roman"/>
              </w:rPr>
              <w:t>Doświadczenie</w:t>
            </w:r>
            <w:r w:rsidRPr="00A240C2">
              <w:rPr>
                <w:rFonts w:ascii="Times New Roman" w:eastAsia="Calibri" w:hAnsi="Times New Roman" w:cs="Times New Roman"/>
              </w:rPr>
              <w:br/>
              <w:t>w realizacji projektów</w:t>
            </w:r>
          </w:p>
        </w:tc>
        <w:tc>
          <w:tcPr>
            <w:tcW w:w="4659" w:type="dxa"/>
            <w:gridSpan w:val="10"/>
            <w:tcBorders>
              <w:top w:val="single" w:sz="4" w:space="0" w:color="auto"/>
              <w:left w:val="single" w:sz="4" w:space="0" w:color="auto"/>
              <w:bottom w:val="nil"/>
              <w:right w:val="single" w:sz="4" w:space="0" w:color="auto"/>
            </w:tcBorders>
            <w:shd w:val="clear" w:color="auto" w:fill="FFFFFF"/>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r w:rsidRPr="00A240C2">
              <w:rPr>
                <w:rFonts w:ascii="Times New Roman" w:eastAsia="Calibri" w:hAnsi="Times New Roman" w:cs="Times New Roman"/>
                <w:b/>
              </w:rPr>
              <w:t>Wnioskodawca uzyskał wsparcie realizując programy z UE:</w:t>
            </w:r>
          </w:p>
        </w:tc>
        <w:tc>
          <w:tcPr>
            <w:tcW w:w="2973" w:type="dxa"/>
            <w:vMerge w:val="restart"/>
            <w:tcBorders>
              <w:top w:val="single" w:sz="4" w:space="0" w:color="auto"/>
              <w:left w:val="single" w:sz="4" w:space="0" w:color="auto"/>
              <w:bottom w:val="single" w:sz="4" w:space="0" w:color="auto"/>
              <w:right w:val="single" w:sz="4" w:space="0" w:color="auto"/>
            </w:tcBorders>
            <w:shd w:val="clear" w:color="auto" w:fill="FFFFFF"/>
          </w:tcPr>
          <w:p w:rsidR="00A240C2" w:rsidRPr="00A240C2" w:rsidRDefault="00A240C2" w:rsidP="00A240C2">
            <w:pPr>
              <w:spacing w:after="0" w:line="240" w:lineRule="auto"/>
              <w:rPr>
                <w:rFonts w:ascii="Times New Roman" w:eastAsia="Calibri" w:hAnsi="Times New Roman" w:cs="Times New Roman"/>
                <w:sz w:val="20"/>
                <w:szCs w:val="20"/>
              </w:rPr>
            </w:pPr>
            <w:r w:rsidRPr="00A240C2">
              <w:rPr>
                <w:rFonts w:ascii="Times New Roman" w:eastAsia="Calibri" w:hAnsi="Times New Roman" w:cs="Times New Roman"/>
                <w:sz w:val="20"/>
                <w:szCs w:val="20"/>
              </w:rPr>
              <w:t xml:space="preserve">Oceniane jest doświadczenie beneficjenta w realizacji projektów z udziałem środków </w:t>
            </w:r>
            <w:r w:rsidRPr="00A240C2">
              <w:rPr>
                <w:rFonts w:ascii="Times New Roman" w:eastAsia="Calibri" w:hAnsi="Times New Roman" w:cs="Times New Roman"/>
                <w:sz w:val="20"/>
                <w:szCs w:val="20"/>
              </w:rPr>
              <w:br/>
              <w:t xml:space="preserve">z UE, </w:t>
            </w:r>
            <w:r w:rsidRPr="00A240C2">
              <w:rPr>
                <w:rFonts w:ascii="Times New Roman" w:eastAsia="Calibri" w:hAnsi="Times New Roman" w:cs="Times New Roman"/>
                <w:b/>
                <w:sz w:val="20"/>
                <w:szCs w:val="20"/>
              </w:rPr>
              <w:t>wnioskodawca przedkłada kopie umowy podpisanej z IW na realizację operacji</w:t>
            </w:r>
            <w:r w:rsidRPr="00A240C2">
              <w:rPr>
                <w:rFonts w:ascii="Times New Roman" w:eastAsia="Calibri" w:hAnsi="Times New Roman" w:cs="Times New Roman"/>
                <w:sz w:val="20"/>
                <w:szCs w:val="20"/>
              </w:rPr>
              <w:t>.</w:t>
            </w:r>
          </w:p>
        </w:tc>
      </w:tr>
      <w:tr w:rsidR="00A240C2" w:rsidRPr="00A240C2" w:rsidTr="00E72F09">
        <w:tblPrEx>
          <w:shd w:val="clear" w:color="auto" w:fill="FFFFFF"/>
        </w:tblPrEx>
        <w:trPr>
          <w:gridBefore w:val="1"/>
          <w:wBefore w:w="23" w:type="dxa"/>
          <w:trHeight w:val="907"/>
        </w:trPr>
        <w:tc>
          <w:tcPr>
            <w:tcW w:w="667" w:type="dxa"/>
            <w:vMerge/>
            <w:tcBorders>
              <w:top w:val="single" w:sz="4" w:space="0" w:color="auto"/>
              <w:left w:val="single" w:sz="4" w:space="0" w:color="auto"/>
              <w:bottom w:val="single" w:sz="4" w:space="0" w:color="auto"/>
              <w:right w:val="single" w:sz="4" w:space="0" w:color="auto"/>
            </w:tcBorders>
            <w:shd w:val="clear" w:color="auto" w:fill="FFFFFF"/>
          </w:tcPr>
          <w:p w:rsidR="00A240C2" w:rsidRPr="00A240C2" w:rsidRDefault="00A240C2" w:rsidP="00A240C2">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shd w:val="clear" w:color="auto" w:fill="FFFFFF"/>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rPr>
            </w:pPr>
          </w:p>
        </w:tc>
        <w:tc>
          <w:tcPr>
            <w:tcW w:w="2805" w:type="dxa"/>
            <w:gridSpan w:val="5"/>
            <w:tcBorders>
              <w:top w:val="nil"/>
              <w:left w:val="single" w:sz="4" w:space="0" w:color="auto"/>
              <w:bottom w:val="single" w:sz="4" w:space="0" w:color="auto"/>
              <w:right w:val="nil"/>
            </w:tcBorders>
            <w:shd w:val="clear" w:color="auto" w:fill="FFFFFF"/>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r w:rsidRPr="00A240C2">
              <w:rPr>
                <w:rFonts w:ascii="Times New Roman" w:eastAsia="Calibri" w:hAnsi="Times New Roman" w:cs="Times New Roman"/>
                <w:b/>
              </w:rPr>
              <w:t>- minimum jeden projekt</w:t>
            </w:r>
          </w:p>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 xml:space="preserve">– brak projektów </w:t>
            </w:r>
          </w:p>
        </w:tc>
        <w:tc>
          <w:tcPr>
            <w:tcW w:w="1854" w:type="dxa"/>
            <w:gridSpan w:val="5"/>
            <w:tcBorders>
              <w:top w:val="nil"/>
              <w:left w:val="nil"/>
              <w:bottom w:val="single" w:sz="4" w:space="0" w:color="auto"/>
              <w:right w:val="single" w:sz="4" w:space="0" w:color="auto"/>
            </w:tcBorders>
            <w:shd w:val="clear" w:color="auto" w:fill="FFFFFF"/>
          </w:tcPr>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w:t>
            </w:r>
            <w:r w:rsidRPr="00A240C2">
              <w:rPr>
                <w:rFonts w:ascii="Times New Roman" w:eastAsia="Calibri" w:hAnsi="Times New Roman" w:cs="Times New Roman"/>
              </w:rPr>
              <w:t xml:space="preserve"> </w:t>
            </w:r>
            <w:r w:rsidRPr="00A240C2">
              <w:rPr>
                <w:rFonts w:ascii="Times New Roman" w:eastAsia="Calibri" w:hAnsi="Times New Roman" w:cs="Times New Roman"/>
                <w:b/>
              </w:rPr>
              <w:t>4 pkt.</w:t>
            </w:r>
          </w:p>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w:t>
            </w:r>
            <w:r w:rsidRPr="00A240C2">
              <w:rPr>
                <w:rFonts w:ascii="Times New Roman" w:eastAsia="Calibri" w:hAnsi="Times New Roman" w:cs="Times New Roman"/>
              </w:rPr>
              <w:t xml:space="preserve"> </w:t>
            </w:r>
            <w:r w:rsidRPr="00A240C2">
              <w:rPr>
                <w:rFonts w:ascii="Times New Roman" w:eastAsia="Calibri" w:hAnsi="Times New Roman" w:cs="Times New Roman"/>
                <w:b/>
              </w:rPr>
              <w:t>0 pkt.</w:t>
            </w:r>
          </w:p>
        </w:tc>
        <w:tc>
          <w:tcPr>
            <w:tcW w:w="2973" w:type="dxa"/>
            <w:vMerge/>
            <w:tcBorders>
              <w:top w:val="single" w:sz="4" w:space="0" w:color="auto"/>
              <w:left w:val="single" w:sz="4" w:space="0" w:color="auto"/>
              <w:bottom w:val="single" w:sz="4" w:space="0" w:color="auto"/>
              <w:right w:val="single" w:sz="4" w:space="0" w:color="auto"/>
            </w:tcBorders>
            <w:shd w:val="clear" w:color="auto" w:fill="FFFFFF"/>
          </w:tcPr>
          <w:p w:rsidR="00A240C2" w:rsidRPr="00A240C2" w:rsidRDefault="00A240C2" w:rsidP="00A240C2">
            <w:pPr>
              <w:spacing w:after="0" w:line="240" w:lineRule="auto"/>
              <w:rPr>
                <w:rFonts w:ascii="Times New Roman" w:eastAsia="Calibri" w:hAnsi="Times New Roman" w:cs="Times New Roman"/>
                <w:sz w:val="20"/>
                <w:szCs w:val="20"/>
              </w:rPr>
            </w:pPr>
          </w:p>
        </w:tc>
      </w:tr>
      <w:tr w:rsidR="00A240C2" w:rsidRPr="00A240C2" w:rsidTr="00E72F09">
        <w:tblPrEx>
          <w:shd w:val="clear" w:color="auto" w:fill="FFFFFF"/>
        </w:tblPrEx>
        <w:trPr>
          <w:gridBefore w:val="1"/>
          <w:wBefore w:w="23" w:type="dxa"/>
          <w:trHeight w:val="454"/>
        </w:trPr>
        <w:tc>
          <w:tcPr>
            <w:tcW w:w="667" w:type="dxa"/>
            <w:vMerge w:val="restart"/>
            <w:tcBorders>
              <w:top w:val="single" w:sz="4" w:space="0" w:color="auto"/>
              <w:left w:val="single" w:sz="4" w:space="0" w:color="auto"/>
              <w:bottom w:val="single" w:sz="4" w:space="0" w:color="auto"/>
              <w:right w:val="single" w:sz="4" w:space="0" w:color="auto"/>
            </w:tcBorders>
            <w:shd w:val="clear" w:color="auto" w:fill="FFFFFF"/>
          </w:tcPr>
          <w:p w:rsidR="00A240C2" w:rsidRPr="00A240C2" w:rsidRDefault="00A240C2" w:rsidP="00A240C2">
            <w:pPr>
              <w:spacing w:after="0" w:line="240" w:lineRule="auto"/>
              <w:jc w:val="center"/>
              <w:rPr>
                <w:rFonts w:ascii="Times New Roman" w:eastAsia="Calibri" w:hAnsi="Times New Roman" w:cs="Times New Roman"/>
                <w:b/>
              </w:rPr>
            </w:pPr>
            <w:r w:rsidRPr="00A240C2">
              <w:rPr>
                <w:rFonts w:ascii="Times New Roman" w:eastAsia="Calibri" w:hAnsi="Times New Roman" w:cs="Times New Roman"/>
                <w:b/>
              </w:rPr>
              <w:t>2.</w:t>
            </w:r>
          </w:p>
        </w:tc>
        <w:tc>
          <w:tcPr>
            <w:tcW w:w="2168"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A240C2" w:rsidRPr="00A240C2" w:rsidRDefault="00A240C2" w:rsidP="00A240C2">
            <w:pPr>
              <w:spacing w:after="0"/>
              <w:rPr>
                <w:rFonts w:ascii="Times New Roman" w:eastAsia="Calibri" w:hAnsi="Times New Roman" w:cs="Times New Roman"/>
              </w:rPr>
            </w:pPr>
            <w:r w:rsidRPr="00A240C2">
              <w:rPr>
                <w:rFonts w:ascii="Times New Roman" w:eastAsia="Calibri" w:hAnsi="Times New Roman" w:cs="Times New Roman"/>
              </w:rPr>
              <w:t>Innowacja</w:t>
            </w:r>
          </w:p>
        </w:tc>
        <w:tc>
          <w:tcPr>
            <w:tcW w:w="4659" w:type="dxa"/>
            <w:gridSpan w:val="10"/>
            <w:tcBorders>
              <w:top w:val="single" w:sz="4" w:space="0" w:color="auto"/>
              <w:left w:val="single" w:sz="4" w:space="0" w:color="auto"/>
              <w:bottom w:val="nil"/>
              <w:right w:val="single" w:sz="4" w:space="0" w:color="auto"/>
            </w:tcBorders>
            <w:shd w:val="clear" w:color="auto" w:fill="FFFFFF"/>
          </w:tcPr>
          <w:p w:rsidR="00A240C2" w:rsidRPr="00A240C2" w:rsidRDefault="00A240C2" w:rsidP="00A240C2">
            <w:pPr>
              <w:spacing w:after="0" w:line="240" w:lineRule="auto"/>
              <w:ind w:right="23"/>
              <w:rPr>
                <w:rFonts w:ascii="Times New Roman" w:eastAsia="Calibri" w:hAnsi="Times New Roman" w:cs="Times New Roman"/>
                <w:b/>
              </w:rPr>
            </w:pPr>
            <w:r w:rsidRPr="00A240C2">
              <w:rPr>
                <w:rFonts w:ascii="Times New Roman" w:eastAsia="Calibri" w:hAnsi="Times New Roman" w:cs="Times New Roman"/>
                <w:b/>
              </w:rPr>
              <w:t>Czy operacja ma charakter innowacyjny ?:</w:t>
            </w:r>
          </w:p>
        </w:tc>
        <w:tc>
          <w:tcPr>
            <w:tcW w:w="2973" w:type="dxa"/>
            <w:vMerge w:val="restart"/>
            <w:tcBorders>
              <w:top w:val="single" w:sz="4" w:space="0" w:color="auto"/>
              <w:left w:val="single" w:sz="4" w:space="0" w:color="auto"/>
              <w:bottom w:val="single" w:sz="4" w:space="0" w:color="auto"/>
              <w:right w:val="single" w:sz="4" w:space="0" w:color="auto"/>
            </w:tcBorders>
            <w:shd w:val="clear" w:color="auto" w:fill="FFFFFF"/>
          </w:tcPr>
          <w:p w:rsidR="00A240C2" w:rsidRPr="00A240C2" w:rsidRDefault="00A240C2" w:rsidP="00A240C2">
            <w:pPr>
              <w:spacing w:after="0" w:line="240" w:lineRule="auto"/>
              <w:rPr>
                <w:rFonts w:eastAsia="Calibri" w:cstheme="minorHAnsi"/>
                <w:sz w:val="20"/>
                <w:szCs w:val="20"/>
              </w:rPr>
            </w:pPr>
            <w:r w:rsidRPr="00A240C2">
              <w:rPr>
                <w:rFonts w:ascii="Times New Roman" w:eastAsia="Calibri" w:hAnsi="Times New Roman" w:cs="Times New Roman"/>
                <w:sz w:val="20"/>
                <w:szCs w:val="20"/>
              </w:rPr>
              <w:t xml:space="preserve">Oceniane jest nowatorstwo </w:t>
            </w:r>
            <w:r w:rsidRPr="00A240C2">
              <w:rPr>
                <w:rFonts w:ascii="Times New Roman" w:eastAsia="Calibri" w:hAnsi="Times New Roman" w:cs="Times New Roman"/>
                <w:sz w:val="20"/>
                <w:szCs w:val="20"/>
              </w:rPr>
              <w:br/>
              <w:t>w odniesieniu do obszaru gminy lub obszaru LGD. Może to oznaczać zastosowanie pomysłów i rozwiązań znanych</w:t>
            </w:r>
            <w:r w:rsidRPr="00A240C2">
              <w:rPr>
                <w:rFonts w:ascii="Times New Roman" w:eastAsia="Calibri" w:hAnsi="Times New Roman" w:cs="Times New Roman"/>
                <w:sz w:val="20"/>
                <w:szCs w:val="20"/>
              </w:rPr>
              <w:br/>
              <w:t xml:space="preserve"> i stosowanych na innych obszarach, ale mających innowacyjny charakter na terenie LGD. Przykłady: wytworzenie nowej usługi lub produktu, nadanie nowych funkcji terenom lub obiektom, które dzięki będą temu służyć rozwojowi, społecznemu bądź gospodarczemu, nowatorskie, wcześniej niestosowane wykorzystanie lokalnych zasobów i surowców, wprowadzenie nowoczesnych  rozwiązań technicznych i technologicznych, nowy sposób zaangażowania lokalnej społeczności w proces rozwoju lub aktywizacji nowych, grup i środowisk lokalnych. </w:t>
            </w:r>
            <w:r w:rsidRPr="00A240C2">
              <w:rPr>
                <w:rFonts w:eastAsia="Calibri" w:cstheme="minorHAnsi"/>
                <w:sz w:val="20"/>
                <w:szCs w:val="20"/>
              </w:rPr>
              <w:t xml:space="preserve">Wnioskodawca  uzasadnia /udowadnia innowacyjny charakter operacji wskazując czy na terenie gminy, powiatu bądź całego obszaru LSR działają inne firmy, które świadczą usługi lub dostarczają produkty zbliżone zakresem z tymi, które oferuje lub zamierza oferować oraz opisuje jego innowacyjność pod kontem jego jakości. </w:t>
            </w:r>
          </w:p>
          <w:p w:rsidR="00A240C2" w:rsidRPr="00A240C2" w:rsidRDefault="00A240C2" w:rsidP="00A240C2">
            <w:pPr>
              <w:spacing w:after="0" w:line="240" w:lineRule="auto"/>
              <w:rPr>
                <w:rFonts w:eastAsia="Calibri" w:cstheme="minorHAnsi"/>
                <w:color w:val="FF0000"/>
                <w:sz w:val="20"/>
                <w:szCs w:val="20"/>
              </w:rPr>
            </w:pPr>
            <w:r w:rsidRPr="00A240C2">
              <w:rPr>
                <w:rFonts w:eastAsia="Calibri" w:cstheme="minorHAnsi"/>
                <w:sz w:val="20"/>
                <w:szCs w:val="20"/>
              </w:rPr>
              <w:lastRenderedPageBreak/>
              <w:t xml:space="preserve">Radny ocenia kryterium pod kontem nie tylko jego innowacyjności na danym obszarze ale też jego jakości.  </w:t>
            </w:r>
            <w:r w:rsidRPr="00A240C2">
              <w:rPr>
                <w:rFonts w:ascii="Times New Roman" w:eastAsia="Calibri" w:hAnsi="Times New Roman" w:cs="Times New Roman"/>
                <w:sz w:val="20"/>
                <w:szCs w:val="20"/>
              </w:rPr>
              <w:t xml:space="preserve"> </w:t>
            </w:r>
          </w:p>
        </w:tc>
      </w:tr>
      <w:tr w:rsidR="00A240C2" w:rsidRPr="00A240C2" w:rsidTr="00E72F09">
        <w:tblPrEx>
          <w:shd w:val="clear" w:color="auto" w:fill="FFFFFF"/>
        </w:tblPrEx>
        <w:trPr>
          <w:gridBefore w:val="1"/>
          <w:wBefore w:w="23" w:type="dxa"/>
          <w:trHeight w:val="737"/>
        </w:trPr>
        <w:tc>
          <w:tcPr>
            <w:tcW w:w="667" w:type="dxa"/>
            <w:vMerge/>
            <w:tcBorders>
              <w:top w:val="single" w:sz="4" w:space="0" w:color="auto"/>
              <w:left w:val="single" w:sz="4" w:space="0" w:color="auto"/>
              <w:bottom w:val="single" w:sz="4" w:space="0" w:color="auto"/>
              <w:right w:val="single" w:sz="4" w:space="0" w:color="auto"/>
            </w:tcBorders>
            <w:shd w:val="clear" w:color="auto" w:fill="FFFFFF"/>
          </w:tcPr>
          <w:p w:rsidR="00A240C2" w:rsidRPr="00A240C2" w:rsidRDefault="00A240C2" w:rsidP="00A240C2">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shd w:val="clear" w:color="auto" w:fill="FFFFFF"/>
          </w:tcPr>
          <w:p w:rsidR="00A240C2" w:rsidRPr="00A240C2" w:rsidRDefault="00A240C2" w:rsidP="00A240C2">
            <w:pPr>
              <w:spacing w:after="0" w:line="240" w:lineRule="auto"/>
              <w:ind w:right="23"/>
              <w:rPr>
                <w:rFonts w:ascii="Times New Roman" w:eastAsia="Calibri" w:hAnsi="Times New Roman" w:cs="Times New Roman"/>
              </w:rPr>
            </w:pPr>
          </w:p>
        </w:tc>
        <w:tc>
          <w:tcPr>
            <w:tcW w:w="965" w:type="dxa"/>
            <w:tcBorders>
              <w:top w:val="nil"/>
              <w:left w:val="single" w:sz="4" w:space="0" w:color="auto"/>
              <w:bottom w:val="nil"/>
              <w:right w:val="nil"/>
            </w:tcBorders>
            <w:shd w:val="clear" w:color="auto" w:fill="FFFFFF"/>
          </w:tcPr>
          <w:p w:rsidR="00A240C2" w:rsidRPr="00A240C2" w:rsidRDefault="00A240C2" w:rsidP="00A240C2">
            <w:pPr>
              <w:spacing w:after="0" w:line="240" w:lineRule="auto"/>
              <w:ind w:right="23"/>
              <w:rPr>
                <w:rFonts w:ascii="Times New Roman" w:eastAsia="Calibri" w:hAnsi="Times New Roman" w:cs="Times New Roman"/>
                <w:b/>
              </w:rPr>
            </w:pPr>
            <w:r w:rsidRPr="00A240C2">
              <w:rPr>
                <w:rFonts w:ascii="Times New Roman" w:eastAsia="Calibri" w:hAnsi="Times New Roman" w:cs="Times New Roman"/>
                <w:b/>
              </w:rPr>
              <w:t xml:space="preserve">– TAK </w:t>
            </w:r>
          </w:p>
          <w:p w:rsidR="00A240C2" w:rsidRPr="00A240C2" w:rsidRDefault="00A240C2" w:rsidP="00A240C2">
            <w:pPr>
              <w:spacing w:after="0" w:line="240" w:lineRule="auto"/>
              <w:ind w:right="23"/>
              <w:rPr>
                <w:rFonts w:ascii="Times New Roman" w:eastAsia="Calibri" w:hAnsi="Times New Roman" w:cs="Times New Roman"/>
                <w:b/>
              </w:rPr>
            </w:pPr>
            <w:r w:rsidRPr="00A240C2">
              <w:rPr>
                <w:rFonts w:ascii="Times New Roman" w:eastAsia="Calibri" w:hAnsi="Times New Roman" w:cs="Times New Roman"/>
                <w:b/>
              </w:rPr>
              <w:t>– NIE</w:t>
            </w:r>
          </w:p>
        </w:tc>
        <w:tc>
          <w:tcPr>
            <w:tcW w:w="3694" w:type="dxa"/>
            <w:gridSpan w:val="9"/>
            <w:tcBorders>
              <w:top w:val="nil"/>
              <w:left w:val="nil"/>
              <w:bottom w:val="nil"/>
              <w:right w:val="single" w:sz="4" w:space="0" w:color="auto"/>
            </w:tcBorders>
            <w:shd w:val="clear" w:color="auto" w:fill="FFFFFF"/>
          </w:tcPr>
          <w:p w:rsidR="00A240C2" w:rsidRPr="00A240C2" w:rsidRDefault="00A240C2" w:rsidP="00A240C2">
            <w:pPr>
              <w:spacing w:after="0" w:line="240" w:lineRule="auto"/>
              <w:ind w:right="23"/>
              <w:rPr>
                <w:rFonts w:ascii="Times New Roman" w:eastAsia="Calibri" w:hAnsi="Times New Roman" w:cs="Times New Roman"/>
                <w:b/>
              </w:rPr>
            </w:pPr>
            <w:r w:rsidRPr="00A240C2">
              <w:rPr>
                <w:rFonts w:ascii="Times New Roman" w:eastAsia="Calibri" w:hAnsi="Times New Roman" w:cs="Times New Roman"/>
                <w:b/>
              </w:rPr>
              <w:t>– 1 - 10 pkt.</w:t>
            </w:r>
          </w:p>
          <w:p w:rsidR="00A240C2" w:rsidRPr="00A240C2" w:rsidRDefault="00A240C2" w:rsidP="00A240C2">
            <w:pPr>
              <w:spacing w:after="0" w:line="240" w:lineRule="auto"/>
              <w:ind w:right="23"/>
              <w:rPr>
                <w:rFonts w:ascii="Times New Roman" w:eastAsia="Calibri" w:hAnsi="Times New Roman" w:cs="Times New Roman"/>
                <w:b/>
              </w:rPr>
            </w:pPr>
            <w:r w:rsidRPr="00A240C2">
              <w:rPr>
                <w:rFonts w:ascii="Times New Roman" w:eastAsia="Calibri" w:hAnsi="Times New Roman" w:cs="Times New Roman"/>
                <w:b/>
              </w:rPr>
              <w:t>– 0 pkt.</w:t>
            </w:r>
          </w:p>
        </w:tc>
        <w:tc>
          <w:tcPr>
            <w:tcW w:w="2973" w:type="dxa"/>
            <w:vMerge/>
            <w:tcBorders>
              <w:top w:val="single" w:sz="4" w:space="0" w:color="auto"/>
              <w:left w:val="single" w:sz="4" w:space="0" w:color="auto"/>
              <w:bottom w:val="single" w:sz="4" w:space="0" w:color="auto"/>
              <w:right w:val="single" w:sz="4" w:space="0" w:color="auto"/>
            </w:tcBorders>
            <w:shd w:val="clear" w:color="auto" w:fill="FFFFFF"/>
          </w:tcPr>
          <w:p w:rsidR="00A240C2" w:rsidRPr="00A240C2" w:rsidRDefault="00A240C2" w:rsidP="00A240C2">
            <w:pPr>
              <w:spacing w:after="0" w:line="240" w:lineRule="auto"/>
              <w:rPr>
                <w:rFonts w:ascii="Times New Roman" w:eastAsia="Calibri" w:hAnsi="Times New Roman" w:cs="Times New Roman"/>
                <w:sz w:val="20"/>
                <w:szCs w:val="20"/>
              </w:rPr>
            </w:pPr>
          </w:p>
        </w:tc>
      </w:tr>
      <w:tr w:rsidR="00A240C2" w:rsidRPr="00A240C2" w:rsidTr="00E72F09">
        <w:tblPrEx>
          <w:shd w:val="clear" w:color="auto" w:fill="FFFFFF"/>
        </w:tblPrEx>
        <w:trPr>
          <w:gridBefore w:val="1"/>
          <w:wBefore w:w="23" w:type="dxa"/>
          <w:trHeight w:val="567"/>
        </w:trPr>
        <w:tc>
          <w:tcPr>
            <w:tcW w:w="667" w:type="dxa"/>
            <w:vMerge/>
            <w:tcBorders>
              <w:top w:val="single" w:sz="4" w:space="0" w:color="auto"/>
              <w:left w:val="single" w:sz="4" w:space="0" w:color="auto"/>
              <w:bottom w:val="single" w:sz="4" w:space="0" w:color="auto"/>
              <w:right w:val="single" w:sz="4" w:space="0" w:color="auto"/>
            </w:tcBorders>
            <w:shd w:val="clear" w:color="auto" w:fill="FFFFFF"/>
          </w:tcPr>
          <w:p w:rsidR="00A240C2" w:rsidRPr="00A240C2" w:rsidRDefault="00A240C2" w:rsidP="00A240C2">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shd w:val="clear" w:color="auto" w:fill="FFFFFF"/>
          </w:tcPr>
          <w:p w:rsidR="00A240C2" w:rsidRPr="00A240C2" w:rsidRDefault="00A240C2" w:rsidP="00A240C2">
            <w:pPr>
              <w:spacing w:after="0" w:line="240" w:lineRule="auto"/>
              <w:rPr>
                <w:rFonts w:ascii="Times New Roman" w:eastAsia="Calibri" w:hAnsi="Times New Roman" w:cs="Times New Roman"/>
              </w:rPr>
            </w:pPr>
          </w:p>
        </w:tc>
        <w:tc>
          <w:tcPr>
            <w:tcW w:w="4659" w:type="dxa"/>
            <w:gridSpan w:val="10"/>
            <w:tcBorders>
              <w:top w:val="nil"/>
              <w:left w:val="single" w:sz="4" w:space="0" w:color="auto"/>
              <w:bottom w:val="single" w:sz="4" w:space="0" w:color="auto"/>
              <w:right w:val="single" w:sz="4" w:space="0" w:color="auto"/>
            </w:tcBorders>
            <w:shd w:val="clear" w:color="auto" w:fill="FFFFFF"/>
          </w:tcPr>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Wskaźnik jakościowy - członek Rady musi uzasadnić swoją ocenę</w:t>
            </w:r>
          </w:p>
        </w:tc>
        <w:tc>
          <w:tcPr>
            <w:tcW w:w="2973" w:type="dxa"/>
            <w:vMerge/>
            <w:tcBorders>
              <w:top w:val="single" w:sz="4" w:space="0" w:color="auto"/>
              <w:left w:val="single" w:sz="4" w:space="0" w:color="auto"/>
              <w:bottom w:val="single" w:sz="4" w:space="0" w:color="auto"/>
              <w:right w:val="single" w:sz="4" w:space="0" w:color="auto"/>
            </w:tcBorders>
            <w:shd w:val="clear" w:color="auto" w:fill="FFFFFF"/>
          </w:tcPr>
          <w:p w:rsidR="00A240C2" w:rsidRPr="00A240C2" w:rsidRDefault="00A240C2" w:rsidP="00A240C2">
            <w:pPr>
              <w:spacing w:after="0" w:line="240" w:lineRule="auto"/>
              <w:rPr>
                <w:rFonts w:ascii="Times New Roman" w:eastAsia="Calibri" w:hAnsi="Times New Roman" w:cs="Times New Roman"/>
                <w:sz w:val="20"/>
                <w:szCs w:val="20"/>
              </w:rPr>
            </w:pPr>
          </w:p>
        </w:tc>
      </w:tr>
      <w:tr w:rsidR="00A240C2" w:rsidRPr="00A240C2" w:rsidTr="00E72F09">
        <w:trPr>
          <w:gridBefore w:val="1"/>
          <w:wBefore w:w="23" w:type="dxa"/>
          <w:trHeight w:val="680"/>
        </w:trPr>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Times New Roman" w:eastAsia="Calibri" w:hAnsi="Times New Roman" w:cs="Times New Roman"/>
                <w:b/>
              </w:rPr>
            </w:pPr>
            <w:r w:rsidRPr="00A240C2">
              <w:rPr>
                <w:rFonts w:ascii="Times New Roman" w:eastAsia="Calibri" w:hAnsi="Times New Roman" w:cs="Times New Roman"/>
                <w:b/>
              </w:rPr>
              <w:lastRenderedPageBreak/>
              <w:t>3.</w:t>
            </w:r>
          </w:p>
        </w:tc>
        <w:tc>
          <w:tcPr>
            <w:tcW w:w="2168" w:type="dxa"/>
            <w:gridSpan w:val="3"/>
            <w:vMerge w:val="restart"/>
            <w:tcBorders>
              <w:top w:val="single" w:sz="4" w:space="0" w:color="auto"/>
              <w:left w:val="single" w:sz="4" w:space="0" w:color="auto"/>
              <w:bottom w:val="single" w:sz="4" w:space="0" w:color="auto"/>
              <w:right w:val="single" w:sz="4" w:space="0" w:color="auto"/>
            </w:tcBorders>
          </w:tcPr>
          <w:p w:rsidR="00A240C2" w:rsidRPr="00A240C2" w:rsidRDefault="00A240C2" w:rsidP="00A240C2">
            <w:pPr>
              <w:spacing w:after="0"/>
              <w:rPr>
                <w:rFonts w:ascii="Times New Roman" w:eastAsia="Calibri" w:hAnsi="Times New Roman" w:cs="Times New Roman"/>
              </w:rPr>
            </w:pPr>
            <w:r w:rsidRPr="00A240C2">
              <w:rPr>
                <w:rFonts w:ascii="Times New Roman" w:eastAsia="Calibri" w:hAnsi="Times New Roman" w:cs="Times New Roman"/>
              </w:rPr>
              <w:t>Rozwój lokalnego rynku pracy</w:t>
            </w:r>
          </w:p>
        </w:tc>
        <w:tc>
          <w:tcPr>
            <w:tcW w:w="4659" w:type="dxa"/>
            <w:gridSpan w:val="10"/>
            <w:tcBorders>
              <w:top w:val="single" w:sz="4" w:space="0" w:color="auto"/>
              <w:left w:val="single" w:sz="4" w:space="0" w:color="auto"/>
              <w:bottom w:val="nil"/>
              <w:right w:val="single" w:sz="4" w:space="0" w:color="auto"/>
            </w:tcBorders>
            <w:shd w:val="clear" w:color="auto" w:fill="auto"/>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r w:rsidRPr="00A240C2">
              <w:rPr>
                <w:rFonts w:ascii="Times New Roman" w:eastAsia="Calibri" w:hAnsi="Times New Roman" w:cs="Times New Roman"/>
                <w:b/>
              </w:rPr>
              <w:t>Operacja przyczyni się do powstania miejsc pracy:</w:t>
            </w:r>
          </w:p>
        </w:tc>
        <w:tc>
          <w:tcPr>
            <w:tcW w:w="2973" w:type="dxa"/>
            <w:vMerge w:val="restart"/>
            <w:tcBorders>
              <w:top w:val="single" w:sz="4" w:space="0" w:color="auto"/>
              <w:left w:val="single" w:sz="4" w:space="0" w:color="auto"/>
              <w:bottom w:val="single" w:sz="4" w:space="0" w:color="auto"/>
              <w:right w:val="single" w:sz="4" w:space="0" w:color="auto"/>
            </w:tcBorders>
          </w:tcPr>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 xml:space="preserve">Zgodnie z § 7 ust. 1pkt 2 lit. a rozporządzenia MRIRW pomoc na operację w zakresie określonym w § 2 ust. 1 pkt 2 lit. c jest przyznawana, jeżeli operacja zakłada utworzenie co najmniej jednego miejsca pracy w przeliczeniu na pełne etaty średnioroczne i jest to uzasadnione zakresem realizacji operacji, a osoba, dla której zostanie utworzone to miejsce pracy, zatrudniona zostanie na podstawie umowy o pracę. Ocena kryterium na podstawie danych z WoPP, wskaźnik liczba utworzonych miejsc pracy (szt.) oraz danych z Biznesplanu. Warunek utworzenia miejsc pracy nie obowiązuje w przypadku, gdy suma kwot pomocy przyznanej jednemu Wnioskodawcy na dotychczas realizowane operacje oraz kwoty pomocy, o której przyznanie Wnioskodawca ubiega się na realizację danej operacji, nie przekracza 25 tyś. zł. Maksymalna liczba punktów 5. </w:t>
            </w:r>
          </w:p>
          <w:p w:rsidR="00A240C2" w:rsidRPr="00A240C2" w:rsidRDefault="00A240C2" w:rsidP="00A240C2">
            <w:pPr>
              <w:spacing w:after="0" w:line="240" w:lineRule="auto"/>
              <w:rPr>
                <w:rFonts w:eastAsia="Calibri" w:cstheme="minorHAnsi"/>
                <w:sz w:val="20"/>
                <w:szCs w:val="20"/>
              </w:rPr>
            </w:pPr>
            <w:r w:rsidRPr="00A240C2">
              <w:rPr>
                <w:rFonts w:eastAsia="Calibri" w:cstheme="minorHAnsi"/>
                <w:sz w:val="20"/>
                <w:szCs w:val="20"/>
              </w:rPr>
              <w:t>Punkty w ramach kryterium nie sumują się.</w:t>
            </w:r>
          </w:p>
        </w:tc>
      </w:tr>
      <w:tr w:rsidR="00A240C2" w:rsidRPr="00A240C2" w:rsidTr="00E72F09">
        <w:trPr>
          <w:gridBefore w:val="1"/>
          <w:wBefore w:w="23" w:type="dxa"/>
          <w:trHeight w:val="624"/>
        </w:trPr>
        <w:tc>
          <w:tcPr>
            <w:tcW w:w="667" w:type="dxa"/>
            <w:vMerge/>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rPr>
            </w:pPr>
          </w:p>
        </w:tc>
        <w:tc>
          <w:tcPr>
            <w:tcW w:w="2414" w:type="dxa"/>
            <w:gridSpan w:val="3"/>
            <w:tcBorders>
              <w:top w:val="nil"/>
              <w:left w:val="single" w:sz="4" w:space="0" w:color="auto"/>
              <w:bottom w:val="single" w:sz="4" w:space="0" w:color="auto"/>
              <w:right w:val="nil"/>
            </w:tcBorders>
            <w:shd w:val="clear" w:color="auto" w:fill="auto"/>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r w:rsidRPr="00A240C2">
              <w:rPr>
                <w:rFonts w:ascii="Times New Roman" w:eastAsia="Calibri" w:hAnsi="Times New Roman" w:cs="Times New Roman"/>
                <w:b/>
              </w:rPr>
              <w:t>– co najmniej jednego</w:t>
            </w:r>
          </w:p>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r w:rsidRPr="00A240C2">
              <w:rPr>
                <w:rFonts w:ascii="Times New Roman" w:eastAsia="Calibri" w:hAnsi="Times New Roman" w:cs="Times New Roman"/>
                <w:b/>
              </w:rPr>
              <w:t xml:space="preserve">– nie przyczyni się </w:t>
            </w:r>
          </w:p>
        </w:tc>
        <w:tc>
          <w:tcPr>
            <w:tcW w:w="2245" w:type="dxa"/>
            <w:gridSpan w:val="7"/>
            <w:tcBorders>
              <w:top w:val="nil"/>
              <w:left w:val="nil"/>
              <w:bottom w:val="single" w:sz="4" w:space="0" w:color="auto"/>
              <w:right w:val="single" w:sz="4" w:space="0" w:color="auto"/>
            </w:tcBorders>
            <w:shd w:val="clear" w:color="auto" w:fill="auto"/>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r w:rsidRPr="00A240C2">
              <w:rPr>
                <w:rFonts w:ascii="Times New Roman" w:eastAsia="Calibri" w:hAnsi="Times New Roman" w:cs="Times New Roman"/>
                <w:b/>
              </w:rPr>
              <w:t xml:space="preserve">– 5 pkt. </w:t>
            </w:r>
            <w:r w:rsidRPr="00A240C2">
              <w:rPr>
                <w:rFonts w:ascii="Times New Roman" w:eastAsia="Calibri" w:hAnsi="Times New Roman" w:cs="Times New Roman"/>
                <w:b/>
              </w:rPr>
              <w:br/>
              <w:t>– 0 pkt.</w:t>
            </w:r>
          </w:p>
        </w:tc>
        <w:tc>
          <w:tcPr>
            <w:tcW w:w="2973" w:type="dxa"/>
            <w:vMerge/>
            <w:tcBorders>
              <w:top w:val="single" w:sz="4" w:space="0" w:color="auto"/>
              <w:left w:val="single" w:sz="4" w:space="0" w:color="auto"/>
              <w:bottom w:val="single" w:sz="4" w:space="0" w:color="auto"/>
              <w:right w:val="single" w:sz="4" w:space="0" w:color="auto"/>
            </w:tcBorders>
          </w:tcPr>
          <w:p w:rsidR="00A240C2" w:rsidRPr="00A240C2" w:rsidRDefault="00A240C2" w:rsidP="00A240C2">
            <w:pPr>
              <w:spacing w:after="0" w:line="240" w:lineRule="auto"/>
              <w:rPr>
                <w:rFonts w:ascii="Times New Roman" w:eastAsia="Calibri" w:hAnsi="Times New Roman" w:cs="Times New Roman"/>
                <w:sz w:val="20"/>
                <w:szCs w:val="20"/>
              </w:rPr>
            </w:pPr>
          </w:p>
        </w:tc>
      </w:tr>
      <w:tr w:rsidR="00A240C2" w:rsidRPr="00A240C2" w:rsidTr="00E72F09">
        <w:trPr>
          <w:gridBefore w:val="1"/>
          <w:wBefore w:w="23" w:type="dxa"/>
          <w:trHeight w:val="510"/>
        </w:trPr>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Times New Roman" w:eastAsia="Calibri" w:hAnsi="Times New Roman" w:cs="Times New Roman"/>
                <w:b/>
              </w:rPr>
            </w:pPr>
            <w:r w:rsidRPr="00A240C2">
              <w:rPr>
                <w:rFonts w:ascii="Times New Roman" w:eastAsia="Calibri" w:hAnsi="Times New Roman" w:cs="Times New Roman"/>
                <w:b/>
              </w:rPr>
              <w:t>4.</w:t>
            </w:r>
          </w:p>
        </w:tc>
        <w:tc>
          <w:tcPr>
            <w:tcW w:w="2168" w:type="dxa"/>
            <w:gridSpan w:val="3"/>
            <w:vMerge w:val="restart"/>
            <w:tcBorders>
              <w:top w:val="single" w:sz="4" w:space="0" w:color="auto"/>
              <w:left w:val="single" w:sz="4" w:space="0" w:color="auto"/>
              <w:bottom w:val="single" w:sz="4" w:space="0" w:color="auto"/>
              <w:right w:val="single" w:sz="4" w:space="0" w:color="auto"/>
            </w:tcBorders>
          </w:tcPr>
          <w:p w:rsidR="00A240C2" w:rsidRPr="00A240C2" w:rsidRDefault="00A240C2" w:rsidP="00A240C2">
            <w:pPr>
              <w:spacing w:after="0"/>
              <w:rPr>
                <w:rFonts w:ascii="Times New Roman" w:eastAsia="Calibri" w:hAnsi="Times New Roman" w:cs="Times New Roman"/>
              </w:rPr>
            </w:pPr>
            <w:r w:rsidRPr="00A240C2">
              <w:rPr>
                <w:rFonts w:ascii="Times New Roman" w:eastAsia="Calibri" w:hAnsi="Times New Roman" w:cs="Times New Roman"/>
              </w:rPr>
              <w:t>Wzrost integracji</w:t>
            </w:r>
            <w:r w:rsidRPr="00A240C2">
              <w:rPr>
                <w:rFonts w:ascii="Times New Roman" w:eastAsia="Calibri" w:hAnsi="Times New Roman" w:cs="Times New Roman"/>
              </w:rPr>
              <w:br/>
              <w:t xml:space="preserve"> i aktywności lokalnej społeczności, podniesienie atrakcyjności turystycznej, wzrost działalności kulturalnej</w:t>
            </w:r>
          </w:p>
        </w:tc>
        <w:tc>
          <w:tcPr>
            <w:tcW w:w="4659" w:type="dxa"/>
            <w:gridSpan w:val="10"/>
            <w:tcBorders>
              <w:top w:val="single" w:sz="4" w:space="0" w:color="auto"/>
              <w:left w:val="single" w:sz="4" w:space="0" w:color="auto"/>
              <w:bottom w:val="nil"/>
              <w:right w:val="single" w:sz="4" w:space="0" w:color="auto"/>
            </w:tcBorders>
            <w:shd w:val="clear" w:color="auto" w:fill="auto"/>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r w:rsidRPr="00A240C2">
              <w:rPr>
                <w:rFonts w:ascii="Times New Roman" w:eastAsia="Calibri" w:hAnsi="Times New Roman" w:cs="Times New Roman"/>
                <w:b/>
              </w:rPr>
              <w:t>Czy operacja przyczyni się do (max 12 pkt.):</w:t>
            </w:r>
          </w:p>
        </w:tc>
        <w:tc>
          <w:tcPr>
            <w:tcW w:w="2973" w:type="dxa"/>
            <w:vMerge w:val="restart"/>
            <w:tcBorders>
              <w:top w:val="single" w:sz="4" w:space="0" w:color="auto"/>
              <w:left w:val="single" w:sz="4" w:space="0" w:color="auto"/>
              <w:bottom w:val="single" w:sz="4" w:space="0" w:color="auto"/>
              <w:right w:val="single" w:sz="4" w:space="0" w:color="auto"/>
            </w:tcBorders>
          </w:tcPr>
          <w:p w:rsidR="00A240C2" w:rsidRPr="00A240C2" w:rsidRDefault="00A240C2" w:rsidP="00A240C2">
            <w:pPr>
              <w:spacing w:after="0" w:line="240" w:lineRule="auto"/>
              <w:rPr>
                <w:rFonts w:ascii="Times New Roman" w:eastAsia="Calibri" w:hAnsi="Times New Roman" w:cs="Times New Roman"/>
                <w:b/>
                <w:sz w:val="20"/>
                <w:szCs w:val="20"/>
              </w:rPr>
            </w:pPr>
            <w:r w:rsidRPr="00A240C2">
              <w:rPr>
                <w:rFonts w:ascii="Times New Roman" w:eastAsia="Calibri" w:hAnsi="Times New Roman" w:cs="Times New Roman"/>
                <w:sz w:val="20"/>
                <w:szCs w:val="20"/>
              </w:rPr>
              <w:t xml:space="preserve">Preferowane operacje stworzą warunki do rozwoju ciekawej oferty  kulturalnej, rekreacyjnej, turystycznej  rozwijającej zainteresowania poszczególnych grup społecznych i przyczynią się do integracji lokalnej społeczności w szczególności grup defaworyzowanych. Preferowane operacje  mają na celu podniesienie aktywizacji i integracji mieszkańców, podniesienie atrakcyjności turystycznej, rozwój współpracy międzysektorowej na rzecz rozwoju turystyki. </w:t>
            </w:r>
            <w:r w:rsidRPr="00A240C2">
              <w:rPr>
                <w:rFonts w:ascii="Times New Roman" w:eastAsia="Calibri" w:hAnsi="Times New Roman" w:cs="Times New Roman"/>
                <w:b/>
                <w:sz w:val="20"/>
                <w:szCs w:val="20"/>
              </w:rPr>
              <w:t>Wnioskodawca musi uzasadnić to kryterium.</w:t>
            </w:r>
          </w:p>
          <w:p w:rsidR="00A240C2" w:rsidRPr="00A240C2" w:rsidRDefault="00A240C2" w:rsidP="00A240C2">
            <w:pPr>
              <w:spacing w:after="0" w:line="240" w:lineRule="auto"/>
              <w:rPr>
                <w:rFonts w:ascii="Times New Roman" w:eastAsia="Calibri" w:hAnsi="Times New Roman" w:cs="Times New Roman"/>
                <w:sz w:val="20"/>
                <w:szCs w:val="20"/>
              </w:rPr>
            </w:pPr>
            <w:r w:rsidRPr="00A240C2">
              <w:rPr>
                <w:rFonts w:ascii="Times New Roman" w:eastAsia="Calibri" w:hAnsi="Times New Roman" w:cs="Times New Roman"/>
                <w:b/>
                <w:sz w:val="20"/>
                <w:szCs w:val="20"/>
              </w:rPr>
              <w:t>Punkty w tym kryterium sumują się. Max. ilość punktów 12</w:t>
            </w:r>
          </w:p>
        </w:tc>
      </w:tr>
      <w:tr w:rsidR="00A240C2" w:rsidRPr="00A240C2" w:rsidTr="00E72F09">
        <w:trPr>
          <w:gridBefore w:val="1"/>
          <w:wBefore w:w="23" w:type="dxa"/>
          <w:trHeight w:val="624"/>
        </w:trPr>
        <w:tc>
          <w:tcPr>
            <w:tcW w:w="667" w:type="dxa"/>
            <w:vMerge/>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tcPr>
          <w:p w:rsidR="00A240C2" w:rsidRPr="00A240C2" w:rsidRDefault="00A240C2" w:rsidP="00A240C2">
            <w:pPr>
              <w:tabs>
                <w:tab w:val="left" w:pos="10080"/>
                <w:tab w:val="left" w:pos="10260"/>
              </w:tabs>
              <w:spacing w:after="0" w:line="240" w:lineRule="auto"/>
              <w:ind w:right="22"/>
              <w:jc w:val="both"/>
              <w:rPr>
                <w:rFonts w:ascii="Times New Roman" w:eastAsia="Calibri" w:hAnsi="Times New Roman" w:cs="Times New Roman"/>
              </w:rPr>
            </w:pPr>
          </w:p>
        </w:tc>
        <w:tc>
          <w:tcPr>
            <w:tcW w:w="3659" w:type="dxa"/>
            <w:gridSpan w:val="9"/>
            <w:tcBorders>
              <w:top w:val="nil"/>
              <w:left w:val="single" w:sz="4" w:space="0" w:color="auto"/>
              <w:bottom w:val="nil"/>
              <w:right w:val="nil"/>
            </w:tcBorders>
            <w:shd w:val="clear" w:color="auto" w:fill="auto"/>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r w:rsidRPr="00A240C2">
              <w:rPr>
                <w:rFonts w:ascii="Times New Roman" w:eastAsia="Calibri" w:hAnsi="Times New Roman" w:cs="Times New Roman"/>
                <w:b/>
              </w:rPr>
              <w:t>– wzrostu integracji i aktywności mieszkańców</w:t>
            </w:r>
          </w:p>
        </w:tc>
        <w:tc>
          <w:tcPr>
            <w:tcW w:w="1000" w:type="dxa"/>
            <w:tcBorders>
              <w:top w:val="nil"/>
              <w:left w:val="nil"/>
              <w:bottom w:val="nil"/>
              <w:right w:val="single" w:sz="4" w:space="0" w:color="auto"/>
            </w:tcBorders>
            <w:shd w:val="clear" w:color="auto" w:fill="auto"/>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r w:rsidRPr="00A240C2">
              <w:rPr>
                <w:rFonts w:ascii="Times New Roman" w:eastAsia="Calibri" w:hAnsi="Times New Roman" w:cs="Times New Roman"/>
                <w:b/>
              </w:rPr>
              <w:t>– 3 pkt.</w:t>
            </w:r>
          </w:p>
        </w:tc>
        <w:tc>
          <w:tcPr>
            <w:tcW w:w="2973" w:type="dxa"/>
            <w:vMerge/>
            <w:tcBorders>
              <w:top w:val="single" w:sz="4" w:space="0" w:color="auto"/>
              <w:left w:val="single" w:sz="4" w:space="0" w:color="auto"/>
              <w:bottom w:val="single" w:sz="4" w:space="0" w:color="auto"/>
              <w:right w:val="single" w:sz="4" w:space="0" w:color="auto"/>
            </w:tcBorders>
          </w:tcPr>
          <w:p w:rsidR="00A240C2" w:rsidRPr="00A240C2" w:rsidRDefault="00A240C2" w:rsidP="00A240C2">
            <w:pPr>
              <w:spacing w:after="0" w:line="240" w:lineRule="auto"/>
              <w:rPr>
                <w:rFonts w:ascii="Times New Roman" w:eastAsia="Calibri" w:hAnsi="Times New Roman" w:cs="Times New Roman"/>
                <w:sz w:val="20"/>
                <w:szCs w:val="20"/>
              </w:rPr>
            </w:pPr>
          </w:p>
        </w:tc>
      </w:tr>
      <w:tr w:rsidR="00A240C2" w:rsidRPr="00A240C2" w:rsidTr="00E72F09">
        <w:trPr>
          <w:gridBefore w:val="1"/>
          <w:wBefore w:w="23" w:type="dxa"/>
          <w:trHeight w:val="850"/>
        </w:trPr>
        <w:tc>
          <w:tcPr>
            <w:tcW w:w="667" w:type="dxa"/>
            <w:vMerge/>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tcPr>
          <w:p w:rsidR="00A240C2" w:rsidRPr="00A240C2" w:rsidRDefault="00A240C2" w:rsidP="00A240C2">
            <w:pPr>
              <w:tabs>
                <w:tab w:val="left" w:pos="10080"/>
                <w:tab w:val="left" w:pos="10260"/>
              </w:tabs>
              <w:spacing w:after="0" w:line="240" w:lineRule="auto"/>
              <w:ind w:right="22"/>
              <w:jc w:val="both"/>
              <w:rPr>
                <w:rFonts w:ascii="Times New Roman" w:eastAsia="Calibri" w:hAnsi="Times New Roman" w:cs="Times New Roman"/>
              </w:rPr>
            </w:pPr>
          </w:p>
        </w:tc>
        <w:tc>
          <w:tcPr>
            <w:tcW w:w="3659" w:type="dxa"/>
            <w:gridSpan w:val="9"/>
            <w:tcBorders>
              <w:top w:val="nil"/>
              <w:left w:val="single" w:sz="4" w:space="0" w:color="auto"/>
              <w:bottom w:val="nil"/>
              <w:right w:val="nil"/>
            </w:tcBorders>
            <w:shd w:val="clear" w:color="auto" w:fill="auto"/>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r w:rsidRPr="00A240C2">
              <w:rPr>
                <w:rFonts w:ascii="Times New Roman" w:eastAsia="Calibri" w:hAnsi="Times New Roman" w:cs="Times New Roman"/>
                <w:b/>
              </w:rPr>
              <w:t>– podniesienie atrakcyjności infrastruktury turystycznej i rekreacyjnej</w:t>
            </w:r>
          </w:p>
        </w:tc>
        <w:tc>
          <w:tcPr>
            <w:tcW w:w="1000" w:type="dxa"/>
            <w:tcBorders>
              <w:top w:val="nil"/>
              <w:left w:val="nil"/>
              <w:bottom w:val="nil"/>
              <w:right w:val="single" w:sz="4" w:space="0" w:color="auto"/>
            </w:tcBorders>
            <w:shd w:val="clear" w:color="auto" w:fill="auto"/>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r w:rsidRPr="00A240C2">
              <w:rPr>
                <w:rFonts w:ascii="Times New Roman" w:eastAsia="Calibri" w:hAnsi="Times New Roman" w:cs="Times New Roman"/>
                <w:b/>
              </w:rPr>
              <w:t>– 3 pkt.</w:t>
            </w:r>
          </w:p>
        </w:tc>
        <w:tc>
          <w:tcPr>
            <w:tcW w:w="2973" w:type="dxa"/>
            <w:vMerge/>
            <w:tcBorders>
              <w:top w:val="single" w:sz="4" w:space="0" w:color="auto"/>
              <w:left w:val="single" w:sz="4" w:space="0" w:color="auto"/>
              <w:bottom w:val="single" w:sz="4" w:space="0" w:color="auto"/>
              <w:right w:val="single" w:sz="4" w:space="0" w:color="auto"/>
            </w:tcBorders>
          </w:tcPr>
          <w:p w:rsidR="00A240C2" w:rsidRPr="00A240C2" w:rsidRDefault="00A240C2" w:rsidP="00A240C2">
            <w:pPr>
              <w:spacing w:after="0" w:line="240" w:lineRule="auto"/>
              <w:rPr>
                <w:rFonts w:ascii="Times New Roman" w:eastAsia="Calibri" w:hAnsi="Times New Roman" w:cs="Times New Roman"/>
                <w:sz w:val="20"/>
                <w:szCs w:val="20"/>
              </w:rPr>
            </w:pPr>
          </w:p>
        </w:tc>
      </w:tr>
      <w:tr w:rsidR="00A240C2" w:rsidRPr="00A240C2" w:rsidTr="00E72F09">
        <w:trPr>
          <w:gridBefore w:val="1"/>
          <w:wBefore w:w="23" w:type="dxa"/>
          <w:trHeight w:val="1361"/>
        </w:trPr>
        <w:tc>
          <w:tcPr>
            <w:tcW w:w="667" w:type="dxa"/>
            <w:vMerge/>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tcPr>
          <w:p w:rsidR="00A240C2" w:rsidRPr="00A240C2" w:rsidRDefault="00A240C2" w:rsidP="00A240C2">
            <w:pPr>
              <w:tabs>
                <w:tab w:val="left" w:pos="10080"/>
                <w:tab w:val="left" w:pos="10260"/>
              </w:tabs>
              <w:spacing w:after="0" w:line="240" w:lineRule="auto"/>
              <w:ind w:right="22"/>
              <w:jc w:val="both"/>
              <w:rPr>
                <w:rFonts w:ascii="Times New Roman" w:eastAsia="Calibri" w:hAnsi="Times New Roman" w:cs="Times New Roman"/>
              </w:rPr>
            </w:pPr>
          </w:p>
        </w:tc>
        <w:tc>
          <w:tcPr>
            <w:tcW w:w="3659" w:type="dxa"/>
            <w:gridSpan w:val="9"/>
            <w:tcBorders>
              <w:top w:val="nil"/>
              <w:left w:val="single" w:sz="4" w:space="0" w:color="auto"/>
              <w:bottom w:val="nil"/>
              <w:right w:val="nil"/>
            </w:tcBorders>
            <w:shd w:val="clear" w:color="auto" w:fill="auto"/>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r w:rsidRPr="00A240C2">
              <w:rPr>
                <w:rFonts w:ascii="Times New Roman" w:eastAsia="Calibri" w:hAnsi="Times New Roman" w:cs="Times New Roman"/>
                <w:b/>
              </w:rPr>
              <w:t>– wzmocnienie działań promocyjnych w zakresie walorów historycznych, przyrodniczych i krajobrazowych oraz dziedzictwa kulturowego (w tym kulinarnego)</w:t>
            </w:r>
          </w:p>
        </w:tc>
        <w:tc>
          <w:tcPr>
            <w:tcW w:w="1000" w:type="dxa"/>
            <w:tcBorders>
              <w:top w:val="nil"/>
              <w:left w:val="nil"/>
              <w:bottom w:val="nil"/>
              <w:right w:val="single" w:sz="4" w:space="0" w:color="auto"/>
            </w:tcBorders>
            <w:shd w:val="clear" w:color="auto" w:fill="auto"/>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r w:rsidRPr="00A240C2">
              <w:rPr>
                <w:rFonts w:ascii="Times New Roman" w:eastAsia="Calibri" w:hAnsi="Times New Roman" w:cs="Times New Roman"/>
                <w:b/>
              </w:rPr>
              <w:t>– 3 pkt.</w:t>
            </w:r>
          </w:p>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p>
        </w:tc>
        <w:tc>
          <w:tcPr>
            <w:tcW w:w="2973" w:type="dxa"/>
            <w:vMerge/>
            <w:tcBorders>
              <w:top w:val="single" w:sz="4" w:space="0" w:color="auto"/>
              <w:left w:val="single" w:sz="4" w:space="0" w:color="auto"/>
              <w:bottom w:val="single" w:sz="4" w:space="0" w:color="auto"/>
              <w:right w:val="single" w:sz="4" w:space="0" w:color="auto"/>
            </w:tcBorders>
          </w:tcPr>
          <w:p w:rsidR="00A240C2" w:rsidRPr="00A240C2" w:rsidRDefault="00A240C2" w:rsidP="00A240C2">
            <w:pPr>
              <w:spacing w:after="0" w:line="240" w:lineRule="auto"/>
              <w:rPr>
                <w:rFonts w:ascii="Times New Roman" w:eastAsia="Calibri" w:hAnsi="Times New Roman" w:cs="Times New Roman"/>
                <w:sz w:val="20"/>
                <w:szCs w:val="20"/>
              </w:rPr>
            </w:pPr>
          </w:p>
        </w:tc>
      </w:tr>
      <w:tr w:rsidR="00A240C2" w:rsidRPr="00A240C2" w:rsidTr="00E72F09">
        <w:trPr>
          <w:gridBefore w:val="1"/>
          <w:wBefore w:w="23" w:type="dxa"/>
          <w:trHeight w:val="624"/>
        </w:trPr>
        <w:tc>
          <w:tcPr>
            <w:tcW w:w="667" w:type="dxa"/>
            <w:vMerge/>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tcPr>
          <w:p w:rsidR="00A240C2" w:rsidRPr="00A240C2" w:rsidRDefault="00A240C2" w:rsidP="00A240C2">
            <w:pPr>
              <w:tabs>
                <w:tab w:val="left" w:pos="10080"/>
                <w:tab w:val="left" w:pos="10260"/>
              </w:tabs>
              <w:spacing w:after="0" w:line="240" w:lineRule="auto"/>
              <w:ind w:right="22"/>
              <w:jc w:val="both"/>
              <w:rPr>
                <w:rFonts w:ascii="Times New Roman" w:eastAsia="Calibri" w:hAnsi="Times New Roman" w:cs="Times New Roman"/>
              </w:rPr>
            </w:pPr>
          </w:p>
        </w:tc>
        <w:tc>
          <w:tcPr>
            <w:tcW w:w="3659" w:type="dxa"/>
            <w:gridSpan w:val="9"/>
            <w:tcBorders>
              <w:top w:val="nil"/>
              <w:left w:val="single" w:sz="4" w:space="0" w:color="auto"/>
              <w:bottom w:val="nil"/>
              <w:right w:val="nil"/>
            </w:tcBorders>
            <w:shd w:val="clear" w:color="auto" w:fill="auto"/>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r w:rsidRPr="00A240C2">
              <w:rPr>
                <w:rFonts w:ascii="Times New Roman" w:eastAsia="Calibri" w:hAnsi="Times New Roman" w:cs="Times New Roman"/>
                <w:b/>
              </w:rPr>
              <w:t>– rozwój współpracy międzysektorowej na rzecz rozwoju turystyki</w:t>
            </w:r>
          </w:p>
        </w:tc>
        <w:tc>
          <w:tcPr>
            <w:tcW w:w="1000" w:type="dxa"/>
            <w:tcBorders>
              <w:top w:val="nil"/>
              <w:left w:val="nil"/>
              <w:bottom w:val="nil"/>
              <w:right w:val="single" w:sz="4" w:space="0" w:color="auto"/>
            </w:tcBorders>
            <w:shd w:val="clear" w:color="auto" w:fill="auto"/>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r w:rsidRPr="00A240C2">
              <w:rPr>
                <w:rFonts w:ascii="Times New Roman" w:eastAsia="Calibri" w:hAnsi="Times New Roman" w:cs="Times New Roman"/>
                <w:b/>
              </w:rPr>
              <w:t>– 3 pkt.</w:t>
            </w:r>
          </w:p>
        </w:tc>
        <w:tc>
          <w:tcPr>
            <w:tcW w:w="2973" w:type="dxa"/>
            <w:vMerge/>
            <w:tcBorders>
              <w:top w:val="single" w:sz="4" w:space="0" w:color="auto"/>
              <w:left w:val="single" w:sz="4" w:space="0" w:color="auto"/>
              <w:bottom w:val="single" w:sz="4" w:space="0" w:color="auto"/>
              <w:right w:val="single" w:sz="4" w:space="0" w:color="auto"/>
            </w:tcBorders>
          </w:tcPr>
          <w:p w:rsidR="00A240C2" w:rsidRPr="00A240C2" w:rsidRDefault="00A240C2" w:rsidP="00A240C2">
            <w:pPr>
              <w:spacing w:after="0" w:line="240" w:lineRule="auto"/>
              <w:rPr>
                <w:rFonts w:ascii="Times New Roman" w:eastAsia="Calibri" w:hAnsi="Times New Roman" w:cs="Times New Roman"/>
                <w:sz w:val="20"/>
                <w:szCs w:val="20"/>
              </w:rPr>
            </w:pPr>
          </w:p>
        </w:tc>
      </w:tr>
      <w:tr w:rsidR="00A240C2" w:rsidRPr="00A240C2" w:rsidTr="00E72F09">
        <w:trPr>
          <w:gridBefore w:val="1"/>
          <w:wBefore w:w="23" w:type="dxa"/>
          <w:trHeight w:val="1020"/>
        </w:trPr>
        <w:tc>
          <w:tcPr>
            <w:tcW w:w="667" w:type="dxa"/>
            <w:vMerge/>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tcPr>
          <w:p w:rsidR="00A240C2" w:rsidRPr="00A240C2" w:rsidRDefault="00A240C2" w:rsidP="00A240C2">
            <w:pPr>
              <w:tabs>
                <w:tab w:val="left" w:pos="10080"/>
                <w:tab w:val="left" w:pos="10260"/>
              </w:tabs>
              <w:spacing w:after="0" w:line="240" w:lineRule="auto"/>
              <w:ind w:right="23"/>
              <w:rPr>
                <w:rFonts w:ascii="Times New Roman" w:eastAsia="Calibri" w:hAnsi="Times New Roman" w:cs="Times New Roman"/>
              </w:rPr>
            </w:pPr>
          </w:p>
        </w:tc>
        <w:tc>
          <w:tcPr>
            <w:tcW w:w="4659" w:type="dxa"/>
            <w:gridSpan w:val="10"/>
            <w:tcBorders>
              <w:top w:val="nil"/>
              <w:left w:val="single" w:sz="4" w:space="0" w:color="auto"/>
              <w:bottom w:val="single" w:sz="4" w:space="0" w:color="auto"/>
              <w:right w:val="single" w:sz="4" w:space="0" w:color="auto"/>
            </w:tcBorders>
            <w:shd w:val="clear" w:color="auto" w:fill="auto"/>
            <w:vAlign w:val="center"/>
          </w:tcPr>
          <w:p w:rsidR="00A240C2" w:rsidRPr="00A240C2" w:rsidRDefault="00A240C2" w:rsidP="00A240C2">
            <w:pPr>
              <w:tabs>
                <w:tab w:val="left" w:pos="10080"/>
                <w:tab w:val="left" w:pos="10260"/>
              </w:tabs>
              <w:spacing w:after="0" w:line="240" w:lineRule="auto"/>
              <w:ind w:right="23"/>
              <w:rPr>
                <w:rFonts w:ascii="Times New Roman" w:eastAsia="Calibri" w:hAnsi="Times New Roman" w:cs="Times New Roman"/>
                <w:b/>
              </w:rPr>
            </w:pPr>
            <w:r w:rsidRPr="00A240C2">
              <w:rPr>
                <w:rFonts w:ascii="Times New Roman" w:eastAsia="Calibri" w:hAnsi="Times New Roman" w:cs="Times New Roman"/>
                <w:b/>
              </w:rPr>
              <w:t>Wskaźnik jakościowy - członek Rady musi uzasadnić swoją ocenę</w:t>
            </w:r>
          </w:p>
        </w:tc>
        <w:tc>
          <w:tcPr>
            <w:tcW w:w="2973" w:type="dxa"/>
            <w:vMerge/>
            <w:tcBorders>
              <w:top w:val="single" w:sz="4" w:space="0" w:color="auto"/>
              <w:left w:val="single" w:sz="4" w:space="0" w:color="auto"/>
              <w:bottom w:val="single" w:sz="4" w:space="0" w:color="auto"/>
              <w:right w:val="single" w:sz="4" w:space="0" w:color="auto"/>
            </w:tcBorders>
            <w:vAlign w:val="center"/>
          </w:tcPr>
          <w:p w:rsidR="00A240C2" w:rsidRPr="00A240C2" w:rsidRDefault="00A240C2" w:rsidP="00A240C2">
            <w:pPr>
              <w:spacing w:after="0" w:line="240" w:lineRule="auto"/>
              <w:rPr>
                <w:rFonts w:ascii="Times New Roman" w:eastAsia="Calibri" w:hAnsi="Times New Roman" w:cs="Times New Roman"/>
                <w:sz w:val="20"/>
                <w:szCs w:val="20"/>
              </w:rPr>
            </w:pPr>
          </w:p>
        </w:tc>
      </w:tr>
      <w:tr w:rsidR="00A240C2" w:rsidRPr="00A240C2" w:rsidTr="00E72F09">
        <w:trPr>
          <w:gridBefore w:val="1"/>
          <w:wBefore w:w="23" w:type="dxa"/>
          <w:trHeight w:val="454"/>
        </w:trPr>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Times New Roman" w:eastAsia="Calibri" w:hAnsi="Times New Roman" w:cs="Times New Roman"/>
                <w:b/>
              </w:rPr>
            </w:pPr>
            <w:r w:rsidRPr="00A240C2">
              <w:rPr>
                <w:rFonts w:ascii="Times New Roman" w:eastAsia="Calibri" w:hAnsi="Times New Roman" w:cs="Times New Roman"/>
                <w:b/>
              </w:rPr>
              <w:t>5.</w:t>
            </w:r>
          </w:p>
        </w:tc>
        <w:tc>
          <w:tcPr>
            <w:tcW w:w="2168" w:type="dxa"/>
            <w:gridSpan w:val="3"/>
            <w:vMerge w:val="restart"/>
            <w:tcBorders>
              <w:top w:val="single" w:sz="4" w:space="0" w:color="auto"/>
              <w:bottom w:val="single" w:sz="4" w:space="0" w:color="auto"/>
              <w:right w:val="single" w:sz="4" w:space="0" w:color="auto"/>
            </w:tcBorders>
          </w:tcPr>
          <w:p w:rsidR="00A240C2" w:rsidRPr="00A240C2" w:rsidRDefault="00A240C2" w:rsidP="00A240C2">
            <w:pPr>
              <w:spacing w:after="0"/>
              <w:rPr>
                <w:rFonts w:ascii="Times New Roman" w:eastAsia="Calibri" w:hAnsi="Times New Roman" w:cs="Times New Roman"/>
              </w:rPr>
            </w:pPr>
            <w:r w:rsidRPr="00A240C2">
              <w:rPr>
                <w:rFonts w:ascii="Times New Roman" w:eastAsia="Calibri" w:hAnsi="Times New Roman" w:cs="Times New Roman"/>
              </w:rPr>
              <w:t xml:space="preserve">Korzyści lub </w:t>
            </w:r>
            <w:r w:rsidRPr="00A240C2">
              <w:rPr>
                <w:rFonts w:ascii="Times New Roman" w:eastAsia="Calibri" w:hAnsi="Times New Roman" w:cs="Times New Roman"/>
              </w:rPr>
              <w:lastRenderedPageBreak/>
              <w:t>oddziaływanie operacji</w:t>
            </w:r>
          </w:p>
        </w:tc>
        <w:tc>
          <w:tcPr>
            <w:tcW w:w="4659" w:type="dxa"/>
            <w:gridSpan w:val="10"/>
            <w:tcBorders>
              <w:top w:val="single" w:sz="4" w:space="0" w:color="auto"/>
              <w:left w:val="single" w:sz="4" w:space="0" w:color="auto"/>
              <w:bottom w:val="nil"/>
              <w:right w:val="single" w:sz="4" w:space="0" w:color="auto"/>
            </w:tcBorders>
            <w:shd w:val="clear" w:color="auto" w:fill="auto"/>
          </w:tcPr>
          <w:p w:rsidR="00A240C2" w:rsidRPr="00A240C2" w:rsidRDefault="00A240C2" w:rsidP="00A240C2">
            <w:pPr>
              <w:tabs>
                <w:tab w:val="left" w:pos="10080"/>
                <w:tab w:val="left" w:pos="10260"/>
              </w:tabs>
              <w:spacing w:after="0" w:line="240" w:lineRule="auto"/>
              <w:ind w:right="23"/>
              <w:rPr>
                <w:rFonts w:ascii="Times New Roman" w:eastAsia="Calibri" w:hAnsi="Times New Roman" w:cs="Times New Roman"/>
                <w:b/>
              </w:rPr>
            </w:pPr>
            <w:r w:rsidRPr="00A240C2">
              <w:rPr>
                <w:rFonts w:ascii="Times New Roman" w:eastAsia="Calibri" w:hAnsi="Times New Roman" w:cs="Times New Roman"/>
                <w:b/>
              </w:rPr>
              <w:lastRenderedPageBreak/>
              <w:t>Operacja swym zasięgiem obejmuje:</w:t>
            </w:r>
          </w:p>
        </w:tc>
        <w:tc>
          <w:tcPr>
            <w:tcW w:w="2973" w:type="dxa"/>
            <w:vMerge w:val="restart"/>
            <w:tcBorders>
              <w:top w:val="single" w:sz="4" w:space="0" w:color="auto"/>
              <w:left w:val="single" w:sz="4" w:space="0" w:color="auto"/>
              <w:bottom w:val="single" w:sz="4" w:space="0" w:color="auto"/>
              <w:right w:val="single" w:sz="4" w:space="0" w:color="auto"/>
            </w:tcBorders>
          </w:tcPr>
          <w:p w:rsidR="00A240C2" w:rsidRPr="00A240C2" w:rsidRDefault="00A240C2" w:rsidP="00A240C2">
            <w:pPr>
              <w:spacing w:after="0" w:line="240" w:lineRule="auto"/>
              <w:rPr>
                <w:rFonts w:ascii="Times New Roman" w:eastAsia="Calibri" w:hAnsi="Times New Roman" w:cs="Times New Roman"/>
                <w:sz w:val="20"/>
                <w:szCs w:val="20"/>
              </w:rPr>
            </w:pPr>
            <w:r w:rsidRPr="00A240C2">
              <w:rPr>
                <w:rFonts w:ascii="Times New Roman" w:eastAsia="Calibri" w:hAnsi="Times New Roman" w:cs="Times New Roman"/>
                <w:sz w:val="20"/>
                <w:szCs w:val="20"/>
              </w:rPr>
              <w:t xml:space="preserve">Ocenie podlega zasięg </w:t>
            </w:r>
            <w:r w:rsidRPr="00A240C2">
              <w:rPr>
                <w:rFonts w:ascii="Times New Roman" w:eastAsia="Calibri" w:hAnsi="Times New Roman" w:cs="Times New Roman"/>
                <w:sz w:val="20"/>
                <w:szCs w:val="20"/>
              </w:rPr>
              <w:lastRenderedPageBreak/>
              <w:t xml:space="preserve">oddziaływania operacji oraz powszechność pożytków z jej realizacji. Preferowane są operacje, które swoim zasięgiem obejmują jak największy obszar LGD. Punkty nie sumują się. </w:t>
            </w:r>
          </w:p>
        </w:tc>
      </w:tr>
      <w:tr w:rsidR="00A240C2" w:rsidRPr="00A240C2" w:rsidTr="00E72F09">
        <w:trPr>
          <w:gridBefore w:val="1"/>
          <w:wBefore w:w="23" w:type="dxa"/>
          <w:trHeight w:val="850"/>
        </w:trPr>
        <w:tc>
          <w:tcPr>
            <w:tcW w:w="667" w:type="dxa"/>
            <w:vMerge/>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tcPr>
          <w:p w:rsidR="00A240C2" w:rsidRPr="00A240C2" w:rsidRDefault="00A240C2" w:rsidP="00A240C2">
            <w:pPr>
              <w:tabs>
                <w:tab w:val="left" w:pos="10080"/>
                <w:tab w:val="left" w:pos="10260"/>
              </w:tabs>
              <w:spacing w:after="0" w:line="240" w:lineRule="auto"/>
              <w:ind w:right="23"/>
              <w:rPr>
                <w:rFonts w:ascii="Times New Roman" w:eastAsia="Calibri" w:hAnsi="Times New Roman" w:cs="Times New Roman"/>
              </w:rPr>
            </w:pPr>
          </w:p>
        </w:tc>
        <w:tc>
          <w:tcPr>
            <w:tcW w:w="3123" w:type="dxa"/>
            <w:gridSpan w:val="7"/>
            <w:tcBorders>
              <w:top w:val="nil"/>
              <w:left w:val="single" w:sz="4" w:space="0" w:color="auto"/>
              <w:bottom w:val="single" w:sz="4" w:space="0" w:color="auto"/>
              <w:right w:val="nil"/>
            </w:tcBorders>
            <w:shd w:val="clear" w:color="auto" w:fill="auto"/>
          </w:tcPr>
          <w:p w:rsidR="00A240C2" w:rsidRPr="00A240C2" w:rsidRDefault="00A240C2" w:rsidP="00A240C2">
            <w:pPr>
              <w:tabs>
                <w:tab w:val="left" w:pos="10080"/>
                <w:tab w:val="left" w:pos="10260"/>
              </w:tabs>
              <w:spacing w:after="0" w:line="240" w:lineRule="auto"/>
              <w:ind w:right="23"/>
              <w:rPr>
                <w:rFonts w:ascii="Times New Roman" w:eastAsia="Calibri" w:hAnsi="Times New Roman" w:cs="Times New Roman"/>
                <w:b/>
              </w:rPr>
            </w:pPr>
            <w:r w:rsidRPr="00A240C2">
              <w:rPr>
                <w:rFonts w:ascii="Times New Roman" w:eastAsia="Calibri" w:hAnsi="Times New Roman" w:cs="Times New Roman"/>
                <w:b/>
              </w:rPr>
              <w:t xml:space="preserve">– wszystkie gminy objęte LSR </w:t>
            </w:r>
          </w:p>
          <w:p w:rsidR="00A240C2" w:rsidRPr="00A240C2" w:rsidRDefault="00A240C2" w:rsidP="00A240C2">
            <w:pPr>
              <w:tabs>
                <w:tab w:val="left" w:pos="10080"/>
                <w:tab w:val="left" w:pos="10260"/>
              </w:tabs>
              <w:spacing w:after="0" w:line="240" w:lineRule="auto"/>
              <w:ind w:right="23"/>
              <w:rPr>
                <w:rFonts w:ascii="Times New Roman" w:eastAsia="Calibri" w:hAnsi="Times New Roman" w:cs="Times New Roman"/>
                <w:b/>
              </w:rPr>
            </w:pPr>
            <w:r w:rsidRPr="00A240C2">
              <w:rPr>
                <w:rFonts w:ascii="Times New Roman" w:eastAsia="Calibri" w:hAnsi="Times New Roman" w:cs="Times New Roman"/>
                <w:b/>
              </w:rPr>
              <w:t>– co najmniej 2 gminy</w:t>
            </w:r>
          </w:p>
          <w:p w:rsidR="00A240C2" w:rsidRPr="00A240C2" w:rsidRDefault="00A240C2" w:rsidP="00A240C2">
            <w:pPr>
              <w:tabs>
                <w:tab w:val="left" w:pos="10080"/>
                <w:tab w:val="left" w:pos="10260"/>
              </w:tabs>
              <w:spacing w:after="0" w:line="240" w:lineRule="auto"/>
              <w:ind w:right="23"/>
              <w:rPr>
                <w:rFonts w:ascii="Times New Roman" w:eastAsia="Calibri" w:hAnsi="Times New Roman" w:cs="Times New Roman"/>
                <w:b/>
              </w:rPr>
            </w:pPr>
            <w:r w:rsidRPr="00A240C2">
              <w:rPr>
                <w:rFonts w:ascii="Times New Roman" w:eastAsia="Calibri" w:hAnsi="Times New Roman" w:cs="Times New Roman"/>
                <w:b/>
              </w:rPr>
              <w:t xml:space="preserve">– jedną miejscowość  </w:t>
            </w:r>
          </w:p>
        </w:tc>
        <w:tc>
          <w:tcPr>
            <w:tcW w:w="1536" w:type="dxa"/>
            <w:gridSpan w:val="3"/>
            <w:tcBorders>
              <w:top w:val="nil"/>
              <w:left w:val="nil"/>
              <w:bottom w:val="single" w:sz="4" w:space="0" w:color="auto"/>
              <w:right w:val="single" w:sz="4" w:space="0" w:color="auto"/>
            </w:tcBorders>
            <w:shd w:val="clear" w:color="auto" w:fill="auto"/>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r w:rsidRPr="00A240C2">
              <w:rPr>
                <w:rFonts w:ascii="Times New Roman" w:eastAsia="Calibri" w:hAnsi="Times New Roman" w:cs="Times New Roman"/>
                <w:b/>
              </w:rPr>
              <w:t>– 8 pkt.</w:t>
            </w:r>
          </w:p>
          <w:p w:rsidR="00A240C2" w:rsidRPr="00A240C2" w:rsidRDefault="00A240C2" w:rsidP="00A240C2">
            <w:pPr>
              <w:tabs>
                <w:tab w:val="left" w:pos="10080"/>
                <w:tab w:val="left" w:pos="10260"/>
              </w:tabs>
              <w:spacing w:after="0" w:line="240" w:lineRule="auto"/>
              <w:ind w:right="23"/>
              <w:rPr>
                <w:rFonts w:ascii="Times New Roman" w:eastAsia="Calibri" w:hAnsi="Times New Roman" w:cs="Times New Roman"/>
                <w:b/>
              </w:rPr>
            </w:pPr>
            <w:r w:rsidRPr="00A240C2">
              <w:rPr>
                <w:rFonts w:ascii="Times New Roman" w:eastAsia="Calibri" w:hAnsi="Times New Roman" w:cs="Times New Roman"/>
                <w:b/>
              </w:rPr>
              <w:t>– 4 pkt.</w:t>
            </w:r>
          </w:p>
          <w:p w:rsidR="00A240C2" w:rsidRPr="00A240C2" w:rsidRDefault="00A240C2" w:rsidP="00A240C2">
            <w:pPr>
              <w:tabs>
                <w:tab w:val="left" w:pos="10080"/>
                <w:tab w:val="left" w:pos="10260"/>
              </w:tabs>
              <w:spacing w:after="0" w:line="240" w:lineRule="auto"/>
              <w:ind w:right="23"/>
              <w:rPr>
                <w:rFonts w:ascii="Times New Roman" w:eastAsia="Calibri" w:hAnsi="Times New Roman" w:cs="Times New Roman"/>
                <w:b/>
              </w:rPr>
            </w:pPr>
            <w:r w:rsidRPr="00A240C2">
              <w:rPr>
                <w:rFonts w:ascii="Times New Roman" w:eastAsia="Calibri" w:hAnsi="Times New Roman" w:cs="Times New Roman"/>
                <w:b/>
              </w:rPr>
              <w:t>– 0 pkt.</w:t>
            </w:r>
          </w:p>
        </w:tc>
        <w:tc>
          <w:tcPr>
            <w:tcW w:w="2973" w:type="dxa"/>
            <w:vMerge/>
            <w:tcBorders>
              <w:top w:val="single" w:sz="4" w:space="0" w:color="auto"/>
              <w:left w:val="single" w:sz="4" w:space="0" w:color="auto"/>
              <w:bottom w:val="single" w:sz="4" w:space="0" w:color="auto"/>
              <w:right w:val="single" w:sz="4" w:space="0" w:color="auto"/>
            </w:tcBorders>
          </w:tcPr>
          <w:p w:rsidR="00A240C2" w:rsidRPr="00A240C2" w:rsidRDefault="00A240C2" w:rsidP="00A240C2">
            <w:pPr>
              <w:spacing w:after="0" w:line="240" w:lineRule="auto"/>
              <w:rPr>
                <w:rFonts w:ascii="Times New Roman" w:eastAsia="Calibri" w:hAnsi="Times New Roman" w:cs="Times New Roman"/>
                <w:sz w:val="20"/>
                <w:szCs w:val="20"/>
              </w:rPr>
            </w:pPr>
          </w:p>
        </w:tc>
      </w:tr>
      <w:tr w:rsidR="00A240C2" w:rsidRPr="00A240C2" w:rsidTr="00E72F09">
        <w:trPr>
          <w:gridBefore w:val="1"/>
          <w:wBefore w:w="23" w:type="dxa"/>
          <w:trHeight w:val="567"/>
        </w:trPr>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Times New Roman" w:eastAsia="Calibri" w:hAnsi="Times New Roman" w:cs="Times New Roman"/>
                <w:b/>
              </w:rPr>
            </w:pPr>
            <w:r w:rsidRPr="00A240C2">
              <w:rPr>
                <w:rFonts w:ascii="Times New Roman" w:eastAsia="Calibri" w:hAnsi="Times New Roman" w:cs="Times New Roman"/>
                <w:b/>
              </w:rPr>
              <w:lastRenderedPageBreak/>
              <w:t>6.</w:t>
            </w:r>
          </w:p>
        </w:tc>
        <w:tc>
          <w:tcPr>
            <w:tcW w:w="2168" w:type="dxa"/>
            <w:gridSpan w:val="3"/>
            <w:vMerge w:val="restart"/>
            <w:tcBorders>
              <w:top w:val="single" w:sz="4" w:space="0" w:color="auto"/>
              <w:left w:val="single" w:sz="4" w:space="0" w:color="auto"/>
              <w:bottom w:val="single" w:sz="4" w:space="0" w:color="auto"/>
              <w:right w:val="single" w:sz="4" w:space="0" w:color="auto"/>
            </w:tcBorders>
          </w:tcPr>
          <w:p w:rsidR="00A240C2" w:rsidRPr="00A240C2" w:rsidRDefault="00A240C2" w:rsidP="00A240C2">
            <w:pPr>
              <w:spacing w:after="0"/>
              <w:rPr>
                <w:rFonts w:ascii="Times New Roman" w:eastAsia="Calibri" w:hAnsi="Times New Roman" w:cs="Times New Roman"/>
              </w:rPr>
            </w:pPr>
            <w:r w:rsidRPr="00A240C2">
              <w:rPr>
                <w:rFonts w:ascii="Times New Roman" w:eastAsia="Calibri" w:hAnsi="Times New Roman" w:cs="Times New Roman"/>
              </w:rPr>
              <w:t>Liczba mieszkańców</w:t>
            </w:r>
          </w:p>
        </w:tc>
        <w:tc>
          <w:tcPr>
            <w:tcW w:w="4659" w:type="dxa"/>
            <w:gridSpan w:val="10"/>
            <w:tcBorders>
              <w:top w:val="single" w:sz="4" w:space="0" w:color="auto"/>
              <w:left w:val="single" w:sz="4" w:space="0" w:color="auto"/>
              <w:bottom w:val="nil"/>
              <w:right w:val="single" w:sz="4" w:space="0" w:color="auto"/>
            </w:tcBorders>
            <w:shd w:val="clear" w:color="auto" w:fill="auto"/>
          </w:tcPr>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Czy operacja będzie realizowana w miejscowości do 5 tys. mieszkańców</w:t>
            </w:r>
          </w:p>
        </w:tc>
        <w:tc>
          <w:tcPr>
            <w:tcW w:w="2973" w:type="dxa"/>
            <w:vMerge w:val="restart"/>
            <w:tcBorders>
              <w:top w:val="single" w:sz="4" w:space="0" w:color="auto"/>
              <w:left w:val="single" w:sz="4" w:space="0" w:color="auto"/>
              <w:bottom w:val="single" w:sz="4" w:space="0" w:color="auto"/>
              <w:right w:val="single" w:sz="4" w:space="0" w:color="auto"/>
            </w:tcBorders>
          </w:tcPr>
          <w:p w:rsidR="00A240C2" w:rsidRPr="00A240C2" w:rsidRDefault="00A240C2" w:rsidP="00A240C2">
            <w:pPr>
              <w:spacing w:after="0" w:line="240" w:lineRule="auto"/>
              <w:rPr>
                <w:rFonts w:ascii="Times New Roman" w:eastAsia="Calibri" w:hAnsi="Times New Roman" w:cs="Times New Roman"/>
                <w:sz w:val="20"/>
                <w:szCs w:val="20"/>
              </w:rPr>
            </w:pPr>
            <w:r w:rsidRPr="00A240C2">
              <w:rPr>
                <w:rFonts w:ascii="Times New Roman" w:eastAsia="Calibri" w:hAnsi="Times New Roman" w:cs="Times New Roman"/>
                <w:sz w:val="20"/>
                <w:szCs w:val="20"/>
              </w:rPr>
              <w:t xml:space="preserve">Preferowane są operacje realizowane w miejscowościach do 5 tys. mieszkańców. </w:t>
            </w:r>
            <w:r w:rsidRPr="00A240C2">
              <w:rPr>
                <w:rFonts w:ascii="Times New Roman" w:eastAsia="Calibri" w:hAnsi="Times New Roman" w:cs="Times New Roman"/>
                <w:b/>
                <w:sz w:val="20"/>
                <w:szCs w:val="20"/>
              </w:rPr>
              <w:t>Dane GUS na dzień składania wniosku.</w:t>
            </w:r>
          </w:p>
        </w:tc>
      </w:tr>
      <w:tr w:rsidR="00A240C2" w:rsidRPr="00A240C2" w:rsidTr="00E72F09">
        <w:trPr>
          <w:gridBefore w:val="1"/>
          <w:wBefore w:w="23" w:type="dxa"/>
          <w:trHeight w:val="624"/>
        </w:trPr>
        <w:tc>
          <w:tcPr>
            <w:tcW w:w="667" w:type="dxa"/>
            <w:vMerge/>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tcPr>
          <w:p w:rsidR="00A240C2" w:rsidRPr="00A240C2" w:rsidRDefault="00A240C2" w:rsidP="00A240C2">
            <w:pPr>
              <w:spacing w:after="0" w:line="240" w:lineRule="auto"/>
              <w:rPr>
                <w:rFonts w:ascii="Times New Roman" w:eastAsia="Calibri" w:hAnsi="Times New Roman" w:cs="Times New Roman"/>
              </w:rPr>
            </w:pPr>
          </w:p>
        </w:tc>
        <w:tc>
          <w:tcPr>
            <w:tcW w:w="965" w:type="dxa"/>
            <w:tcBorders>
              <w:top w:val="nil"/>
              <w:left w:val="single" w:sz="4" w:space="0" w:color="auto"/>
              <w:bottom w:val="single" w:sz="4" w:space="0" w:color="auto"/>
              <w:right w:val="nil"/>
            </w:tcBorders>
            <w:shd w:val="clear" w:color="auto" w:fill="auto"/>
          </w:tcPr>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 xml:space="preserve">– TAK </w:t>
            </w:r>
          </w:p>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 NIE</w:t>
            </w:r>
          </w:p>
        </w:tc>
        <w:tc>
          <w:tcPr>
            <w:tcW w:w="3694" w:type="dxa"/>
            <w:gridSpan w:val="9"/>
            <w:tcBorders>
              <w:top w:val="nil"/>
              <w:left w:val="nil"/>
              <w:bottom w:val="single" w:sz="4" w:space="0" w:color="auto"/>
              <w:right w:val="single" w:sz="4" w:space="0" w:color="auto"/>
            </w:tcBorders>
            <w:shd w:val="clear" w:color="auto" w:fill="auto"/>
          </w:tcPr>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 5 pkt.</w:t>
            </w:r>
          </w:p>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 0 pkt.</w:t>
            </w:r>
          </w:p>
        </w:tc>
        <w:tc>
          <w:tcPr>
            <w:tcW w:w="2973" w:type="dxa"/>
            <w:vMerge/>
            <w:tcBorders>
              <w:top w:val="single" w:sz="4" w:space="0" w:color="auto"/>
              <w:left w:val="single" w:sz="4" w:space="0" w:color="auto"/>
              <w:bottom w:val="single" w:sz="4" w:space="0" w:color="auto"/>
              <w:right w:val="single" w:sz="4" w:space="0" w:color="auto"/>
            </w:tcBorders>
          </w:tcPr>
          <w:p w:rsidR="00A240C2" w:rsidRPr="00A240C2" w:rsidRDefault="00A240C2" w:rsidP="00A240C2">
            <w:pPr>
              <w:spacing w:after="0" w:line="240" w:lineRule="auto"/>
              <w:rPr>
                <w:rFonts w:ascii="Times New Roman" w:eastAsia="Calibri" w:hAnsi="Times New Roman" w:cs="Times New Roman"/>
                <w:sz w:val="20"/>
                <w:szCs w:val="20"/>
              </w:rPr>
            </w:pPr>
          </w:p>
        </w:tc>
      </w:tr>
      <w:tr w:rsidR="00A240C2" w:rsidRPr="00A240C2" w:rsidTr="00E72F09">
        <w:trPr>
          <w:gridBefore w:val="1"/>
          <w:wBefore w:w="23" w:type="dxa"/>
          <w:trHeight w:val="454"/>
        </w:trPr>
        <w:tc>
          <w:tcPr>
            <w:tcW w:w="667" w:type="dxa"/>
            <w:vMerge w:val="restart"/>
            <w:tcBorders>
              <w:top w:val="single" w:sz="4" w:space="0" w:color="auto"/>
              <w:left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Times New Roman" w:eastAsia="Calibri" w:hAnsi="Times New Roman" w:cs="Times New Roman"/>
                <w:b/>
              </w:rPr>
            </w:pPr>
            <w:r w:rsidRPr="00A240C2">
              <w:rPr>
                <w:rFonts w:ascii="Times New Roman" w:eastAsia="Calibri" w:hAnsi="Times New Roman" w:cs="Times New Roman"/>
                <w:b/>
              </w:rPr>
              <w:t>7.</w:t>
            </w:r>
          </w:p>
        </w:tc>
        <w:tc>
          <w:tcPr>
            <w:tcW w:w="2168" w:type="dxa"/>
            <w:gridSpan w:val="3"/>
            <w:vMerge w:val="restart"/>
            <w:tcBorders>
              <w:top w:val="single" w:sz="4" w:space="0" w:color="auto"/>
              <w:left w:val="single" w:sz="4" w:space="0" w:color="auto"/>
              <w:right w:val="single" w:sz="4" w:space="0" w:color="auto"/>
            </w:tcBorders>
          </w:tcPr>
          <w:p w:rsidR="00A240C2" w:rsidRPr="00A240C2" w:rsidRDefault="00A240C2" w:rsidP="00A240C2">
            <w:pPr>
              <w:spacing w:after="0"/>
              <w:rPr>
                <w:rFonts w:ascii="Times New Roman" w:eastAsia="Calibri" w:hAnsi="Times New Roman" w:cs="Times New Roman"/>
              </w:rPr>
            </w:pPr>
            <w:r w:rsidRPr="00A240C2">
              <w:rPr>
                <w:rFonts w:ascii="Times New Roman" w:eastAsia="Calibri" w:hAnsi="Times New Roman" w:cs="Times New Roman"/>
              </w:rPr>
              <w:t>Promocja LGD i LSR</w:t>
            </w:r>
          </w:p>
        </w:tc>
        <w:tc>
          <w:tcPr>
            <w:tcW w:w="4659" w:type="dxa"/>
            <w:gridSpan w:val="10"/>
            <w:tcBorders>
              <w:top w:val="single" w:sz="4" w:space="0" w:color="auto"/>
              <w:left w:val="single" w:sz="4" w:space="0" w:color="auto"/>
              <w:bottom w:val="nil"/>
              <w:right w:val="single" w:sz="4" w:space="0" w:color="auto"/>
            </w:tcBorders>
            <w:shd w:val="clear" w:color="auto" w:fill="auto"/>
            <w:vAlign w:val="center"/>
          </w:tcPr>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Promocja:</w:t>
            </w:r>
          </w:p>
        </w:tc>
        <w:tc>
          <w:tcPr>
            <w:tcW w:w="2973" w:type="dxa"/>
            <w:vMerge w:val="restart"/>
            <w:tcBorders>
              <w:top w:val="single" w:sz="4" w:space="0" w:color="auto"/>
              <w:left w:val="single" w:sz="4" w:space="0" w:color="auto"/>
              <w:right w:val="single" w:sz="4" w:space="0" w:color="auto"/>
            </w:tcBorders>
          </w:tcPr>
          <w:p w:rsidR="00A240C2" w:rsidRPr="00A240C2" w:rsidRDefault="00A240C2" w:rsidP="00A240C2">
            <w:pPr>
              <w:spacing w:after="0"/>
              <w:rPr>
                <w:rFonts w:ascii="Times New Roman" w:eastAsia="Calibri" w:hAnsi="Times New Roman" w:cs="Times New Roman"/>
                <w:b/>
              </w:rPr>
            </w:pPr>
            <w:r w:rsidRPr="00A240C2">
              <w:rPr>
                <w:rFonts w:ascii="Times New Roman" w:eastAsia="Calibri" w:hAnsi="Times New Roman" w:cs="Times New Roman"/>
                <w:sz w:val="20"/>
                <w:szCs w:val="20"/>
              </w:rPr>
              <w:t xml:space="preserve">Preferowane są operacje promujące LGD i LSR z wykorzystaniem logo LGD, UE, PROW zgodnie z Księgą Wizualizacji PROW. </w:t>
            </w:r>
            <w:r w:rsidRPr="00A240C2">
              <w:rPr>
                <w:rFonts w:ascii="Calibri" w:eastAsia="Calibri" w:hAnsi="Calibri" w:cs="Times New Roman"/>
              </w:rPr>
              <w:t xml:space="preserve">Za każdą formę promocji można otrzymać 2 pkt. </w:t>
            </w:r>
            <w:r w:rsidRPr="00A240C2">
              <w:rPr>
                <w:rFonts w:ascii="Times New Roman" w:eastAsia="Calibri" w:hAnsi="Times New Roman" w:cs="Times New Roman"/>
                <w:b/>
              </w:rPr>
              <w:t xml:space="preserve">    </w:t>
            </w:r>
          </w:p>
          <w:p w:rsidR="00A240C2" w:rsidRPr="00A240C2" w:rsidRDefault="00A240C2" w:rsidP="00A240C2">
            <w:pPr>
              <w:spacing w:after="0" w:line="240" w:lineRule="auto"/>
              <w:rPr>
                <w:rFonts w:ascii="Times New Roman" w:eastAsia="Calibri" w:hAnsi="Times New Roman" w:cs="Times New Roman"/>
                <w:b/>
                <w:sz w:val="20"/>
                <w:szCs w:val="20"/>
              </w:rPr>
            </w:pPr>
            <w:r w:rsidRPr="00A240C2">
              <w:rPr>
                <w:rFonts w:ascii="Calibri" w:eastAsia="Calibri" w:hAnsi="Calibri" w:cs="Calibri"/>
                <w:sz w:val="20"/>
                <w:szCs w:val="20"/>
              </w:rPr>
              <w:t>Punkty zostaną przyznane tyko w przypadku zastosowania innych form promocji jakie nie są wpisane jako obowiązkowe w umowie o przyznanie pomocy zgodnie z Księgą Wizualizacji PROW na lata 2014-2020</w:t>
            </w:r>
            <w:r w:rsidRPr="00A240C2">
              <w:rPr>
                <w:rFonts w:ascii="Calibri" w:eastAsia="Calibri" w:hAnsi="Calibri" w:cs="Calibri"/>
                <w:b/>
              </w:rPr>
              <w:t xml:space="preserve">  </w:t>
            </w:r>
            <w:r w:rsidRPr="00A240C2">
              <w:rPr>
                <w:rFonts w:ascii="Times New Roman" w:eastAsia="Calibri" w:hAnsi="Times New Roman" w:cs="Times New Roman"/>
                <w:b/>
                <w:sz w:val="20"/>
                <w:szCs w:val="20"/>
              </w:rPr>
              <w:t>Wnioskodawca składa oświadczenie o zastosowanych formach promocji.</w:t>
            </w:r>
          </w:p>
          <w:p w:rsidR="00A240C2" w:rsidRPr="00A240C2" w:rsidRDefault="00A240C2" w:rsidP="00A240C2">
            <w:pPr>
              <w:spacing w:after="0"/>
              <w:rPr>
                <w:rFonts w:ascii="Calibri" w:eastAsia="Calibri" w:hAnsi="Calibri" w:cs="Calibri"/>
              </w:rPr>
            </w:pPr>
            <w:r w:rsidRPr="00A240C2">
              <w:rPr>
                <w:rFonts w:ascii="Times New Roman" w:eastAsia="Calibri" w:hAnsi="Times New Roman" w:cs="Times New Roman"/>
                <w:i/>
                <w:sz w:val="20"/>
                <w:szCs w:val="20"/>
              </w:rPr>
              <w:t>Maksymalna liczba punktów 10 pkt. Punkty w ramach kryterium nie sumują się.</w:t>
            </w:r>
            <w:r w:rsidRPr="00A240C2">
              <w:rPr>
                <w:rFonts w:ascii="Calibri" w:eastAsia="Calibri" w:hAnsi="Calibri" w:cs="Calibri"/>
                <w:b/>
              </w:rPr>
              <w:t xml:space="preserve">     </w:t>
            </w:r>
            <w:r w:rsidRPr="00A240C2">
              <w:rPr>
                <w:rFonts w:ascii="Times New Roman" w:eastAsia="Calibri" w:hAnsi="Times New Roman" w:cs="Times New Roman"/>
                <w:b/>
              </w:rPr>
              <w:t xml:space="preserve">     </w:t>
            </w:r>
          </w:p>
          <w:p w:rsidR="00A240C2" w:rsidRPr="00A240C2" w:rsidRDefault="00A240C2" w:rsidP="00A240C2">
            <w:pPr>
              <w:spacing w:after="0" w:line="240" w:lineRule="auto"/>
              <w:rPr>
                <w:rFonts w:ascii="Times New Roman" w:eastAsia="Calibri" w:hAnsi="Times New Roman" w:cs="Times New Roman"/>
                <w:sz w:val="20"/>
                <w:szCs w:val="20"/>
              </w:rPr>
            </w:pPr>
          </w:p>
        </w:tc>
      </w:tr>
      <w:tr w:rsidR="00A240C2" w:rsidRPr="00A240C2" w:rsidTr="00E72F09">
        <w:trPr>
          <w:gridBefore w:val="1"/>
          <w:wBefore w:w="23" w:type="dxa"/>
          <w:trHeight w:val="4025"/>
        </w:trPr>
        <w:tc>
          <w:tcPr>
            <w:tcW w:w="667" w:type="dxa"/>
            <w:vMerge/>
            <w:tcBorders>
              <w:left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Times New Roman" w:eastAsia="Calibri" w:hAnsi="Times New Roman" w:cs="Times New Roman"/>
                <w:b/>
              </w:rPr>
            </w:pPr>
          </w:p>
        </w:tc>
        <w:tc>
          <w:tcPr>
            <w:tcW w:w="2168" w:type="dxa"/>
            <w:gridSpan w:val="3"/>
            <w:vMerge/>
            <w:tcBorders>
              <w:left w:val="single" w:sz="4" w:space="0" w:color="auto"/>
              <w:right w:val="single" w:sz="4" w:space="0" w:color="auto"/>
            </w:tcBorders>
          </w:tcPr>
          <w:p w:rsidR="00A240C2" w:rsidRPr="00A240C2" w:rsidRDefault="00A240C2" w:rsidP="00A240C2">
            <w:pPr>
              <w:spacing w:after="0"/>
              <w:rPr>
                <w:rFonts w:ascii="Times New Roman" w:eastAsia="Calibri" w:hAnsi="Times New Roman" w:cs="Times New Roman"/>
              </w:rPr>
            </w:pPr>
          </w:p>
        </w:tc>
        <w:tc>
          <w:tcPr>
            <w:tcW w:w="3517" w:type="dxa"/>
            <w:gridSpan w:val="8"/>
            <w:tcBorders>
              <w:top w:val="nil"/>
              <w:left w:val="single" w:sz="4" w:space="0" w:color="auto"/>
              <w:bottom w:val="nil"/>
              <w:right w:val="nil"/>
            </w:tcBorders>
            <w:shd w:val="clear" w:color="auto" w:fill="auto"/>
          </w:tcPr>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 xml:space="preserve">– operacja promuje obszar LGD z wykorzystaniem logo Stowarzyszenia „Lider Pojezierza” w formie innej niż wpisane jako obowiązkowe w umowie o przyznanie pomocy zgodnie z Księgą Wizualizacji PROW na lata 2014-2020.  </w:t>
            </w:r>
          </w:p>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a) trwałe oznakowanie na obiektach</w:t>
            </w:r>
          </w:p>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b) plakaty informacyjne o imprezach</w:t>
            </w:r>
          </w:p>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 xml:space="preserve">c) audycja w lokalnej telewizji </w:t>
            </w:r>
          </w:p>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 xml:space="preserve">d) program w radiu </w:t>
            </w:r>
          </w:p>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e) artykuł w lokalnej prasie</w:t>
            </w:r>
          </w:p>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 xml:space="preserve">f) gadżety promocyjne </w:t>
            </w:r>
          </w:p>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 xml:space="preserve">g) baner promocyjny </w:t>
            </w:r>
          </w:p>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h) inne (jakie ?) ……………………</w:t>
            </w:r>
          </w:p>
        </w:tc>
        <w:tc>
          <w:tcPr>
            <w:tcW w:w="1142" w:type="dxa"/>
            <w:gridSpan w:val="2"/>
            <w:tcBorders>
              <w:top w:val="nil"/>
              <w:left w:val="nil"/>
              <w:bottom w:val="nil"/>
              <w:right w:val="single" w:sz="4" w:space="0" w:color="auto"/>
            </w:tcBorders>
            <w:shd w:val="clear" w:color="auto" w:fill="auto"/>
          </w:tcPr>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od 2 – 10 pkt.</w:t>
            </w:r>
          </w:p>
        </w:tc>
        <w:tc>
          <w:tcPr>
            <w:tcW w:w="2973" w:type="dxa"/>
            <w:vMerge/>
            <w:tcBorders>
              <w:left w:val="single" w:sz="4" w:space="0" w:color="auto"/>
              <w:right w:val="single" w:sz="4" w:space="0" w:color="auto"/>
            </w:tcBorders>
          </w:tcPr>
          <w:p w:rsidR="00A240C2" w:rsidRPr="00A240C2" w:rsidRDefault="00A240C2" w:rsidP="00A240C2">
            <w:pPr>
              <w:spacing w:after="0" w:line="240" w:lineRule="auto"/>
              <w:rPr>
                <w:rFonts w:ascii="Times New Roman" w:eastAsia="Calibri" w:hAnsi="Times New Roman" w:cs="Times New Roman"/>
                <w:sz w:val="20"/>
                <w:szCs w:val="20"/>
              </w:rPr>
            </w:pPr>
          </w:p>
        </w:tc>
      </w:tr>
      <w:tr w:rsidR="00A240C2" w:rsidRPr="00A240C2" w:rsidTr="00E72F09">
        <w:trPr>
          <w:gridBefore w:val="1"/>
          <w:wBefore w:w="23" w:type="dxa"/>
          <w:trHeight w:val="2114"/>
        </w:trPr>
        <w:tc>
          <w:tcPr>
            <w:tcW w:w="667" w:type="dxa"/>
            <w:vMerge/>
            <w:tcBorders>
              <w:left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Times New Roman" w:eastAsia="Calibri" w:hAnsi="Times New Roman" w:cs="Times New Roman"/>
                <w:b/>
              </w:rPr>
            </w:pPr>
          </w:p>
        </w:tc>
        <w:tc>
          <w:tcPr>
            <w:tcW w:w="2168" w:type="dxa"/>
            <w:gridSpan w:val="3"/>
            <w:vMerge/>
            <w:tcBorders>
              <w:left w:val="single" w:sz="4" w:space="0" w:color="auto"/>
              <w:right w:val="single" w:sz="4" w:space="0" w:color="auto"/>
            </w:tcBorders>
          </w:tcPr>
          <w:p w:rsidR="00A240C2" w:rsidRPr="00A240C2" w:rsidRDefault="00A240C2" w:rsidP="00A240C2">
            <w:pPr>
              <w:spacing w:after="0"/>
              <w:rPr>
                <w:rFonts w:ascii="Times New Roman" w:eastAsia="Calibri" w:hAnsi="Times New Roman" w:cs="Times New Roman"/>
              </w:rPr>
            </w:pPr>
          </w:p>
        </w:tc>
        <w:tc>
          <w:tcPr>
            <w:tcW w:w="3517" w:type="dxa"/>
            <w:gridSpan w:val="8"/>
            <w:tcBorders>
              <w:top w:val="nil"/>
              <w:left w:val="single" w:sz="4" w:space="0" w:color="auto"/>
              <w:bottom w:val="single" w:sz="4" w:space="0" w:color="auto"/>
              <w:right w:val="nil"/>
            </w:tcBorders>
            <w:shd w:val="clear" w:color="auto" w:fill="auto"/>
          </w:tcPr>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 xml:space="preserve">– operacja nie promuje obszaru z wykorzystaniem logo Stowarzyszenia „Lider Pojezierza” w innej formie niż wpisane jako obowiązkowe w umowie o przyznanie pomocy zgodnie z Księgą Wizualizacji PROW na lata 2014-2020.  </w:t>
            </w:r>
          </w:p>
        </w:tc>
        <w:tc>
          <w:tcPr>
            <w:tcW w:w="1142" w:type="dxa"/>
            <w:gridSpan w:val="2"/>
            <w:tcBorders>
              <w:top w:val="nil"/>
              <w:left w:val="nil"/>
              <w:bottom w:val="single" w:sz="4" w:space="0" w:color="auto"/>
              <w:right w:val="single" w:sz="4" w:space="0" w:color="auto"/>
            </w:tcBorders>
            <w:shd w:val="clear" w:color="auto" w:fill="auto"/>
          </w:tcPr>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 0 pkt.</w:t>
            </w:r>
          </w:p>
        </w:tc>
        <w:tc>
          <w:tcPr>
            <w:tcW w:w="2973" w:type="dxa"/>
            <w:vMerge/>
            <w:tcBorders>
              <w:left w:val="single" w:sz="4" w:space="0" w:color="auto"/>
              <w:right w:val="single" w:sz="4" w:space="0" w:color="auto"/>
            </w:tcBorders>
          </w:tcPr>
          <w:p w:rsidR="00A240C2" w:rsidRPr="00A240C2" w:rsidRDefault="00A240C2" w:rsidP="00A240C2">
            <w:pPr>
              <w:spacing w:after="0" w:line="240" w:lineRule="auto"/>
              <w:rPr>
                <w:rFonts w:ascii="Times New Roman" w:eastAsia="Calibri" w:hAnsi="Times New Roman" w:cs="Times New Roman"/>
                <w:sz w:val="20"/>
                <w:szCs w:val="20"/>
              </w:rPr>
            </w:pPr>
          </w:p>
        </w:tc>
      </w:tr>
      <w:tr w:rsidR="00A240C2" w:rsidRPr="00A240C2" w:rsidTr="00E72F09">
        <w:trPr>
          <w:gridBefore w:val="1"/>
          <w:wBefore w:w="23" w:type="dxa"/>
          <w:trHeight w:val="842"/>
        </w:trPr>
        <w:tc>
          <w:tcPr>
            <w:tcW w:w="667" w:type="dxa"/>
            <w:vMerge/>
            <w:tcBorders>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Times New Roman" w:eastAsia="Calibri" w:hAnsi="Times New Roman" w:cs="Times New Roman"/>
                <w:b/>
              </w:rPr>
            </w:pPr>
          </w:p>
        </w:tc>
        <w:tc>
          <w:tcPr>
            <w:tcW w:w="2168" w:type="dxa"/>
            <w:gridSpan w:val="3"/>
            <w:vMerge/>
            <w:tcBorders>
              <w:left w:val="single" w:sz="4" w:space="0" w:color="auto"/>
              <w:bottom w:val="single" w:sz="4" w:space="0" w:color="auto"/>
              <w:right w:val="single" w:sz="4" w:space="0" w:color="auto"/>
            </w:tcBorders>
          </w:tcPr>
          <w:p w:rsidR="00A240C2" w:rsidRPr="00A240C2" w:rsidRDefault="00A240C2" w:rsidP="00A240C2">
            <w:pPr>
              <w:spacing w:after="0"/>
              <w:rPr>
                <w:rFonts w:ascii="Times New Roman" w:eastAsia="Calibri" w:hAnsi="Times New Roman" w:cs="Times New Roman"/>
              </w:rPr>
            </w:pPr>
          </w:p>
        </w:tc>
        <w:tc>
          <w:tcPr>
            <w:tcW w:w="3517" w:type="dxa"/>
            <w:gridSpan w:val="8"/>
            <w:tcBorders>
              <w:top w:val="single" w:sz="4" w:space="0" w:color="auto"/>
              <w:left w:val="single" w:sz="4" w:space="0" w:color="auto"/>
              <w:bottom w:val="single" w:sz="4" w:space="0" w:color="auto"/>
              <w:right w:val="nil"/>
            </w:tcBorders>
            <w:shd w:val="clear" w:color="auto" w:fill="auto"/>
          </w:tcPr>
          <w:p w:rsidR="00A240C2" w:rsidRPr="00A240C2" w:rsidRDefault="00A240C2" w:rsidP="00A240C2">
            <w:pPr>
              <w:spacing w:after="0" w:line="240" w:lineRule="auto"/>
              <w:rPr>
                <w:rFonts w:ascii="Times New Roman" w:eastAsia="Calibri" w:hAnsi="Times New Roman" w:cs="Times New Roman"/>
                <w:b/>
              </w:rPr>
            </w:pPr>
            <w:r w:rsidRPr="00A240C2">
              <w:rPr>
                <w:rFonts w:ascii="Calibri" w:eastAsia="Calibri" w:hAnsi="Calibri" w:cs="Calibri"/>
              </w:rPr>
              <w:t>Wskaźnik jakościowy – członek Rady musi uzasadnić swoją ocenę.</w:t>
            </w:r>
          </w:p>
        </w:tc>
        <w:tc>
          <w:tcPr>
            <w:tcW w:w="1142" w:type="dxa"/>
            <w:gridSpan w:val="2"/>
            <w:tcBorders>
              <w:top w:val="single" w:sz="4" w:space="0" w:color="auto"/>
              <w:left w:val="nil"/>
              <w:bottom w:val="single" w:sz="4" w:space="0" w:color="auto"/>
              <w:right w:val="single" w:sz="4" w:space="0" w:color="auto"/>
            </w:tcBorders>
            <w:shd w:val="clear" w:color="auto" w:fill="auto"/>
          </w:tcPr>
          <w:p w:rsidR="00A240C2" w:rsidRPr="00A240C2" w:rsidRDefault="00A240C2" w:rsidP="00A240C2">
            <w:pPr>
              <w:spacing w:after="0" w:line="240" w:lineRule="auto"/>
              <w:rPr>
                <w:rFonts w:ascii="Times New Roman" w:eastAsia="Calibri" w:hAnsi="Times New Roman" w:cs="Times New Roman"/>
                <w:b/>
              </w:rPr>
            </w:pPr>
          </w:p>
        </w:tc>
        <w:tc>
          <w:tcPr>
            <w:tcW w:w="2973" w:type="dxa"/>
            <w:vMerge/>
            <w:tcBorders>
              <w:left w:val="single" w:sz="4" w:space="0" w:color="auto"/>
              <w:bottom w:val="single" w:sz="4" w:space="0" w:color="auto"/>
              <w:right w:val="single" w:sz="4" w:space="0" w:color="auto"/>
            </w:tcBorders>
          </w:tcPr>
          <w:p w:rsidR="00A240C2" w:rsidRPr="00A240C2" w:rsidRDefault="00A240C2" w:rsidP="00A240C2">
            <w:pPr>
              <w:spacing w:after="0" w:line="240" w:lineRule="auto"/>
              <w:rPr>
                <w:rFonts w:ascii="Times New Roman" w:eastAsia="Calibri" w:hAnsi="Times New Roman" w:cs="Times New Roman"/>
                <w:sz w:val="20"/>
                <w:szCs w:val="20"/>
              </w:rPr>
            </w:pPr>
          </w:p>
        </w:tc>
      </w:tr>
      <w:tr w:rsidR="00A240C2" w:rsidRPr="00A240C2" w:rsidTr="00E72F09">
        <w:trPr>
          <w:gridBefore w:val="1"/>
          <w:wBefore w:w="23" w:type="dxa"/>
          <w:trHeight w:val="964"/>
        </w:trPr>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Times New Roman" w:eastAsia="Calibri" w:hAnsi="Times New Roman" w:cs="Times New Roman"/>
                <w:b/>
              </w:rPr>
            </w:pPr>
            <w:r w:rsidRPr="00A240C2">
              <w:rPr>
                <w:rFonts w:ascii="Times New Roman" w:eastAsia="Calibri" w:hAnsi="Times New Roman" w:cs="Times New Roman"/>
                <w:b/>
              </w:rPr>
              <w:t>8.</w:t>
            </w:r>
          </w:p>
        </w:tc>
        <w:tc>
          <w:tcPr>
            <w:tcW w:w="2168" w:type="dxa"/>
            <w:gridSpan w:val="3"/>
            <w:vMerge w:val="restart"/>
            <w:tcBorders>
              <w:top w:val="single" w:sz="4" w:space="0" w:color="auto"/>
              <w:left w:val="single" w:sz="4" w:space="0" w:color="auto"/>
              <w:bottom w:val="single" w:sz="4" w:space="0" w:color="auto"/>
              <w:right w:val="single" w:sz="4" w:space="0" w:color="auto"/>
            </w:tcBorders>
          </w:tcPr>
          <w:p w:rsidR="00A240C2" w:rsidRPr="00A240C2" w:rsidRDefault="00A240C2" w:rsidP="00A240C2">
            <w:pPr>
              <w:spacing w:after="0"/>
              <w:rPr>
                <w:rFonts w:ascii="Times New Roman" w:eastAsia="Calibri" w:hAnsi="Times New Roman" w:cs="Times New Roman"/>
              </w:rPr>
            </w:pPr>
            <w:r w:rsidRPr="00A240C2">
              <w:rPr>
                <w:rFonts w:ascii="Times New Roman" w:eastAsia="Calibri" w:hAnsi="Times New Roman" w:cs="Times New Roman"/>
              </w:rPr>
              <w:t xml:space="preserve">Wiedza o Programie </w:t>
            </w:r>
          </w:p>
        </w:tc>
        <w:tc>
          <w:tcPr>
            <w:tcW w:w="4659" w:type="dxa"/>
            <w:gridSpan w:val="10"/>
            <w:tcBorders>
              <w:top w:val="single" w:sz="4" w:space="0" w:color="auto"/>
              <w:left w:val="single" w:sz="4" w:space="0" w:color="auto"/>
              <w:bottom w:val="nil"/>
              <w:right w:val="single" w:sz="4" w:space="0" w:color="auto"/>
            </w:tcBorders>
            <w:shd w:val="clear" w:color="auto" w:fill="auto"/>
          </w:tcPr>
          <w:p w:rsidR="00A240C2" w:rsidRPr="00A240C2" w:rsidRDefault="00A240C2" w:rsidP="00A240C2">
            <w:pPr>
              <w:spacing w:after="0" w:line="240" w:lineRule="auto"/>
              <w:jc w:val="both"/>
              <w:rPr>
                <w:rFonts w:ascii="Times New Roman" w:eastAsia="Calibri" w:hAnsi="Times New Roman" w:cs="Times New Roman"/>
                <w:b/>
              </w:rPr>
            </w:pPr>
            <w:r w:rsidRPr="00A240C2">
              <w:rPr>
                <w:rFonts w:ascii="Times New Roman" w:eastAsia="Calibri" w:hAnsi="Times New Roman" w:cs="Times New Roman"/>
                <w:b/>
              </w:rPr>
              <w:t>Wnioskodawca uczestniczył w szkoleniach organizowanych przez LGD i uzyskał pozytywną ocenę:</w:t>
            </w:r>
          </w:p>
        </w:tc>
        <w:tc>
          <w:tcPr>
            <w:tcW w:w="2973" w:type="dxa"/>
            <w:vMerge w:val="restart"/>
            <w:tcBorders>
              <w:top w:val="single" w:sz="4" w:space="0" w:color="auto"/>
              <w:left w:val="single" w:sz="4" w:space="0" w:color="auto"/>
              <w:bottom w:val="single" w:sz="4" w:space="0" w:color="auto"/>
              <w:right w:val="single" w:sz="4" w:space="0" w:color="auto"/>
            </w:tcBorders>
          </w:tcPr>
          <w:p w:rsidR="00A240C2" w:rsidRPr="00A240C2" w:rsidRDefault="00A240C2" w:rsidP="00A240C2">
            <w:pPr>
              <w:spacing w:after="0" w:line="240" w:lineRule="auto"/>
              <w:rPr>
                <w:rFonts w:ascii="Times New Roman" w:eastAsia="Calibri" w:hAnsi="Times New Roman" w:cs="Times New Roman"/>
                <w:sz w:val="20"/>
                <w:szCs w:val="20"/>
              </w:rPr>
            </w:pPr>
            <w:r w:rsidRPr="00A240C2">
              <w:rPr>
                <w:rFonts w:ascii="Times New Roman" w:eastAsia="Calibri" w:hAnsi="Times New Roman" w:cs="Times New Roman"/>
                <w:b/>
                <w:sz w:val="20"/>
                <w:szCs w:val="20"/>
              </w:rPr>
              <w:t>Wnioskodawca oprócz uczestnictwa w szkoleniu musi uzyskać pozytywną ocenę z przeprowadzonego testu.</w:t>
            </w:r>
          </w:p>
        </w:tc>
      </w:tr>
      <w:tr w:rsidR="00A240C2" w:rsidRPr="00A240C2" w:rsidTr="00E72F09">
        <w:trPr>
          <w:gridBefore w:val="1"/>
          <w:wBefore w:w="23" w:type="dxa"/>
          <w:trHeight w:val="561"/>
        </w:trPr>
        <w:tc>
          <w:tcPr>
            <w:tcW w:w="667" w:type="dxa"/>
            <w:vMerge/>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tcPr>
          <w:p w:rsidR="00A240C2" w:rsidRPr="00A240C2" w:rsidRDefault="00A240C2" w:rsidP="00A240C2">
            <w:pPr>
              <w:spacing w:after="0" w:line="240" w:lineRule="auto"/>
              <w:rPr>
                <w:rFonts w:ascii="Times New Roman" w:eastAsia="Calibri" w:hAnsi="Times New Roman" w:cs="Times New Roman"/>
              </w:rPr>
            </w:pPr>
          </w:p>
        </w:tc>
        <w:tc>
          <w:tcPr>
            <w:tcW w:w="965" w:type="dxa"/>
            <w:tcBorders>
              <w:top w:val="nil"/>
              <w:left w:val="single" w:sz="4" w:space="0" w:color="auto"/>
              <w:bottom w:val="single" w:sz="4" w:space="0" w:color="auto"/>
              <w:right w:val="nil"/>
            </w:tcBorders>
            <w:shd w:val="clear" w:color="auto" w:fill="auto"/>
          </w:tcPr>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 xml:space="preserve">– TAK </w:t>
            </w:r>
          </w:p>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 xml:space="preserve">– NIE </w:t>
            </w:r>
          </w:p>
        </w:tc>
        <w:tc>
          <w:tcPr>
            <w:tcW w:w="3694" w:type="dxa"/>
            <w:gridSpan w:val="9"/>
            <w:tcBorders>
              <w:top w:val="nil"/>
              <w:left w:val="nil"/>
              <w:bottom w:val="single" w:sz="4" w:space="0" w:color="auto"/>
              <w:right w:val="single" w:sz="4" w:space="0" w:color="auto"/>
            </w:tcBorders>
            <w:shd w:val="clear" w:color="auto" w:fill="auto"/>
          </w:tcPr>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 10</w:t>
            </w:r>
            <w:r w:rsidRPr="00A240C2">
              <w:rPr>
                <w:rFonts w:ascii="Times New Roman" w:eastAsia="Calibri" w:hAnsi="Times New Roman" w:cs="Times New Roman"/>
                <w:b/>
                <w:color w:val="FF0000"/>
              </w:rPr>
              <w:t xml:space="preserve"> </w:t>
            </w:r>
            <w:r w:rsidRPr="00A240C2">
              <w:rPr>
                <w:rFonts w:ascii="Times New Roman" w:eastAsia="Calibri" w:hAnsi="Times New Roman" w:cs="Times New Roman"/>
                <w:b/>
              </w:rPr>
              <w:t>pkt.</w:t>
            </w:r>
          </w:p>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 0 pkt.</w:t>
            </w:r>
          </w:p>
        </w:tc>
        <w:tc>
          <w:tcPr>
            <w:tcW w:w="2973" w:type="dxa"/>
            <w:vMerge/>
            <w:tcBorders>
              <w:top w:val="single" w:sz="4" w:space="0" w:color="auto"/>
              <w:left w:val="single" w:sz="4" w:space="0" w:color="auto"/>
              <w:bottom w:val="single" w:sz="4" w:space="0" w:color="auto"/>
              <w:right w:val="single" w:sz="4" w:space="0" w:color="auto"/>
            </w:tcBorders>
          </w:tcPr>
          <w:p w:rsidR="00A240C2" w:rsidRPr="00A240C2" w:rsidRDefault="00A240C2" w:rsidP="00A240C2">
            <w:pPr>
              <w:spacing w:after="0" w:line="240" w:lineRule="auto"/>
              <w:rPr>
                <w:rFonts w:ascii="Times New Roman" w:eastAsia="Calibri" w:hAnsi="Times New Roman" w:cs="Times New Roman"/>
                <w:sz w:val="20"/>
                <w:szCs w:val="20"/>
              </w:rPr>
            </w:pPr>
          </w:p>
        </w:tc>
      </w:tr>
      <w:tr w:rsidR="00A240C2" w:rsidRPr="00A240C2" w:rsidTr="00E72F09">
        <w:trPr>
          <w:trHeight w:val="495"/>
        </w:trPr>
        <w:tc>
          <w:tcPr>
            <w:tcW w:w="704" w:type="dxa"/>
            <w:gridSpan w:val="3"/>
            <w:vMerge w:val="restart"/>
            <w:tcBorders>
              <w:top w:val="single" w:sz="4" w:space="0" w:color="auto"/>
              <w:left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Times New Roman" w:eastAsia="Calibri" w:hAnsi="Times New Roman" w:cs="Times New Roman"/>
                <w:b/>
              </w:rPr>
            </w:pPr>
            <w:r w:rsidRPr="00A240C2">
              <w:rPr>
                <w:rFonts w:ascii="Times New Roman" w:eastAsia="Calibri" w:hAnsi="Times New Roman" w:cs="Times New Roman"/>
                <w:b/>
              </w:rPr>
              <w:t>9.</w:t>
            </w:r>
          </w:p>
        </w:tc>
        <w:tc>
          <w:tcPr>
            <w:tcW w:w="2129" w:type="dxa"/>
            <w:vMerge w:val="restart"/>
            <w:tcBorders>
              <w:top w:val="single" w:sz="4" w:space="0" w:color="auto"/>
              <w:left w:val="single" w:sz="4" w:space="0" w:color="auto"/>
              <w:right w:val="single" w:sz="4" w:space="0" w:color="auto"/>
            </w:tcBorders>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rPr>
            </w:pPr>
            <w:r w:rsidRPr="00A240C2">
              <w:rPr>
                <w:rFonts w:ascii="Times New Roman" w:eastAsia="Calibri" w:hAnsi="Times New Roman" w:cs="Times New Roman"/>
              </w:rPr>
              <w:t xml:space="preserve">Realizacja dodatkowych przedsięwzięć oraz </w:t>
            </w:r>
            <w:r w:rsidRPr="00A240C2">
              <w:rPr>
                <w:rFonts w:ascii="Times New Roman" w:eastAsia="Calibri" w:hAnsi="Times New Roman" w:cs="Times New Roman"/>
              </w:rPr>
              <w:lastRenderedPageBreak/>
              <w:t>wskaźników</w:t>
            </w:r>
          </w:p>
        </w:tc>
        <w:tc>
          <w:tcPr>
            <w:tcW w:w="4684" w:type="dxa"/>
            <w:gridSpan w:val="11"/>
            <w:tcBorders>
              <w:top w:val="single" w:sz="4" w:space="0" w:color="auto"/>
              <w:left w:val="single" w:sz="4" w:space="0" w:color="auto"/>
              <w:bottom w:val="nil"/>
              <w:right w:val="single" w:sz="4" w:space="0" w:color="auto"/>
            </w:tcBorders>
            <w:shd w:val="clear" w:color="auto" w:fill="auto"/>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r w:rsidRPr="00A240C2">
              <w:rPr>
                <w:rFonts w:ascii="Times New Roman" w:eastAsia="Calibri" w:hAnsi="Times New Roman" w:cs="Times New Roman"/>
                <w:b/>
              </w:rPr>
              <w:lastRenderedPageBreak/>
              <w:t>Czy operacja realizuje więcej przedsięwzięć (wskaźników) niż te podstawowe wskazane jako obowiązkowe w ogłoszeniu naboru:</w:t>
            </w:r>
          </w:p>
        </w:tc>
        <w:tc>
          <w:tcPr>
            <w:tcW w:w="2973" w:type="dxa"/>
            <w:vMerge w:val="restart"/>
            <w:tcBorders>
              <w:top w:val="single" w:sz="4" w:space="0" w:color="auto"/>
              <w:left w:val="single" w:sz="4" w:space="0" w:color="auto"/>
              <w:right w:val="single" w:sz="4" w:space="0" w:color="auto"/>
            </w:tcBorders>
          </w:tcPr>
          <w:p w:rsidR="00A240C2" w:rsidRPr="00A240C2" w:rsidRDefault="00A240C2" w:rsidP="00A240C2">
            <w:pPr>
              <w:spacing w:after="0" w:line="240" w:lineRule="auto"/>
              <w:rPr>
                <w:rFonts w:ascii="Times New Roman" w:eastAsia="Calibri" w:hAnsi="Times New Roman" w:cs="Times New Roman"/>
                <w:sz w:val="20"/>
                <w:szCs w:val="20"/>
              </w:rPr>
            </w:pPr>
            <w:r w:rsidRPr="00A240C2">
              <w:rPr>
                <w:rFonts w:ascii="Times New Roman" w:eastAsia="Calibri" w:hAnsi="Times New Roman" w:cs="Times New Roman"/>
                <w:sz w:val="20"/>
                <w:szCs w:val="20"/>
              </w:rPr>
              <w:t xml:space="preserve">Operacja powinna realizować przedsięwzięcia opisane w ogłoszeniu naboru. Preferowana </w:t>
            </w:r>
            <w:r w:rsidRPr="00A240C2">
              <w:rPr>
                <w:rFonts w:ascii="Times New Roman" w:eastAsia="Calibri" w:hAnsi="Times New Roman" w:cs="Times New Roman"/>
                <w:sz w:val="20"/>
                <w:szCs w:val="20"/>
              </w:rPr>
              <w:lastRenderedPageBreak/>
              <w:t xml:space="preserve">jest realizacja dodatkowych przedsięwzięć określonych w LSR nie wynikających z naboru wniosków. Dodatkowo przedsięwzięcia muszą mieć odzwierciedlenie </w:t>
            </w:r>
            <w:r w:rsidRPr="00A240C2">
              <w:rPr>
                <w:rFonts w:ascii="Times New Roman" w:eastAsia="Calibri" w:hAnsi="Times New Roman" w:cs="Times New Roman"/>
                <w:sz w:val="20"/>
                <w:szCs w:val="20"/>
              </w:rPr>
              <w:br/>
              <w:t xml:space="preserve">w budżecie operacji. Ocena kryterium na podstawie danych z wniosku o przyznanie pomocy. </w:t>
            </w:r>
            <w:r w:rsidRPr="00A240C2">
              <w:rPr>
                <w:rFonts w:ascii="Times New Roman" w:eastAsia="Calibri" w:hAnsi="Times New Roman" w:cs="Times New Roman"/>
                <w:i/>
                <w:sz w:val="20"/>
                <w:szCs w:val="20"/>
              </w:rPr>
              <w:t>Maksymalna liczba punktów 10. Punkty w ramach kryterium nie sumują się.</w:t>
            </w:r>
            <w:r w:rsidRPr="00A240C2">
              <w:rPr>
                <w:rFonts w:ascii="Times New Roman" w:eastAsia="Calibri" w:hAnsi="Times New Roman" w:cs="Times New Roman"/>
                <w:sz w:val="20"/>
                <w:szCs w:val="20"/>
              </w:rPr>
              <w:t xml:space="preserve"> </w:t>
            </w:r>
          </w:p>
        </w:tc>
      </w:tr>
      <w:tr w:rsidR="00A240C2" w:rsidRPr="00A240C2" w:rsidTr="00E72F09">
        <w:trPr>
          <w:trHeight w:val="1560"/>
        </w:trPr>
        <w:tc>
          <w:tcPr>
            <w:tcW w:w="704" w:type="dxa"/>
            <w:gridSpan w:val="3"/>
            <w:vMerge/>
            <w:tcBorders>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Times New Roman" w:eastAsia="Calibri" w:hAnsi="Times New Roman" w:cs="Times New Roman"/>
                <w:b/>
              </w:rPr>
            </w:pPr>
          </w:p>
        </w:tc>
        <w:tc>
          <w:tcPr>
            <w:tcW w:w="2129" w:type="dxa"/>
            <w:vMerge/>
            <w:tcBorders>
              <w:left w:val="single" w:sz="4" w:space="0" w:color="auto"/>
              <w:bottom w:val="single" w:sz="4" w:space="0" w:color="auto"/>
              <w:right w:val="single" w:sz="4" w:space="0" w:color="auto"/>
            </w:tcBorders>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rPr>
            </w:pPr>
          </w:p>
        </w:tc>
        <w:tc>
          <w:tcPr>
            <w:tcW w:w="2573" w:type="dxa"/>
            <w:gridSpan w:val="5"/>
            <w:tcBorders>
              <w:top w:val="nil"/>
              <w:left w:val="single" w:sz="4" w:space="0" w:color="auto"/>
              <w:bottom w:val="single" w:sz="4" w:space="0" w:color="auto"/>
              <w:right w:val="nil"/>
            </w:tcBorders>
            <w:shd w:val="clear" w:color="auto" w:fill="auto"/>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color w:val="FF0000"/>
              </w:rPr>
            </w:pPr>
            <w:r w:rsidRPr="00A240C2">
              <w:rPr>
                <w:rFonts w:ascii="Times New Roman" w:eastAsia="Calibri" w:hAnsi="Times New Roman" w:cs="Times New Roman"/>
                <w:b/>
                <w:color w:val="FF0000"/>
              </w:rPr>
              <w:t xml:space="preserve"> </w:t>
            </w:r>
          </w:p>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r w:rsidRPr="00A240C2">
              <w:rPr>
                <w:rFonts w:ascii="Times New Roman" w:eastAsia="Calibri" w:hAnsi="Times New Roman" w:cs="Times New Roman"/>
                <w:b/>
              </w:rPr>
              <w:t xml:space="preserve">– powyżej obowiązkowych </w:t>
            </w:r>
          </w:p>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color w:val="FF0000"/>
              </w:rPr>
            </w:pPr>
            <w:r w:rsidRPr="00A240C2">
              <w:rPr>
                <w:rFonts w:ascii="Times New Roman" w:eastAsia="Calibri" w:hAnsi="Times New Roman" w:cs="Times New Roman"/>
                <w:b/>
              </w:rPr>
              <w:t xml:space="preserve">– obowiązkowy </w:t>
            </w:r>
            <w:r w:rsidRPr="00A240C2">
              <w:rPr>
                <w:rFonts w:ascii="Times New Roman" w:eastAsia="Calibri" w:hAnsi="Times New Roman" w:cs="Times New Roman"/>
                <w:b/>
                <w:color w:val="FF0000"/>
              </w:rPr>
              <w:tab/>
              <w:t xml:space="preserve">– 10 pkt. </w:t>
            </w:r>
          </w:p>
        </w:tc>
        <w:tc>
          <w:tcPr>
            <w:tcW w:w="2111" w:type="dxa"/>
            <w:gridSpan w:val="6"/>
            <w:tcBorders>
              <w:top w:val="nil"/>
              <w:left w:val="nil"/>
              <w:bottom w:val="single" w:sz="4" w:space="0" w:color="auto"/>
              <w:right w:val="single" w:sz="4" w:space="0" w:color="auto"/>
            </w:tcBorders>
            <w:shd w:val="clear" w:color="auto" w:fill="auto"/>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p>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r w:rsidRPr="00A240C2">
              <w:rPr>
                <w:rFonts w:ascii="Times New Roman" w:eastAsia="Calibri" w:hAnsi="Times New Roman" w:cs="Times New Roman"/>
                <w:b/>
              </w:rPr>
              <w:t>– 10 pkt.</w:t>
            </w:r>
          </w:p>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p>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r w:rsidRPr="00A240C2">
              <w:rPr>
                <w:rFonts w:ascii="Times New Roman" w:eastAsia="Calibri" w:hAnsi="Times New Roman" w:cs="Times New Roman"/>
                <w:b/>
              </w:rPr>
              <w:t>– 0 pkt.</w:t>
            </w:r>
          </w:p>
        </w:tc>
        <w:tc>
          <w:tcPr>
            <w:tcW w:w="2973" w:type="dxa"/>
            <w:vMerge/>
            <w:tcBorders>
              <w:left w:val="single" w:sz="4" w:space="0" w:color="auto"/>
              <w:bottom w:val="single" w:sz="4" w:space="0" w:color="auto"/>
              <w:right w:val="single" w:sz="4" w:space="0" w:color="auto"/>
            </w:tcBorders>
          </w:tcPr>
          <w:p w:rsidR="00A240C2" w:rsidRPr="00A240C2" w:rsidRDefault="00A240C2" w:rsidP="00A240C2">
            <w:pPr>
              <w:spacing w:after="0" w:line="240" w:lineRule="auto"/>
              <w:rPr>
                <w:rFonts w:ascii="Times New Roman" w:eastAsia="Calibri" w:hAnsi="Times New Roman" w:cs="Times New Roman"/>
                <w:sz w:val="20"/>
                <w:szCs w:val="20"/>
              </w:rPr>
            </w:pPr>
          </w:p>
        </w:tc>
      </w:tr>
      <w:tr w:rsidR="00A240C2" w:rsidRPr="00A240C2" w:rsidTr="00E72F09">
        <w:trPr>
          <w:gridBefore w:val="1"/>
          <w:wBefore w:w="23" w:type="dxa"/>
          <w:trHeight w:val="345"/>
        </w:trPr>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Times New Roman" w:eastAsia="Calibri" w:hAnsi="Times New Roman" w:cs="Times New Roman"/>
                <w:b/>
              </w:rPr>
            </w:pPr>
            <w:r w:rsidRPr="00A240C2">
              <w:rPr>
                <w:rFonts w:ascii="Times New Roman" w:eastAsia="Calibri" w:hAnsi="Times New Roman" w:cs="Times New Roman"/>
                <w:b/>
              </w:rPr>
              <w:lastRenderedPageBreak/>
              <w:t>10.</w:t>
            </w:r>
          </w:p>
        </w:tc>
        <w:tc>
          <w:tcPr>
            <w:tcW w:w="2168" w:type="dxa"/>
            <w:gridSpan w:val="3"/>
            <w:vMerge w:val="restart"/>
            <w:tcBorders>
              <w:top w:val="single" w:sz="4" w:space="0" w:color="auto"/>
              <w:left w:val="single" w:sz="4" w:space="0" w:color="auto"/>
              <w:bottom w:val="single" w:sz="4" w:space="0" w:color="auto"/>
              <w:right w:val="single" w:sz="4" w:space="0" w:color="auto"/>
            </w:tcBorders>
          </w:tcPr>
          <w:p w:rsidR="00A240C2" w:rsidRPr="00A240C2" w:rsidRDefault="00A240C2" w:rsidP="00A240C2">
            <w:pPr>
              <w:spacing w:after="0"/>
              <w:rPr>
                <w:rFonts w:ascii="Times New Roman" w:eastAsia="Calibri" w:hAnsi="Times New Roman" w:cs="Times New Roman"/>
              </w:rPr>
            </w:pPr>
            <w:r w:rsidRPr="00A240C2">
              <w:rPr>
                <w:rFonts w:ascii="Times New Roman" w:eastAsia="Calibri" w:hAnsi="Times New Roman" w:cs="Times New Roman"/>
              </w:rPr>
              <w:t>Konsultacje w Biurze LGD przed złożeniem wniosku</w:t>
            </w:r>
          </w:p>
        </w:tc>
        <w:tc>
          <w:tcPr>
            <w:tcW w:w="4659" w:type="dxa"/>
            <w:gridSpan w:val="10"/>
            <w:tcBorders>
              <w:top w:val="single" w:sz="4" w:space="0" w:color="auto"/>
              <w:left w:val="single" w:sz="4" w:space="0" w:color="auto"/>
              <w:bottom w:val="nil"/>
              <w:right w:val="single" w:sz="4" w:space="0" w:color="auto"/>
            </w:tcBorders>
            <w:shd w:val="clear" w:color="auto" w:fill="auto"/>
          </w:tcPr>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Czy wnioskodawca korzystał z konsultacji w biurze LGD:</w:t>
            </w:r>
          </w:p>
        </w:tc>
        <w:tc>
          <w:tcPr>
            <w:tcW w:w="2973" w:type="dxa"/>
            <w:vMerge w:val="restart"/>
            <w:tcBorders>
              <w:top w:val="single" w:sz="4" w:space="0" w:color="auto"/>
              <w:left w:val="single" w:sz="4" w:space="0" w:color="auto"/>
              <w:bottom w:val="single" w:sz="4" w:space="0" w:color="auto"/>
              <w:right w:val="single" w:sz="4" w:space="0" w:color="auto"/>
            </w:tcBorders>
          </w:tcPr>
          <w:p w:rsidR="00A240C2" w:rsidRPr="00A240C2" w:rsidRDefault="00A240C2" w:rsidP="00A240C2">
            <w:pPr>
              <w:spacing w:after="0" w:line="240" w:lineRule="auto"/>
              <w:rPr>
                <w:rFonts w:eastAsia="Calibri" w:cstheme="minorHAnsi"/>
                <w:strike/>
                <w:sz w:val="20"/>
                <w:szCs w:val="20"/>
              </w:rPr>
            </w:pPr>
            <w:r w:rsidRPr="00A240C2">
              <w:rPr>
                <w:rFonts w:eastAsia="Calibri" w:cstheme="minorHAnsi"/>
                <w:sz w:val="20"/>
                <w:szCs w:val="20"/>
              </w:rPr>
              <w:t xml:space="preserve">Udzielono konsultacji w biurze LGD – karta doradztwa. </w:t>
            </w:r>
          </w:p>
          <w:p w:rsidR="00A240C2" w:rsidRPr="00A240C2" w:rsidRDefault="00A240C2" w:rsidP="00A240C2">
            <w:pPr>
              <w:spacing w:after="0" w:line="240" w:lineRule="auto"/>
              <w:rPr>
                <w:rFonts w:ascii="Times New Roman" w:eastAsia="Calibri" w:hAnsi="Times New Roman" w:cs="Times New Roman"/>
                <w:sz w:val="20"/>
                <w:szCs w:val="20"/>
              </w:rPr>
            </w:pPr>
            <w:r w:rsidRPr="00A240C2">
              <w:rPr>
                <w:rFonts w:eastAsia="Calibri" w:cstheme="minorHAnsi"/>
                <w:i/>
                <w:sz w:val="20"/>
                <w:szCs w:val="20"/>
              </w:rPr>
              <w:t>Maksymalna liczba punktów 6 pkt. Punkty w ramach kryterium nie sumują się.</w:t>
            </w:r>
          </w:p>
        </w:tc>
      </w:tr>
      <w:tr w:rsidR="00A240C2" w:rsidRPr="00A240C2" w:rsidTr="00E72F09">
        <w:trPr>
          <w:gridBefore w:val="1"/>
          <w:wBefore w:w="23" w:type="dxa"/>
          <w:trHeight w:val="593"/>
        </w:trPr>
        <w:tc>
          <w:tcPr>
            <w:tcW w:w="667" w:type="dxa"/>
            <w:vMerge/>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tcPr>
          <w:p w:rsidR="00A240C2" w:rsidRPr="00A240C2" w:rsidRDefault="00A240C2" w:rsidP="00A240C2">
            <w:pPr>
              <w:spacing w:after="0" w:line="240" w:lineRule="auto"/>
              <w:rPr>
                <w:rFonts w:ascii="Times New Roman" w:eastAsia="Calibri" w:hAnsi="Times New Roman" w:cs="Times New Roman"/>
              </w:rPr>
            </w:pPr>
          </w:p>
        </w:tc>
        <w:tc>
          <w:tcPr>
            <w:tcW w:w="1140" w:type="dxa"/>
            <w:gridSpan w:val="2"/>
            <w:tcBorders>
              <w:top w:val="nil"/>
              <w:left w:val="single" w:sz="4" w:space="0" w:color="auto"/>
              <w:bottom w:val="single" w:sz="4" w:space="0" w:color="auto"/>
              <w:right w:val="nil"/>
            </w:tcBorders>
            <w:shd w:val="clear" w:color="auto" w:fill="auto"/>
          </w:tcPr>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 xml:space="preserve">– TAK </w:t>
            </w:r>
          </w:p>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 xml:space="preserve">– NIE </w:t>
            </w:r>
          </w:p>
        </w:tc>
        <w:tc>
          <w:tcPr>
            <w:tcW w:w="3519" w:type="dxa"/>
            <w:gridSpan w:val="8"/>
            <w:tcBorders>
              <w:top w:val="nil"/>
              <w:left w:val="nil"/>
              <w:bottom w:val="single" w:sz="4" w:space="0" w:color="auto"/>
              <w:right w:val="single" w:sz="4" w:space="0" w:color="auto"/>
            </w:tcBorders>
            <w:shd w:val="clear" w:color="auto" w:fill="auto"/>
          </w:tcPr>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 xml:space="preserve">– 6 pkt. </w:t>
            </w:r>
          </w:p>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 0 pkt.</w:t>
            </w:r>
          </w:p>
        </w:tc>
        <w:tc>
          <w:tcPr>
            <w:tcW w:w="2973" w:type="dxa"/>
            <w:vMerge/>
            <w:tcBorders>
              <w:top w:val="single" w:sz="4" w:space="0" w:color="auto"/>
              <w:left w:val="single" w:sz="4" w:space="0" w:color="auto"/>
              <w:bottom w:val="single" w:sz="4" w:space="0" w:color="auto"/>
              <w:right w:val="single" w:sz="4" w:space="0" w:color="auto"/>
            </w:tcBorders>
          </w:tcPr>
          <w:p w:rsidR="00A240C2" w:rsidRPr="00A240C2" w:rsidRDefault="00A240C2" w:rsidP="00A240C2">
            <w:pPr>
              <w:spacing w:after="0" w:line="240" w:lineRule="auto"/>
              <w:rPr>
                <w:rFonts w:ascii="Times New Roman" w:eastAsia="Calibri" w:hAnsi="Times New Roman" w:cs="Times New Roman"/>
                <w:sz w:val="20"/>
                <w:szCs w:val="20"/>
              </w:rPr>
            </w:pPr>
          </w:p>
        </w:tc>
      </w:tr>
      <w:tr w:rsidR="00A240C2" w:rsidRPr="00A240C2" w:rsidTr="00E72F09">
        <w:trPr>
          <w:gridBefore w:val="1"/>
          <w:wBefore w:w="23" w:type="dxa"/>
          <w:trHeight w:val="454"/>
        </w:trPr>
        <w:tc>
          <w:tcPr>
            <w:tcW w:w="667" w:type="dxa"/>
            <w:vMerge w:val="restart"/>
            <w:tcBorders>
              <w:top w:val="single" w:sz="4" w:space="0" w:color="auto"/>
              <w:left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Times New Roman" w:eastAsia="Calibri" w:hAnsi="Times New Roman" w:cs="Times New Roman"/>
                <w:b/>
              </w:rPr>
            </w:pPr>
            <w:r w:rsidRPr="00A240C2">
              <w:rPr>
                <w:rFonts w:ascii="Times New Roman" w:eastAsia="Calibri" w:hAnsi="Times New Roman" w:cs="Times New Roman"/>
                <w:b/>
              </w:rPr>
              <w:t>11.</w:t>
            </w:r>
          </w:p>
        </w:tc>
        <w:tc>
          <w:tcPr>
            <w:tcW w:w="2168" w:type="dxa"/>
            <w:gridSpan w:val="3"/>
            <w:vMerge w:val="restart"/>
            <w:tcBorders>
              <w:top w:val="single" w:sz="4" w:space="0" w:color="auto"/>
              <w:left w:val="single" w:sz="4" w:space="0" w:color="auto"/>
              <w:right w:val="single" w:sz="4" w:space="0" w:color="auto"/>
            </w:tcBorders>
          </w:tcPr>
          <w:p w:rsidR="00A240C2" w:rsidRPr="00A240C2" w:rsidRDefault="00A240C2" w:rsidP="00A240C2">
            <w:pPr>
              <w:spacing w:after="0" w:line="240" w:lineRule="auto"/>
              <w:rPr>
                <w:rFonts w:ascii="Times New Roman" w:eastAsia="Calibri" w:hAnsi="Times New Roman" w:cs="Times New Roman"/>
              </w:rPr>
            </w:pPr>
            <w:r w:rsidRPr="00A240C2">
              <w:rPr>
                <w:rFonts w:ascii="Times New Roman" w:eastAsia="Calibri" w:hAnsi="Times New Roman" w:cs="Times New Roman"/>
              </w:rPr>
              <w:t>Preferencje dla składającego wniosek</w:t>
            </w:r>
          </w:p>
        </w:tc>
        <w:tc>
          <w:tcPr>
            <w:tcW w:w="4659" w:type="dxa"/>
            <w:gridSpan w:val="10"/>
            <w:tcBorders>
              <w:top w:val="single" w:sz="4" w:space="0" w:color="auto"/>
              <w:left w:val="single" w:sz="4" w:space="0" w:color="auto"/>
              <w:bottom w:val="nil"/>
              <w:right w:val="single" w:sz="4" w:space="0" w:color="auto"/>
            </w:tcBorders>
            <w:shd w:val="clear" w:color="auto" w:fill="auto"/>
          </w:tcPr>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Czy wnioskodawca reprezentuje sektor:</w:t>
            </w:r>
          </w:p>
        </w:tc>
        <w:tc>
          <w:tcPr>
            <w:tcW w:w="2973" w:type="dxa"/>
            <w:vMerge w:val="restart"/>
            <w:tcBorders>
              <w:top w:val="single" w:sz="4" w:space="0" w:color="auto"/>
              <w:left w:val="single" w:sz="4" w:space="0" w:color="auto"/>
              <w:right w:val="single" w:sz="4" w:space="0" w:color="auto"/>
            </w:tcBorders>
          </w:tcPr>
          <w:p w:rsidR="00A240C2" w:rsidRPr="00A240C2" w:rsidRDefault="00A240C2" w:rsidP="00A240C2">
            <w:pPr>
              <w:spacing w:after="0" w:line="240" w:lineRule="auto"/>
              <w:rPr>
                <w:rFonts w:ascii="Times New Roman" w:eastAsia="Calibri" w:hAnsi="Times New Roman" w:cs="Times New Roman"/>
                <w:sz w:val="20"/>
                <w:szCs w:val="20"/>
              </w:rPr>
            </w:pPr>
            <w:r w:rsidRPr="00A240C2">
              <w:rPr>
                <w:rFonts w:ascii="Times New Roman" w:eastAsia="Calibri" w:hAnsi="Times New Roman" w:cs="Times New Roman"/>
                <w:sz w:val="20"/>
                <w:szCs w:val="20"/>
              </w:rPr>
              <w:t>Operacja bardziej wspiera sektor społeczny lub gospodarczy.</w:t>
            </w:r>
          </w:p>
        </w:tc>
      </w:tr>
      <w:tr w:rsidR="00A240C2" w:rsidRPr="00A240C2" w:rsidTr="00E72F09">
        <w:trPr>
          <w:gridBefore w:val="1"/>
          <w:wBefore w:w="23" w:type="dxa"/>
          <w:trHeight w:val="540"/>
        </w:trPr>
        <w:tc>
          <w:tcPr>
            <w:tcW w:w="667" w:type="dxa"/>
            <w:vMerge/>
            <w:tcBorders>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Times New Roman" w:eastAsia="Calibri" w:hAnsi="Times New Roman" w:cs="Times New Roman"/>
                <w:b/>
              </w:rPr>
            </w:pPr>
          </w:p>
        </w:tc>
        <w:tc>
          <w:tcPr>
            <w:tcW w:w="2168" w:type="dxa"/>
            <w:gridSpan w:val="3"/>
            <w:vMerge/>
            <w:tcBorders>
              <w:left w:val="single" w:sz="4" w:space="0" w:color="auto"/>
              <w:bottom w:val="single" w:sz="4" w:space="0" w:color="auto"/>
              <w:right w:val="single" w:sz="4" w:space="0" w:color="auto"/>
            </w:tcBorders>
          </w:tcPr>
          <w:p w:rsidR="00A240C2" w:rsidRPr="00A240C2" w:rsidRDefault="00A240C2" w:rsidP="00A240C2">
            <w:pPr>
              <w:spacing w:after="0" w:line="240" w:lineRule="auto"/>
              <w:rPr>
                <w:rFonts w:ascii="Times New Roman" w:eastAsia="Calibri" w:hAnsi="Times New Roman" w:cs="Times New Roman"/>
              </w:rPr>
            </w:pPr>
          </w:p>
        </w:tc>
        <w:tc>
          <w:tcPr>
            <w:tcW w:w="2954" w:type="dxa"/>
            <w:gridSpan w:val="6"/>
            <w:tcBorders>
              <w:top w:val="nil"/>
              <w:left w:val="single" w:sz="4" w:space="0" w:color="auto"/>
              <w:bottom w:val="single" w:sz="4" w:space="0" w:color="auto"/>
              <w:right w:val="nil"/>
            </w:tcBorders>
            <w:shd w:val="clear" w:color="auto" w:fill="auto"/>
          </w:tcPr>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 xml:space="preserve">– społeczny lub gospodarczy </w:t>
            </w:r>
          </w:p>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 publicznego</w:t>
            </w:r>
          </w:p>
        </w:tc>
        <w:tc>
          <w:tcPr>
            <w:tcW w:w="1705" w:type="dxa"/>
            <w:gridSpan w:val="4"/>
            <w:tcBorders>
              <w:top w:val="nil"/>
              <w:left w:val="nil"/>
              <w:bottom w:val="single" w:sz="4" w:space="0" w:color="auto"/>
              <w:right w:val="single" w:sz="4" w:space="0" w:color="auto"/>
            </w:tcBorders>
            <w:shd w:val="clear" w:color="auto" w:fill="auto"/>
          </w:tcPr>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 20 pkt.</w:t>
            </w:r>
          </w:p>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 0 pkt.</w:t>
            </w:r>
          </w:p>
        </w:tc>
        <w:tc>
          <w:tcPr>
            <w:tcW w:w="2973" w:type="dxa"/>
            <w:vMerge/>
            <w:tcBorders>
              <w:left w:val="single" w:sz="4" w:space="0" w:color="auto"/>
              <w:bottom w:val="single" w:sz="4" w:space="0" w:color="auto"/>
              <w:right w:val="single" w:sz="4" w:space="0" w:color="auto"/>
            </w:tcBorders>
          </w:tcPr>
          <w:p w:rsidR="00A240C2" w:rsidRPr="00A240C2" w:rsidRDefault="00A240C2" w:rsidP="00A240C2">
            <w:pPr>
              <w:spacing w:after="0" w:line="240" w:lineRule="auto"/>
              <w:rPr>
                <w:rFonts w:ascii="Times New Roman" w:eastAsia="Calibri" w:hAnsi="Times New Roman" w:cs="Times New Roman"/>
                <w:sz w:val="20"/>
                <w:szCs w:val="20"/>
              </w:rPr>
            </w:pPr>
          </w:p>
        </w:tc>
      </w:tr>
      <w:tr w:rsidR="00A240C2" w:rsidRPr="00A240C2" w:rsidTr="00E72F09">
        <w:trPr>
          <w:gridBefore w:val="1"/>
          <w:wBefore w:w="23" w:type="dxa"/>
          <w:trHeight w:val="737"/>
        </w:trPr>
        <w:tc>
          <w:tcPr>
            <w:tcW w:w="667"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A240C2" w:rsidRPr="00A240C2" w:rsidRDefault="00A240C2" w:rsidP="00A240C2">
            <w:pPr>
              <w:spacing w:after="0" w:line="240" w:lineRule="auto"/>
              <w:rPr>
                <w:rFonts w:ascii="Times New Roman" w:eastAsia="Calibri" w:hAnsi="Times New Roman" w:cs="Times New Roman"/>
                <w:b/>
              </w:rPr>
            </w:pPr>
          </w:p>
        </w:tc>
        <w:tc>
          <w:tcPr>
            <w:tcW w:w="2168" w:type="dxa"/>
            <w:gridSpan w:val="3"/>
            <w:tcBorders>
              <w:top w:val="single" w:sz="4" w:space="0" w:color="auto"/>
              <w:left w:val="single" w:sz="4" w:space="0" w:color="auto"/>
              <w:bottom w:val="single" w:sz="4" w:space="0" w:color="auto"/>
              <w:right w:val="single" w:sz="4" w:space="0" w:color="auto"/>
            </w:tcBorders>
          </w:tcPr>
          <w:p w:rsidR="00A240C2" w:rsidRPr="00A240C2" w:rsidRDefault="00A240C2" w:rsidP="00A240C2">
            <w:pPr>
              <w:spacing w:after="0" w:line="240" w:lineRule="auto"/>
              <w:rPr>
                <w:rFonts w:ascii="Times New Roman" w:eastAsia="Calibri" w:hAnsi="Times New Roman" w:cs="Times New Roman"/>
                <w:b/>
              </w:rPr>
            </w:pPr>
          </w:p>
        </w:tc>
        <w:tc>
          <w:tcPr>
            <w:tcW w:w="465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SUMA OCEN: 0 – 100 pkt.</w:t>
            </w:r>
          </w:p>
        </w:tc>
        <w:tc>
          <w:tcPr>
            <w:tcW w:w="2973" w:type="dxa"/>
            <w:tcBorders>
              <w:top w:val="single" w:sz="4" w:space="0" w:color="auto"/>
              <w:left w:val="single" w:sz="4" w:space="0" w:color="auto"/>
              <w:bottom w:val="single" w:sz="4" w:space="0" w:color="auto"/>
              <w:right w:val="single" w:sz="4" w:space="0" w:color="auto"/>
            </w:tcBorders>
            <w:vAlign w:val="center"/>
          </w:tcPr>
          <w:p w:rsidR="00A240C2" w:rsidRPr="00A240C2" w:rsidRDefault="00A240C2" w:rsidP="00A240C2">
            <w:pPr>
              <w:spacing w:after="0" w:line="240" w:lineRule="auto"/>
              <w:rPr>
                <w:rFonts w:ascii="Times New Roman" w:eastAsia="Calibri" w:hAnsi="Times New Roman" w:cs="Times New Roman"/>
              </w:rPr>
            </w:pPr>
          </w:p>
        </w:tc>
      </w:tr>
    </w:tbl>
    <w:p w:rsidR="00A240C2" w:rsidRPr="00A240C2" w:rsidRDefault="00A240C2" w:rsidP="00A240C2">
      <w:pPr>
        <w:tabs>
          <w:tab w:val="left" w:pos="284"/>
        </w:tabs>
        <w:spacing w:after="0" w:line="240" w:lineRule="auto"/>
        <w:ind w:right="-709"/>
        <w:rPr>
          <w:rFonts w:ascii="Times New Roman" w:eastAsia="Calibri" w:hAnsi="Times New Roman" w:cs="Times New Roman"/>
          <w:b/>
        </w:rPr>
      </w:pPr>
      <w:r w:rsidRPr="00A240C2">
        <w:rPr>
          <w:rFonts w:ascii="Times New Roman" w:eastAsia="Calibri" w:hAnsi="Times New Roman" w:cs="Times New Roman"/>
          <w:b/>
        </w:rPr>
        <w:br/>
        <w:t xml:space="preserve">Maksymalna ilość pkt.:  100 </w:t>
      </w:r>
    </w:p>
    <w:p w:rsidR="00A240C2" w:rsidRPr="00A240C2" w:rsidRDefault="00A240C2" w:rsidP="00A240C2">
      <w:pPr>
        <w:tabs>
          <w:tab w:val="left" w:pos="284"/>
        </w:tabs>
        <w:spacing w:after="0" w:line="240" w:lineRule="auto"/>
        <w:ind w:right="-709"/>
        <w:rPr>
          <w:rFonts w:ascii="Times New Roman" w:eastAsia="Calibri" w:hAnsi="Times New Roman" w:cs="Times New Roman"/>
        </w:rPr>
      </w:pPr>
      <w:r w:rsidRPr="00A240C2">
        <w:rPr>
          <w:rFonts w:ascii="Times New Roman" w:eastAsia="Calibri" w:hAnsi="Times New Roman" w:cs="Times New Roman"/>
          <w:b/>
        </w:rPr>
        <w:t>Minimalna ilość pkt.:        50</w:t>
      </w:r>
    </w:p>
    <w:p w:rsidR="00A240C2" w:rsidRPr="00A240C2" w:rsidRDefault="00A240C2" w:rsidP="00A240C2">
      <w:pPr>
        <w:tabs>
          <w:tab w:val="left" w:pos="284"/>
        </w:tabs>
        <w:ind w:right="-709"/>
        <w:jc w:val="both"/>
        <w:rPr>
          <w:rFonts w:ascii="Times New Roman" w:eastAsia="Calibri" w:hAnsi="Times New Roman" w:cs="Times New Roman"/>
          <w:b/>
        </w:rPr>
      </w:pPr>
    </w:p>
    <w:p w:rsidR="00A240C2" w:rsidRPr="00A240C2" w:rsidRDefault="00A240C2" w:rsidP="00A240C2">
      <w:pPr>
        <w:tabs>
          <w:tab w:val="left" w:pos="284"/>
        </w:tabs>
        <w:ind w:right="-709"/>
        <w:jc w:val="both"/>
        <w:rPr>
          <w:rFonts w:ascii="Times New Roman" w:eastAsia="Calibri" w:hAnsi="Times New Roman" w:cs="Times New Roman"/>
          <w:b/>
        </w:rPr>
      </w:pPr>
    </w:p>
    <w:p w:rsidR="00A240C2" w:rsidRPr="00A240C2" w:rsidRDefault="00A240C2" w:rsidP="00A240C2">
      <w:pPr>
        <w:tabs>
          <w:tab w:val="left" w:pos="284"/>
        </w:tabs>
        <w:ind w:right="-709"/>
        <w:jc w:val="both"/>
        <w:rPr>
          <w:rFonts w:ascii="Times New Roman" w:eastAsia="Calibri" w:hAnsi="Times New Roman" w:cs="Times New Roman"/>
          <w:b/>
        </w:rPr>
      </w:pPr>
      <w:r w:rsidRPr="00A240C2">
        <w:rPr>
          <w:b/>
          <w:bCs/>
          <w:color w:val="000000"/>
          <w:sz w:val="29"/>
          <w:szCs w:val="29"/>
          <w:shd w:val="clear" w:color="auto" w:fill="9FC5E8"/>
        </w:rPr>
        <w:t>IV.2 Wspieranie wspólnych działań polepszających infrastrukturę wodną oraz zagospodarowanie turystyczne rzek i jezior (PO Rybactwo i Morze)</w:t>
      </w:r>
    </w:p>
    <w:p w:rsidR="00A240C2" w:rsidRPr="00A240C2" w:rsidRDefault="00A240C2" w:rsidP="00A240C2">
      <w:pPr>
        <w:tabs>
          <w:tab w:val="left" w:pos="284"/>
        </w:tabs>
        <w:ind w:right="-709"/>
        <w:jc w:val="both"/>
        <w:rPr>
          <w:rFonts w:ascii="Times New Roman" w:eastAsia="Calibri" w:hAnsi="Times New Roman" w:cs="Times New Roman"/>
          <w:b/>
          <w:snapToGrid w:val="0"/>
        </w:rPr>
      </w:pPr>
      <w:r w:rsidRPr="00A240C2">
        <w:rPr>
          <w:rFonts w:ascii="Times New Roman" w:eastAsia="Calibri" w:hAnsi="Times New Roman" w:cs="Times New Roman"/>
          <w:b/>
          <w:snapToGrid w:val="0"/>
        </w:rPr>
        <w:tab/>
      </w:r>
      <w:r w:rsidRPr="00A240C2">
        <w:rPr>
          <w:rFonts w:ascii="Times New Roman" w:eastAsia="Calibri" w:hAnsi="Times New Roman" w:cs="Times New Roman"/>
          <w:b/>
          <w:snapToGrid w:val="0"/>
        </w:rPr>
        <w:tab/>
        <w:t>(max. liczba: 100 pkt., min. liczba: 50 pkt.)</w:t>
      </w:r>
    </w:p>
    <w:p w:rsidR="00A240C2" w:rsidRPr="00A240C2" w:rsidRDefault="00A240C2" w:rsidP="00A240C2">
      <w:pPr>
        <w:tabs>
          <w:tab w:val="left" w:pos="284"/>
        </w:tabs>
        <w:ind w:right="-709"/>
        <w:jc w:val="both"/>
        <w:rPr>
          <w:rFonts w:ascii="Times New Roman" w:eastAsia="Calibri" w:hAnsi="Times New Roman" w:cs="Times New Roman"/>
        </w:rPr>
      </w:pPr>
      <w:r w:rsidRPr="00A240C2">
        <w:rPr>
          <w:rFonts w:ascii="Times New Roman" w:eastAsia="Calibri" w:hAnsi="Times New Roman" w:cs="Times New Roman"/>
        </w:rPr>
        <w:tab/>
      </w:r>
      <w:r w:rsidRPr="00A240C2">
        <w:rPr>
          <w:rFonts w:ascii="Times New Roman" w:eastAsia="Calibri" w:hAnsi="Times New Roman" w:cs="Times New Roman"/>
        </w:rPr>
        <w:tab/>
        <w:t>Wnioskodawcami są gminy członkowskie, poziom dofinansowania do 85%</w:t>
      </w:r>
      <w:r w:rsidRPr="00A240C2">
        <w:rPr>
          <w:rFonts w:ascii="Times New Roman" w:eastAsia="Calibri" w:hAnsi="Times New Roman" w:cs="Times New Roman"/>
          <w:color w:val="FF0000"/>
        </w:rPr>
        <w:t xml:space="preserve"> </w:t>
      </w:r>
      <w:r w:rsidRPr="00A240C2">
        <w:rPr>
          <w:rFonts w:ascii="Times New Roman" w:eastAsia="Calibri" w:hAnsi="Times New Roman" w:cs="Times New Roman"/>
        </w:rPr>
        <w:t>kosztów kwalifikowanych.</w:t>
      </w:r>
    </w:p>
    <w:tbl>
      <w:tblPr>
        <w:tblW w:w="10466" w:type="dxa"/>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9"/>
        <w:gridCol w:w="2171"/>
        <w:gridCol w:w="964"/>
        <w:gridCol w:w="1451"/>
        <w:gridCol w:w="142"/>
        <w:gridCol w:w="567"/>
        <w:gridCol w:w="391"/>
        <w:gridCol w:w="142"/>
        <w:gridCol w:w="992"/>
        <w:gridCol w:w="2977"/>
      </w:tblGrid>
      <w:tr w:rsidR="00A240C2" w:rsidRPr="00A240C2" w:rsidTr="00E72F09">
        <w:trPr>
          <w:trHeight w:val="454"/>
        </w:trPr>
        <w:tc>
          <w:tcPr>
            <w:tcW w:w="669" w:type="dxa"/>
            <w:tcBorders>
              <w:top w:val="single" w:sz="4" w:space="0" w:color="auto"/>
              <w:left w:val="single" w:sz="4" w:space="0" w:color="auto"/>
              <w:bottom w:val="single" w:sz="4" w:space="0" w:color="auto"/>
              <w:right w:val="single" w:sz="4" w:space="0" w:color="auto"/>
            </w:tcBorders>
            <w:shd w:val="clear" w:color="auto" w:fill="D9D9D9"/>
            <w:vAlign w:val="center"/>
          </w:tcPr>
          <w:p w:rsidR="00A240C2" w:rsidRPr="00A240C2" w:rsidRDefault="00A240C2" w:rsidP="00A240C2">
            <w:pPr>
              <w:spacing w:after="0" w:line="240" w:lineRule="auto"/>
              <w:jc w:val="center"/>
              <w:rPr>
                <w:rFonts w:ascii="Times New Roman" w:eastAsia="Calibri" w:hAnsi="Times New Roman" w:cs="Times New Roman"/>
                <w:b/>
              </w:rPr>
            </w:pPr>
            <w:r w:rsidRPr="00A240C2">
              <w:rPr>
                <w:rFonts w:ascii="Times New Roman" w:eastAsia="Calibri" w:hAnsi="Times New Roman" w:cs="Times New Roman"/>
                <w:b/>
              </w:rPr>
              <w:t>L.p.</w:t>
            </w:r>
          </w:p>
        </w:tc>
        <w:tc>
          <w:tcPr>
            <w:tcW w:w="2171" w:type="dxa"/>
            <w:tcBorders>
              <w:top w:val="single" w:sz="4" w:space="0" w:color="auto"/>
              <w:left w:val="single" w:sz="4" w:space="0" w:color="auto"/>
              <w:bottom w:val="single" w:sz="4" w:space="0" w:color="auto"/>
              <w:right w:val="single" w:sz="4" w:space="0" w:color="auto"/>
            </w:tcBorders>
            <w:shd w:val="clear" w:color="auto" w:fill="D9D9D9"/>
          </w:tcPr>
          <w:p w:rsidR="00A240C2" w:rsidRPr="00A240C2" w:rsidRDefault="00A240C2" w:rsidP="00A240C2">
            <w:pPr>
              <w:spacing w:after="0" w:line="240" w:lineRule="auto"/>
              <w:jc w:val="center"/>
              <w:rPr>
                <w:rFonts w:ascii="Times New Roman" w:eastAsia="Calibri" w:hAnsi="Times New Roman" w:cs="Times New Roman"/>
                <w:b/>
              </w:rPr>
            </w:pPr>
            <w:r w:rsidRPr="00A240C2">
              <w:rPr>
                <w:rFonts w:ascii="Times New Roman" w:eastAsia="Calibri" w:hAnsi="Times New Roman" w:cs="Times New Roman"/>
                <w:b/>
              </w:rPr>
              <w:t>Kryterium lokalne -nazwa</w:t>
            </w:r>
          </w:p>
        </w:tc>
        <w:tc>
          <w:tcPr>
            <w:tcW w:w="4649"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A240C2" w:rsidRPr="00A240C2" w:rsidRDefault="00A240C2" w:rsidP="00A240C2">
            <w:pPr>
              <w:spacing w:after="0" w:line="240" w:lineRule="auto"/>
              <w:jc w:val="center"/>
              <w:rPr>
                <w:rFonts w:ascii="Times New Roman" w:eastAsia="Calibri" w:hAnsi="Times New Roman" w:cs="Times New Roman"/>
                <w:b/>
              </w:rPr>
            </w:pPr>
            <w:r w:rsidRPr="00A240C2">
              <w:rPr>
                <w:rFonts w:ascii="Times New Roman" w:eastAsia="Calibri" w:hAnsi="Times New Roman" w:cs="Times New Roman"/>
                <w:b/>
              </w:rPr>
              <w:t>Punktacja</w:t>
            </w:r>
          </w:p>
        </w:tc>
        <w:tc>
          <w:tcPr>
            <w:tcW w:w="2977" w:type="dxa"/>
            <w:tcBorders>
              <w:top w:val="single" w:sz="4" w:space="0" w:color="auto"/>
              <w:left w:val="single" w:sz="4" w:space="0" w:color="auto"/>
              <w:bottom w:val="single" w:sz="4" w:space="0" w:color="auto"/>
              <w:right w:val="single" w:sz="4" w:space="0" w:color="auto"/>
            </w:tcBorders>
            <w:shd w:val="clear" w:color="auto" w:fill="D9D9D9"/>
            <w:vAlign w:val="center"/>
          </w:tcPr>
          <w:p w:rsidR="00A240C2" w:rsidRPr="00A240C2" w:rsidRDefault="00A240C2" w:rsidP="00A240C2">
            <w:pPr>
              <w:spacing w:after="0" w:line="240" w:lineRule="auto"/>
              <w:jc w:val="center"/>
              <w:rPr>
                <w:rFonts w:ascii="Times New Roman" w:eastAsia="Calibri" w:hAnsi="Times New Roman" w:cs="Times New Roman"/>
                <w:b/>
              </w:rPr>
            </w:pPr>
            <w:r w:rsidRPr="00A240C2">
              <w:rPr>
                <w:rFonts w:ascii="Times New Roman" w:eastAsia="Calibri" w:hAnsi="Times New Roman" w:cs="Times New Roman"/>
                <w:b/>
              </w:rPr>
              <w:t>Opis kryterium</w:t>
            </w:r>
          </w:p>
        </w:tc>
      </w:tr>
      <w:tr w:rsidR="00A240C2" w:rsidRPr="00A240C2" w:rsidTr="00E72F09">
        <w:tblPrEx>
          <w:shd w:val="clear" w:color="auto" w:fill="FFFFFF"/>
        </w:tblPrEx>
        <w:trPr>
          <w:trHeight w:val="567"/>
        </w:trPr>
        <w:tc>
          <w:tcPr>
            <w:tcW w:w="669" w:type="dxa"/>
            <w:vMerge w:val="restart"/>
            <w:tcBorders>
              <w:top w:val="single" w:sz="4" w:space="0" w:color="auto"/>
              <w:left w:val="single" w:sz="4" w:space="0" w:color="auto"/>
              <w:bottom w:val="single" w:sz="4" w:space="0" w:color="auto"/>
              <w:right w:val="single" w:sz="4" w:space="0" w:color="auto"/>
            </w:tcBorders>
            <w:shd w:val="clear" w:color="auto" w:fill="FFFFFF"/>
          </w:tcPr>
          <w:p w:rsidR="00A240C2" w:rsidRPr="00A240C2" w:rsidRDefault="00A240C2" w:rsidP="00A240C2">
            <w:pPr>
              <w:spacing w:after="0" w:line="240" w:lineRule="auto"/>
              <w:jc w:val="center"/>
              <w:rPr>
                <w:rFonts w:ascii="Times New Roman" w:eastAsia="Calibri" w:hAnsi="Times New Roman" w:cs="Times New Roman"/>
                <w:b/>
              </w:rPr>
            </w:pPr>
            <w:r w:rsidRPr="00A240C2">
              <w:rPr>
                <w:rFonts w:ascii="Times New Roman" w:eastAsia="Calibri" w:hAnsi="Times New Roman" w:cs="Times New Roman"/>
                <w:b/>
              </w:rPr>
              <w:t>1.</w:t>
            </w:r>
          </w:p>
        </w:tc>
        <w:tc>
          <w:tcPr>
            <w:tcW w:w="2171" w:type="dxa"/>
            <w:vMerge w:val="restart"/>
            <w:tcBorders>
              <w:top w:val="single" w:sz="4" w:space="0" w:color="auto"/>
              <w:left w:val="single" w:sz="4" w:space="0" w:color="auto"/>
              <w:bottom w:val="single" w:sz="4" w:space="0" w:color="auto"/>
              <w:right w:val="single" w:sz="4" w:space="0" w:color="auto"/>
            </w:tcBorders>
            <w:shd w:val="clear" w:color="auto" w:fill="FFFFFF"/>
          </w:tcPr>
          <w:p w:rsidR="00A240C2" w:rsidRPr="00A240C2" w:rsidRDefault="00A240C2" w:rsidP="00A240C2">
            <w:pPr>
              <w:spacing w:after="0"/>
              <w:rPr>
                <w:rFonts w:ascii="Times New Roman" w:eastAsia="Calibri" w:hAnsi="Times New Roman" w:cs="Times New Roman"/>
              </w:rPr>
            </w:pPr>
            <w:r w:rsidRPr="00A240C2">
              <w:rPr>
                <w:rFonts w:ascii="Times New Roman" w:eastAsia="Calibri" w:hAnsi="Times New Roman" w:cs="Times New Roman"/>
              </w:rPr>
              <w:t>Doświadczenie</w:t>
            </w:r>
            <w:r w:rsidRPr="00A240C2">
              <w:rPr>
                <w:rFonts w:ascii="Times New Roman" w:eastAsia="Calibri" w:hAnsi="Times New Roman" w:cs="Times New Roman"/>
              </w:rPr>
              <w:br/>
              <w:t xml:space="preserve"> w realizacji projektów</w:t>
            </w:r>
          </w:p>
        </w:tc>
        <w:tc>
          <w:tcPr>
            <w:tcW w:w="4649" w:type="dxa"/>
            <w:gridSpan w:val="7"/>
            <w:tcBorders>
              <w:top w:val="single" w:sz="4" w:space="0" w:color="auto"/>
              <w:left w:val="single" w:sz="4" w:space="0" w:color="auto"/>
              <w:bottom w:val="nil"/>
              <w:right w:val="single" w:sz="4" w:space="0" w:color="auto"/>
            </w:tcBorders>
            <w:shd w:val="clear" w:color="auto" w:fill="FFFFFF"/>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r w:rsidRPr="00A240C2">
              <w:rPr>
                <w:rFonts w:ascii="Times New Roman" w:eastAsia="Calibri" w:hAnsi="Times New Roman" w:cs="Times New Roman"/>
                <w:b/>
              </w:rPr>
              <w:t>Wnioskodawca uzyskał wsparcie realizując programy ze środków UE:</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FFFFFF"/>
          </w:tcPr>
          <w:p w:rsidR="00A240C2" w:rsidRPr="00A240C2" w:rsidRDefault="00A240C2" w:rsidP="00A240C2">
            <w:pPr>
              <w:spacing w:after="0" w:line="240" w:lineRule="auto"/>
              <w:rPr>
                <w:rFonts w:ascii="Times New Roman" w:eastAsia="Calibri" w:hAnsi="Times New Roman" w:cs="Times New Roman"/>
                <w:sz w:val="20"/>
                <w:szCs w:val="20"/>
              </w:rPr>
            </w:pPr>
            <w:r w:rsidRPr="00A240C2">
              <w:rPr>
                <w:rFonts w:ascii="Times New Roman" w:eastAsia="Calibri" w:hAnsi="Times New Roman" w:cs="Times New Roman"/>
                <w:sz w:val="20"/>
                <w:szCs w:val="20"/>
              </w:rPr>
              <w:t xml:space="preserve">Oceniane jest doświadczenie beneficjenta w realizacji projektów z udziałem środków </w:t>
            </w:r>
            <w:r w:rsidRPr="00A240C2">
              <w:rPr>
                <w:rFonts w:ascii="Times New Roman" w:eastAsia="Calibri" w:hAnsi="Times New Roman" w:cs="Times New Roman"/>
                <w:sz w:val="20"/>
                <w:szCs w:val="20"/>
              </w:rPr>
              <w:br/>
              <w:t xml:space="preserve">z UE, </w:t>
            </w:r>
            <w:r w:rsidRPr="00A240C2">
              <w:rPr>
                <w:rFonts w:ascii="Times New Roman" w:eastAsia="Calibri" w:hAnsi="Times New Roman" w:cs="Times New Roman"/>
                <w:b/>
                <w:sz w:val="20"/>
                <w:szCs w:val="20"/>
              </w:rPr>
              <w:t>wnioskodawca przedkłada kopie umowy podpisanej z ZW na realizację operacji</w:t>
            </w:r>
            <w:r w:rsidRPr="00A240C2">
              <w:rPr>
                <w:rFonts w:ascii="Times New Roman" w:eastAsia="Calibri" w:hAnsi="Times New Roman" w:cs="Times New Roman"/>
                <w:sz w:val="20"/>
                <w:szCs w:val="20"/>
              </w:rPr>
              <w:t xml:space="preserve"> </w:t>
            </w:r>
          </w:p>
        </w:tc>
      </w:tr>
      <w:tr w:rsidR="00A240C2" w:rsidRPr="00A240C2" w:rsidTr="00E72F09">
        <w:tblPrEx>
          <w:shd w:val="clear" w:color="auto" w:fill="FFFFFF"/>
        </w:tblPrEx>
        <w:trPr>
          <w:trHeight w:val="907"/>
        </w:trPr>
        <w:tc>
          <w:tcPr>
            <w:tcW w:w="669" w:type="dxa"/>
            <w:vMerge/>
            <w:tcBorders>
              <w:top w:val="single" w:sz="4" w:space="0" w:color="auto"/>
              <w:left w:val="single" w:sz="4" w:space="0" w:color="auto"/>
              <w:bottom w:val="single" w:sz="4" w:space="0" w:color="auto"/>
              <w:right w:val="single" w:sz="4" w:space="0" w:color="auto"/>
            </w:tcBorders>
            <w:shd w:val="clear" w:color="auto" w:fill="FFFFFF"/>
          </w:tcPr>
          <w:p w:rsidR="00A240C2" w:rsidRPr="00A240C2" w:rsidRDefault="00A240C2" w:rsidP="00A240C2">
            <w:pPr>
              <w:spacing w:after="0" w:line="240" w:lineRule="auto"/>
              <w:jc w:val="center"/>
              <w:rPr>
                <w:rFonts w:ascii="Times New Roman" w:eastAsia="Calibri" w:hAnsi="Times New Roman" w:cs="Times New Roman"/>
                <w:b/>
              </w:rPr>
            </w:pPr>
          </w:p>
        </w:tc>
        <w:tc>
          <w:tcPr>
            <w:tcW w:w="2171" w:type="dxa"/>
            <w:vMerge/>
            <w:tcBorders>
              <w:top w:val="single" w:sz="4" w:space="0" w:color="auto"/>
              <w:left w:val="single" w:sz="4" w:space="0" w:color="auto"/>
              <w:bottom w:val="single" w:sz="4" w:space="0" w:color="auto"/>
              <w:right w:val="single" w:sz="4" w:space="0" w:color="auto"/>
            </w:tcBorders>
            <w:shd w:val="clear" w:color="auto" w:fill="FFFFFF"/>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p>
        </w:tc>
        <w:tc>
          <w:tcPr>
            <w:tcW w:w="2557" w:type="dxa"/>
            <w:gridSpan w:val="3"/>
            <w:tcBorders>
              <w:top w:val="nil"/>
              <w:left w:val="single" w:sz="4" w:space="0" w:color="auto"/>
              <w:bottom w:val="single" w:sz="4" w:space="0" w:color="auto"/>
              <w:right w:val="nil"/>
            </w:tcBorders>
            <w:shd w:val="clear" w:color="auto" w:fill="FFFFFF"/>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r w:rsidRPr="00A240C2">
              <w:rPr>
                <w:rFonts w:ascii="Times New Roman" w:eastAsia="Calibri" w:hAnsi="Times New Roman" w:cs="Times New Roman"/>
                <w:b/>
              </w:rPr>
              <w:t>– jeden  i więcej projektów</w:t>
            </w:r>
          </w:p>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 xml:space="preserve">– brak projektów </w:t>
            </w:r>
          </w:p>
        </w:tc>
        <w:tc>
          <w:tcPr>
            <w:tcW w:w="2092" w:type="dxa"/>
            <w:gridSpan w:val="4"/>
            <w:tcBorders>
              <w:top w:val="nil"/>
              <w:left w:val="nil"/>
              <w:bottom w:val="single" w:sz="4" w:space="0" w:color="auto"/>
              <w:right w:val="single" w:sz="4" w:space="0" w:color="auto"/>
            </w:tcBorders>
            <w:shd w:val="clear" w:color="auto" w:fill="FFFFFF"/>
          </w:tcPr>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w:t>
            </w:r>
            <w:r w:rsidRPr="00A240C2">
              <w:rPr>
                <w:rFonts w:ascii="Times New Roman" w:eastAsia="Calibri" w:hAnsi="Times New Roman" w:cs="Times New Roman"/>
              </w:rPr>
              <w:t xml:space="preserve"> </w:t>
            </w:r>
            <w:r w:rsidRPr="00A240C2">
              <w:rPr>
                <w:rFonts w:ascii="Times New Roman" w:eastAsia="Calibri" w:hAnsi="Times New Roman" w:cs="Times New Roman"/>
                <w:b/>
              </w:rPr>
              <w:t>5 pkt.</w:t>
            </w:r>
          </w:p>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w:t>
            </w:r>
            <w:r w:rsidRPr="00A240C2">
              <w:rPr>
                <w:rFonts w:ascii="Times New Roman" w:eastAsia="Calibri" w:hAnsi="Times New Roman" w:cs="Times New Roman"/>
              </w:rPr>
              <w:t xml:space="preserve"> </w:t>
            </w:r>
            <w:r w:rsidRPr="00A240C2">
              <w:rPr>
                <w:rFonts w:ascii="Times New Roman" w:eastAsia="Calibri" w:hAnsi="Times New Roman" w:cs="Times New Roman"/>
                <w:b/>
              </w:rPr>
              <w:t>0 pkt.</w:t>
            </w:r>
          </w:p>
        </w:tc>
        <w:tc>
          <w:tcPr>
            <w:tcW w:w="2977" w:type="dxa"/>
            <w:vMerge/>
            <w:tcBorders>
              <w:top w:val="single" w:sz="4" w:space="0" w:color="auto"/>
              <w:left w:val="single" w:sz="4" w:space="0" w:color="auto"/>
              <w:bottom w:val="single" w:sz="4" w:space="0" w:color="auto"/>
              <w:right w:val="single" w:sz="4" w:space="0" w:color="auto"/>
            </w:tcBorders>
            <w:shd w:val="clear" w:color="auto" w:fill="FFFFFF"/>
          </w:tcPr>
          <w:p w:rsidR="00A240C2" w:rsidRPr="00A240C2" w:rsidRDefault="00A240C2" w:rsidP="00A240C2">
            <w:pPr>
              <w:spacing w:after="0" w:line="240" w:lineRule="auto"/>
              <w:rPr>
                <w:rFonts w:ascii="Times New Roman" w:eastAsia="Calibri" w:hAnsi="Times New Roman" w:cs="Times New Roman"/>
                <w:sz w:val="20"/>
                <w:szCs w:val="20"/>
              </w:rPr>
            </w:pPr>
          </w:p>
        </w:tc>
      </w:tr>
      <w:tr w:rsidR="00A240C2" w:rsidRPr="00A240C2" w:rsidTr="00E72F09">
        <w:tblPrEx>
          <w:shd w:val="clear" w:color="auto" w:fill="FFFFFF"/>
        </w:tblPrEx>
        <w:trPr>
          <w:trHeight w:val="397"/>
        </w:trPr>
        <w:tc>
          <w:tcPr>
            <w:tcW w:w="669" w:type="dxa"/>
            <w:vMerge w:val="restart"/>
            <w:tcBorders>
              <w:top w:val="single" w:sz="4" w:space="0" w:color="auto"/>
              <w:left w:val="single" w:sz="4" w:space="0" w:color="auto"/>
              <w:bottom w:val="single" w:sz="4" w:space="0" w:color="auto"/>
              <w:right w:val="single" w:sz="4" w:space="0" w:color="auto"/>
            </w:tcBorders>
            <w:shd w:val="clear" w:color="auto" w:fill="FFFFFF"/>
          </w:tcPr>
          <w:p w:rsidR="00A240C2" w:rsidRPr="00A240C2" w:rsidRDefault="00A240C2" w:rsidP="00A240C2">
            <w:pPr>
              <w:spacing w:after="0" w:line="240" w:lineRule="auto"/>
              <w:jc w:val="center"/>
              <w:rPr>
                <w:rFonts w:ascii="Times New Roman" w:eastAsia="Calibri" w:hAnsi="Times New Roman" w:cs="Times New Roman"/>
                <w:b/>
              </w:rPr>
            </w:pPr>
            <w:r w:rsidRPr="00A240C2">
              <w:rPr>
                <w:rFonts w:ascii="Times New Roman" w:eastAsia="Calibri" w:hAnsi="Times New Roman" w:cs="Times New Roman"/>
                <w:b/>
              </w:rPr>
              <w:t>2.</w:t>
            </w:r>
          </w:p>
        </w:tc>
        <w:tc>
          <w:tcPr>
            <w:tcW w:w="2171" w:type="dxa"/>
            <w:vMerge w:val="restart"/>
            <w:tcBorders>
              <w:top w:val="single" w:sz="4" w:space="0" w:color="auto"/>
              <w:left w:val="single" w:sz="4" w:space="0" w:color="auto"/>
              <w:bottom w:val="single" w:sz="4" w:space="0" w:color="auto"/>
              <w:right w:val="single" w:sz="4" w:space="0" w:color="auto"/>
            </w:tcBorders>
            <w:shd w:val="clear" w:color="auto" w:fill="FFFFFF"/>
          </w:tcPr>
          <w:p w:rsidR="00A240C2" w:rsidRPr="00A240C2" w:rsidRDefault="00A240C2" w:rsidP="00A240C2">
            <w:pPr>
              <w:spacing w:after="0"/>
              <w:rPr>
                <w:rFonts w:ascii="Times New Roman" w:eastAsia="Calibri" w:hAnsi="Times New Roman" w:cs="Times New Roman"/>
              </w:rPr>
            </w:pPr>
            <w:r w:rsidRPr="00A240C2">
              <w:rPr>
                <w:rFonts w:ascii="Times New Roman" w:eastAsia="Calibri" w:hAnsi="Times New Roman" w:cs="Times New Roman"/>
              </w:rPr>
              <w:t>Innowacja</w:t>
            </w:r>
          </w:p>
        </w:tc>
        <w:tc>
          <w:tcPr>
            <w:tcW w:w="4649" w:type="dxa"/>
            <w:gridSpan w:val="7"/>
            <w:tcBorders>
              <w:top w:val="single" w:sz="4" w:space="0" w:color="auto"/>
              <w:left w:val="single" w:sz="4" w:space="0" w:color="auto"/>
              <w:bottom w:val="nil"/>
              <w:right w:val="single" w:sz="4" w:space="0" w:color="auto"/>
            </w:tcBorders>
            <w:shd w:val="clear" w:color="auto" w:fill="FFFFFF"/>
          </w:tcPr>
          <w:p w:rsidR="00A240C2" w:rsidRPr="00A240C2" w:rsidRDefault="00A240C2" w:rsidP="00A240C2">
            <w:pPr>
              <w:spacing w:after="0" w:line="240" w:lineRule="auto"/>
              <w:ind w:right="23"/>
              <w:rPr>
                <w:rFonts w:ascii="Times New Roman" w:eastAsia="Calibri" w:hAnsi="Times New Roman" w:cs="Times New Roman"/>
                <w:b/>
              </w:rPr>
            </w:pPr>
            <w:r w:rsidRPr="00A240C2">
              <w:rPr>
                <w:rFonts w:ascii="Times New Roman" w:eastAsia="Calibri" w:hAnsi="Times New Roman" w:cs="Times New Roman"/>
                <w:b/>
              </w:rPr>
              <w:t>Czy operacja ma charakter innowacyjny ?:</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FFFFFF"/>
          </w:tcPr>
          <w:p w:rsidR="00A240C2" w:rsidRPr="00A240C2" w:rsidRDefault="00A240C2" w:rsidP="00A240C2">
            <w:pPr>
              <w:spacing w:after="0" w:line="240" w:lineRule="auto"/>
              <w:rPr>
                <w:rFonts w:ascii="Times New Roman" w:eastAsia="Calibri" w:hAnsi="Times New Roman" w:cs="Times New Roman"/>
                <w:b/>
                <w:sz w:val="20"/>
                <w:szCs w:val="20"/>
              </w:rPr>
            </w:pPr>
            <w:r w:rsidRPr="00A240C2">
              <w:rPr>
                <w:rFonts w:ascii="Times New Roman" w:eastAsia="Calibri" w:hAnsi="Times New Roman" w:cs="Times New Roman"/>
                <w:sz w:val="20"/>
                <w:szCs w:val="20"/>
              </w:rPr>
              <w:t xml:space="preserve">Oceniane jest nowatorstwo </w:t>
            </w:r>
            <w:r w:rsidRPr="00A240C2">
              <w:rPr>
                <w:rFonts w:ascii="Times New Roman" w:eastAsia="Calibri" w:hAnsi="Times New Roman" w:cs="Times New Roman"/>
                <w:sz w:val="20"/>
                <w:szCs w:val="20"/>
              </w:rPr>
              <w:br/>
              <w:t xml:space="preserve">w odniesieniu do obszaru gminy lub obszaru LGD. Może to oznaczać zastosowanie pomysłów i rozwiązań znanych </w:t>
            </w:r>
            <w:r w:rsidRPr="00A240C2">
              <w:rPr>
                <w:rFonts w:ascii="Times New Roman" w:eastAsia="Calibri" w:hAnsi="Times New Roman" w:cs="Times New Roman"/>
                <w:sz w:val="20"/>
                <w:szCs w:val="20"/>
              </w:rPr>
              <w:br/>
              <w:t xml:space="preserve">i stosowanych na innych obszarach, ale mających innowacyjny charakter na terenie LGD. Przykłady: wytworzenie </w:t>
            </w:r>
            <w:r w:rsidRPr="00A240C2">
              <w:rPr>
                <w:rFonts w:ascii="Times New Roman" w:eastAsia="Calibri" w:hAnsi="Times New Roman" w:cs="Times New Roman"/>
                <w:sz w:val="20"/>
                <w:szCs w:val="20"/>
              </w:rPr>
              <w:lastRenderedPageBreak/>
              <w:t xml:space="preserve">nowej usługi lub produktu, nadanie nowych funkcji terenom lub obiektom, które dzięki będą temu służyć rozwojowi, społecznemu bądź gospodarczemu, nowatorskie, wcześniej niestosowane wykorzystanie lokalnych zasobów i surowców, wprowadzenie nowoczesnych  rozwiązań technicznych i technologicznych, nowy sposób zaangażowania lokalnej społeczności w proces rozwoju lub aktywizacji nowych, grup i środowisk lokalnych. </w:t>
            </w:r>
            <w:r w:rsidRPr="00A240C2">
              <w:rPr>
                <w:rFonts w:ascii="Times New Roman" w:eastAsia="Calibri" w:hAnsi="Times New Roman" w:cs="Times New Roman"/>
                <w:b/>
                <w:sz w:val="20"/>
                <w:szCs w:val="20"/>
              </w:rPr>
              <w:t>Wnioskodawca  uzasadnia /udowodnia innowacyjny charakter operacji.</w:t>
            </w:r>
          </w:p>
        </w:tc>
      </w:tr>
      <w:tr w:rsidR="00A240C2" w:rsidRPr="00A240C2" w:rsidTr="00E72F09">
        <w:tblPrEx>
          <w:shd w:val="clear" w:color="auto" w:fill="FFFFFF"/>
        </w:tblPrEx>
        <w:trPr>
          <w:trHeight w:val="680"/>
        </w:trPr>
        <w:tc>
          <w:tcPr>
            <w:tcW w:w="669" w:type="dxa"/>
            <w:vMerge/>
            <w:tcBorders>
              <w:top w:val="single" w:sz="4" w:space="0" w:color="auto"/>
              <w:left w:val="single" w:sz="4" w:space="0" w:color="auto"/>
              <w:bottom w:val="single" w:sz="4" w:space="0" w:color="auto"/>
              <w:right w:val="single" w:sz="4" w:space="0" w:color="auto"/>
            </w:tcBorders>
            <w:shd w:val="clear" w:color="auto" w:fill="FFFFFF"/>
          </w:tcPr>
          <w:p w:rsidR="00A240C2" w:rsidRPr="00A240C2" w:rsidRDefault="00A240C2" w:rsidP="00A240C2">
            <w:pPr>
              <w:spacing w:after="0" w:line="240" w:lineRule="auto"/>
              <w:jc w:val="center"/>
              <w:rPr>
                <w:rFonts w:ascii="Times New Roman" w:eastAsia="Calibri" w:hAnsi="Times New Roman" w:cs="Times New Roman"/>
                <w:b/>
              </w:rPr>
            </w:pPr>
          </w:p>
        </w:tc>
        <w:tc>
          <w:tcPr>
            <w:tcW w:w="2171" w:type="dxa"/>
            <w:vMerge/>
            <w:tcBorders>
              <w:top w:val="single" w:sz="4" w:space="0" w:color="auto"/>
              <w:left w:val="single" w:sz="4" w:space="0" w:color="auto"/>
              <w:bottom w:val="single" w:sz="4" w:space="0" w:color="auto"/>
              <w:right w:val="single" w:sz="4" w:space="0" w:color="auto"/>
            </w:tcBorders>
            <w:shd w:val="clear" w:color="auto" w:fill="FFFFFF"/>
          </w:tcPr>
          <w:p w:rsidR="00A240C2" w:rsidRPr="00A240C2" w:rsidRDefault="00A240C2" w:rsidP="00A240C2">
            <w:pPr>
              <w:spacing w:after="0" w:line="240" w:lineRule="auto"/>
              <w:ind w:right="23"/>
              <w:rPr>
                <w:rFonts w:ascii="Times New Roman" w:eastAsia="Calibri" w:hAnsi="Times New Roman" w:cs="Times New Roman"/>
                <w:b/>
              </w:rPr>
            </w:pPr>
          </w:p>
        </w:tc>
        <w:tc>
          <w:tcPr>
            <w:tcW w:w="964" w:type="dxa"/>
            <w:tcBorders>
              <w:top w:val="nil"/>
              <w:left w:val="single" w:sz="4" w:space="0" w:color="auto"/>
              <w:bottom w:val="nil"/>
              <w:right w:val="nil"/>
            </w:tcBorders>
            <w:shd w:val="clear" w:color="auto" w:fill="FFFFFF"/>
          </w:tcPr>
          <w:p w:rsidR="00A240C2" w:rsidRPr="00A240C2" w:rsidRDefault="00A240C2" w:rsidP="00A240C2">
            <w:pPr>
              <w:spacing w:after="0" w:line="240" w:lineRule="auto"/>
              <w:ind w:right="23"/>
              <w:rPr>
                <w:rFonts w:ascii="Times New Roman" w:eastAsia="Calibri" w:hAnsi="Times New Roman" w:cs="Times New Roman"/>
                <w:b/>
              </w:rPr>
            </w:pPr>
            <w:r w:rsidRPr="00A240C2">
              <w:rPr>
                <w:rFonts w:ascii="Times New Roman" w:eastAsia="Calibri" w:hAnsi="Times New Roman" w:cs="Times New Roman"/>
                <w:b/>
              </w:rPr>
              <w:t xml:space="preserve">– TAK </w:t>
            </w:r>
          </w:p>
          <w:p w:rsidR="00A240C2" w:rsidRPr="00A240C2" w:rsidRDefault="00A240C2" w:rsidP="00A240C2">
            <w:pPr>
              <w:spacing w:after="0" w:line="240" w:lineRule="auto"/>
              <w:ind w:right="23"/>
              <w:rPr>
                <w:rFonts w:ascii="Times New Roman" w:eastAsia="Calibri" w:hAnsi="Times New Roman" w:cs="Times New Roman"/>
                <w:b/>
              </w:rPr>
            </w:pPr>
            <w:r w:rsidRPr="00A240C2">
              <w:rPr>
                <w:rFonts w:ascii="Times New Roman" w:eastAsia="Calibri" w:hAnsi="Times New Roman" w:cs="Times New Roman"/>
                <w:b/>
              </w:rPr>
              <w:t>– NIE</w:t>
            </w:r>
          </w:p>
        </w:tc>
        <w:tc>
          <w:tcPr>
            <w:tcW w:w="3685" w:type="dxa"/>
            <w:gridSpan w:val="6"/>
            <w:tcBorders>
              <w:top w:val="nil"/>
              <w:left w:val="nil"/>
              <w:bottom w:val="nil"/>
              <w:right w:val="single" w:sz="4" w:space="0" w:color="auto"/>
            </w:tcBorders>
            <w:shd w:val="clear" w:color="auto" w:fill="FFFFFF"/>
          </w:tcPr>
          <w:p w:rsidR="00A240C2" w:rsidRPr="00A240C2" w:rsidRDefault="00A240C2" w:rsidP="00A240C2">
            <w:pPr>
              <w:spacing w:after="0" w:line="240" w:lineRule="auto"/>
              <w:ind w:right="23"/>
              <w:rPr>
                <w:rFonts w:ascii="Times New Roman" w:eastAsia="Calibri" w:hAnsi="Times New Roman" w:cs="Times New Roman"/>
                <w:b/>
              </w:rPr>
            </w:pPr>
            <w:r w:rsidRPr="00A240C2">
              <w:rPr>
                <w:rFonts w:ascii="Times New Roman" w:eastAsia="Calibri" w:hAnsi="Times New Roman" w:cs="Times New Roman"/>
                <w:b/>
              </w:rPr>
              <w:t>– 1 - 15 pkt.</w:t>
            </w:r>
          </w:p>
          <w:p w:rsidR="00A240C2" w:rsidRPr="00A240C2" w:rsidRDefault="00A240C2" w:rsidP="00A240C2">
            <w:pPr>
              <w:spacing w:after="0" w:line="240" w:lineRule="auto"/>
              <w:ind w:right="23"/>
              <w:rPr>
                <w:rFonts w:ascii="Times New Roman" w:eastAsia="Calibri" w:hAnsi="Times New Roman" w:cs="Times New Roman"/>
                <w:b/>
              </w:rPr>
            </w:pPr>
            <w:r w:rsidRPr="00A240C2">
              <w:rPr>
                <w:rFonts w:ascii="Times New Roman" w:eastAsia="Calibri" w:hAnsi="Times New Roman" w:cs="Times New Roman"/>
                <w:b/>
              </w:rPr>
              <w:t>– 0 pkt.</w:t>
            </w:r>
          </w:p>
        </w:tc>
        <w:tc>
          <w:tcPr>
            <w:tcW w:w="2977" w:type="dxa"/>
            <w:vMerge/>
            <w:tcBorders>
              <w:top w:val="single" w:sz="4" w:space="0" w:color="auto"/>
              <w:left w:val="single" w:sz="4" w:space="0" w:color="auto"/>
              <w:bottom w:val="single" w:sz="4" w:space="0" w:color="auto"/>
              <w:right w:val="single" w:sz="4" w:space="0" w:color="auto"/>
            </w:tcBorders>
            <w:shd w:val="clear" w:color="auto" w:fill="FFFFFF"/>
          </w:tcPr>
          <w:p w:rsidR="00A240C2" w:rsidRPr="00A240C2" w:rsidRDefault="00A240C2" w:rsidP="00A240C2">
            <w:pPr>
              <w:spacing w:after="0" w:line="240" w:lineRule="auto"/>
              <w:rPr>
                <w:rFonts w:ascii="Times New Roman" w:eastAsia="Calibri" w:hAnsi="Times New Roman" w:cs="Times New Roman"/>
                <w:sz w:val="20"/>
                <w:szCs w:val="20"/>
              </w:rPr>
            </w:pPr>
          </w:p>
        </w:tc>
      </w:tr>
      <w:tr w:rsidR="00A240C2" w:rsidRPr="00A240C2" w:rsidTr="00E72F09">
        <w:tblPrEx>
          <w:shd w:val="clear" w:color="auto" w:fill="FFFFFF"/>
        </w:tblPrEx>
        <w:trPr>
          <w:trHeight w:val="567"/>
        </w:trPr>
        <w:tc>
          <w:tcPr>
            <w:tcW w:w="669" w:type="dxa"/>
            <w:vMerge/>
            <w:tcBorders>
              <w:top w:val="single" w:sz="4" w:space="0" w:color="auto"/>
              <w:left w:val="single" w:sz="4" w:space="0" w:color="auto"/>
              <w:bottom w:val="single" w:sz="4" w:space="0" w:color="auto"/>
              <w:right w:val="single" w:sz="4" w:space="0" w:color="auto"/>
            </w:tcBorders>
            <w:shd w:val="clear" w:color="auto" w:fill="FFFFFF"/>
          </w:tcPr>
          <w:p w:rsidR="00A240C2" w:rsidRPr="00A240C2" w:rsidRDefault="00A240C2" w:rsidP="00A240C2">
            <w:pPr>
              <w:spacing w:after="0" w:line="240" w:lineRule="auto"/>
              <w:jc w:val="center"/>
              <w:rPr>
                <w:rFonts w:ascii="Times New Roman" w:eastAsia="Calibri" w:hAnsi="Times New Roman" w:cs="Times New Roman"/>
                <w:b/>
              </w:rPr>
            </w:pPr>
          </w:p>
        </w:tc>
        <w:tc>
          <w:tcPr>
            <w:tcW w:w="2171" w:type="dxa"/>
            <w:vMerge/>
            <w:tcBorders>
              <w:top w:val="single" w:sz="4" w:space="0" w:color="auto"/>
              <w:left w:val="single" w:sz="4" w:space="0" w:color="auto"/>
              <w:bottom w:val="single" w:sz="4" w:space="0" w:color="auto"/>
              <w:right w:val="single" w:sz="4" w:space="0" w:color="auto"/>
            </w:tcBorders>
            <w:shd w:val="clear" w:color="auto" w:fill="FFFFFF"/>
          </w:tcPr>
          <w:p w:rsidR="00A240C2" w:rsidRPr="00A240C2" w:rsidRDefault="00A240C2" w:rsidP="00A240C2">
            <w:pPr>
              <w:spacing w:after="0" w:line="240" w:lineRule="auto"/>
              <w:rPr>
                <w:rFonts w:ascii="Times New Roman" w:eastAsia="Calibri" w:hAnsi="Times New Roman" w:cs="Times New Roman"/>
                <w:b/>
              </w:rPr>
            </w:pPr>
          </w:p>
        </w:tc>
        <w:tc>
          <w:tcPr>
            <w:tcW w:w="4649" w:type="dxa"/>
            <w:gridSpan w:val="7"/>
            <w:tcBorders>
              <w:top w:val="nil"/>
              <w:left w:val="single" w:sz="4" w:space="0" w:color="auto"/>
              <w:bottom w:val="single" w:sz="4" w:space="0" w:color="auto"/>
              <w:right w:val="single" w:sz="4" w:space="0" w:color="auto"/>
            </w:tcBorders>
            <w:shd w:val="clear" w:color="auto" w:fill="FFFFFF"/>
          </w:tcPr>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Wskaźnik jakościowy - członek Rady musi uzasadnić swoją ocenę</w:t>
            </w:r>
          </w:p>
        </w:tc>
        <w:tc>
          <w:tcPr>
            <w:tcW w:w="2977" w:type="dxa"/>
            <w:vMerge/>
            <w:tcBorders>
              <w:top w:val="single" w:sz="4" w:space="0" w:color="auto"/>
              <w:left w:val="single" w:sz="4" w:space="0" w:color="auto"/>
              <w:bottom w:val="single" w:sz="4" w:space="0" w:color="auto"/>
              <w:right w:val="single" w:sz="4" w:space="0" w:color="auto"/>
            </w:tcBorders>
            <w:shd w:val="clear" w:color="auto" w:fill="FFFFFF"/>
          </w:tcPr>
          <w:p w:rsidR="00A240C2" w:rsidRPr="00A240C2" w:rsidRDefault="00A240C2" w:rsidP="00A240C2">
            <w:pPr>
              <w:spacing w:after="0" w:line="240" w:lineRule="auto"/>
              <w:rPr>
                <w:rFonts w:ascii="Times New Roman" w:eastAsia="Calibri" w:hAnsi="Times New Roman" w:cs="Times New Roman"/>
                <w:sz w:val="20"/>
                <w:szCs w:val="20"/>
              </w:rPr>
            </w:pPr>
          </w:p>
        </w:tc>
      </w:tr>
      <w:tr w:rsidR="00A240C2" w:rsidRPr="00A240C2" w:rsidTr="00E72F09">
        <w:trPr>
          <w:trHeight w:val="624"/>
        </w:trPr>
        <w:tc>
          <w:tcPr>
            <w:tcW w:w="669" w:type="dxa"/>
            <w:vMerge w:val="restart"/>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Times New Roman" w:eastAsia="Calibri" w:hAnsi="Times New Roman" w:cs="Times New Roman"/>
                <w:b/>
              </w:rPr>
            </w:pPr>
            <w:r w:rsidRPr="00A240C2">
              <w:rPr>
                <w:rFonts w:ascii="Times New Roman" w:eastAsia="Calibri" w:hAnsi="Times New Roman" w:cs="Times New Roman"/>
                <w:b/>
              </w:rPr>
              <w:lastRenderedPageBreak/>
              <w:t>3.</w:t>
            </w:r>
          </w:p>
        </w:tc>
        <w:tc>
          <w:tcPr>
            <w:tcW w:w="2171" w:type="dxa"/>
            <w:vMerge w:val="restart"/>
            <w:tcBorders>
              <w:top w:val="single" w:sz="4" w:space="0" w:color="auto"/>
              <w:left w:val="single" w:sz="4" w:space="0" w:color="auto"/>
              <w:bottom w:val="single" w:sz="4" w:space="0" w:color="auto"/>
              <w:right w:val="single" w:sz="4" w:space="0" w:color="auto"/>
            </w:tcBorders>
          </w:tcPr>
          <w:p w:rsidR="00A240C2" w:rsidRPr="00A240C2" w:rsidRDefault="00A240C2" w:rsidP="00A240C2">
            <w:pPr>
              <w:spacing w:after="0"/>
              <w:rPr>
                <w:rFonts w:ascii="Times New Roman" w:eastAsia="Calibri" w:hAnsi="Times New Roman" w:cs="Times New Roman"/>
              </w:rPr>
            </w:pPr>
            <w:r w:rsidRPr="00A240C2">
              <w:rPr>
                <w:rFonts w:ascii="Times New Roman" w:eastAsia="Calibri" w:hAnsi="Times New Roman" w:cs="Times New Roman"/>
              </w:rPr>
              <w:t>Rozwój lokalnego rynku pracy</w:t>
            </w:r>
          </w:p>
        </w:tc>
        <w:tc>
          <w:tcPr>
            <w:tcW w:w="4649" w:type="dxa"/>
            <w:gridSpan w:val="7"/>
            <w:tcBorders>
              <w:top w:val="single" w:sz="4" w:space="0" w:color="auto"/>
              <w:left w:val="single" w:sz="4" w:space="0" w:color="auto"/>
              <w:bottom w:val="nil"/>
              <w:right w:val="single" w:sz="4" w:space="0" w:color="auto"/>
            </w:tcBorders>
            <w:shd w:val="clear" w:color="auto" w:fill="auto"/>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r w:rsidRPr="00A240C2">
              <w:rPr>
                <w:rFonts w:ascii="Times New Roman" w:eastAsia="Calibri" w:hAnsi="Times New Roman" w:cs="Times New Roman"/>
                <w:b/>
              </w:rPr>
              <w:t>Operacja przyczyni się do powstania miejsc pracy:</w:t>
            </w:r>
          </w:p>
        </w:tc>
        <w:tc>
          <w:tcPr>
            <w:tcW w:w="2977" w:type="dxa"/>
            <w:vMerge w:val="restart"/>
            <w:tcBorders>
              <w:top w:val="single" w:sz="4" w:space="0" w:color="auto"/>
              <w:left w:val="single" w:sz="4" w:space="0" w:color="auto"/>
              <w:bottom w:val="single" w:sz="4" w:space="0" w:color="auto"/>
              <w:right w:val="single" w:sz="4" w:space="0" w:color="auto"/>
            </w:tcBorders>
          </w:tcPr>
          <w:p w:rsidR="00A240C2" w:rsidRPr="00A240C2" w:rsidRDefault="00A240C2" w:rsidP="00A240C2">
            <w:pPr>
              <w:spacing w:after="0" w:line="240" w:lineRule="auto"/>
              <w:rPr>
                <w:rFonts w:ascii="Times New Roman" w:eastAsia="Calibri" w:hAnsi="Times New Roman" w:cs="Times New Roman"/>
                <w:sz w:val="20"/>
                <w:szCs w:val="20"/>
              </w:rPr>
            </w:pPr>
            <w:r w:rsidRPr="00A240C2">
              <w:rPr>
                <w:rFonts w:ascii="Times New Roman" w:eastAsia="Calibri" w:hAnsi="Times New Roman" w:cs="Times New Roman"/>
                <w:b/>
                <w:sz w:val="20"/>
                <w:szCs w:val="20"/>
              </w:rPr>
              <w:t>Preferowane są operacje, które tworzą  miejsce pracy.</w:t>
            </w:r>
          </w:p>
        </w:tc>
      </w:tr>
      <w:tr w:rsidR="00A240C2" w:rsidRPr="00A240C2" w:rsidTr="00E72F09">
        <w:trPr>
          <w:trHeight w:val="624"/>
        </w:trPr>
        <w:tc>
          <w:tcPr>
            <w:tcW w:w="669" w:type="dxa"/>
            <w:vMerge/>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Times New Roman" w:eastAsia="Calibri" w:hAnsi="Times New Roman" w:cs="Times New Roman"/>
                <w:b/>
              </w:rPr>
            </w:pPr>
          </w:p>
        </w:tc>
        <w:tc>
          <w:tcPr>
            <w:tcW w:w="2171" w:type="dxa"/>
            <w:vMerge/>
            <w:tcBorders>
              <w:top w:val="single" w:sz="4" w:space="0" w:color="auto"/>
              <w:left w:val="single" w:sz="4" w:space="0" w:color="auto"/>
              <w:bottom w:val="single" w:sz="4" w:space="0" w:color="auto"/>
              <w:right w:val="single" w:sz="4" w:space="0" w:color="auto"/>
            </w:tcBorders>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p>
        </w:tc>
        <w:tc>
          <w:tcPr>
            <w:tcW w:w="2415" w:type="dxa"/>
            <w:gridSpan w:val="2"/>
            <w:tcBorders>
              <w:top w:val="nil"/>
              <w:left w:val="single" w:sz="4" w:space="0" w:color="auto"/>
              <w:bottom w:val="single" w:sz="4" w:space="0" w:color="auto"/>
              <w:right w:val="nil"/>
            </w:tcBorders>
            <w:shd w:val="clear" w:color="auto" w:fill="auto"/>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r w:rsidRPr="00A240C2">
              <w:rPr>
                <w:rFonts w:ascii="Times New Roman" w:eastAsia="Calibri" w:hAnsi="Times New Roman" w:cs="Times New Roman"/>
                <w:b/>
              </w:rPr>
              <w:t>– co najmniej jednego</w:t>
            </w:r>
          </w:p>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r w:rsidRPr="00A240C2">
              <w:rPr>
                <w:rFonts w:ascii="Times New Roman" w:eastAsia="Calibri" w:hAnsi="Times New Roman" w:cs="Times New Roman"/>
                <w:b/>
              </w:rPr>
              <w:t xml:space="preserve">– nie przyczyni się </w:t>
            </w:r>
          </w:p>
        </w:tc>
        <w:tc>
          <w:tcPr>
            <w:tcW w:w="2234" w:type="dxa"/>
            <w:gridSpan w:val="5"/>
            <w:tcBorders>
              <w:top w:val="nil"/>
              <w:left w:val="nil"/>
              <w:bottom w:val="single" w:sz="4" w:space="0" w:color="auto"/>
              <w:right w:val="single" w:sz="4" w:space="0" w:color="auto"/>
            </w:tcBorders>
            <w:shd w:val="clear" w:color="auto" w:fill="auto"/>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r w:rsidRPr="00A240C2">
              <w:rPr>
                <w:rFonts w:ascii="Times New Roman" w:eastAsia="Calibri" w:hAnsi="Times New Roman" w:cs="Times New Roman"/>
                <w:b/>
              </w:rPr>
              <w:t xml:space="preserve">– 10 pkt. </w:t>
            </w:r>
            <w:r w:rsidRPr="00A240C2">
              <w:rPr>
                <w:rFonts w:ascii="Times New Roman" w:eastAsia="Calibri" w:hAnsi="Times New Roman" w:cs="Times New Roman"/>
                <w:b/>
              </w:rPr>
              <w:br/>
              <w:t>– 0 pkt.</w:t>
            </w:r>
          </w:p>
        </w:tc>
        <w:tc>
          <w:tcPr>
            <w:tcW w:w="2977" w:type="dxa"/>
            <w:vMerge/>
            <w:tcBorders>
              <w:top w:val="single" w:sz="4" w:space="0" w:color="auto"/>
              <w:left w:val="single" w:sz="4" w:space="0" w:color="auto"/>
              <w:bottom w:val="single" w:sz="4" w:space="0" w:color="auto"/>
              <w:right w:val="single" w:sz="4" w:space="0" w:color="auto"/>
            </w:tcBorders>
          </w:tcPr>
          <w:p w:rsidR="00A240C2" w:rsidRPr="00A240C2" w:rsidRDefault="00A240C2" w:rsidP="00A240C2">
            <w:pPr>
              <w:spacing w:after="0" w:line="240" w:lineRule="auto"/>
              <w:rPr>
                <w:rFonts w:ascii="Times New Roman" w:eastAsia="Calibri" w:hAnsi="Times New Roman" w:cs="Times New Roman"/>
                <w:sz w:val="20"/>
                <w:szCs w:val="20"/>
              </w:rPr>
            </w:pPr>
          </w:p>
        </w:tc>
      </w:tr>
      <w:tr w:rsidR="00A240C2" w:rsidRPr="00A240C2" w:rsidTr="00E72F09">
        <w:trPr>
          <w:trHeight w:val="397"/>
        </w:trPr>
        <w:tc>
          <w:tcPr>
            <w:tcW w:w="669" w:type="dxa"/>
            <w:vMerge w:val="restart"/>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Times New Roman" w:eastAsia="Calibri" w:hAnsi="Times New Roman" w:cs="Times New Roman"/>
                <w:b/>
              </w:rPr>
            </w:pPr>
            <w:r w:rsidRPr="00A240C2">
              <w:rPr>
                <w:rFonts w:ascii="Times New Roman" w:eastAsia="Calibri" w:hAnsi="Times New Roman" w:cs="Times New Roman"/>
                <w:b/>
              </w:rPr>
              <w:t>4.</w:t>
            </w:r>
          </w:p>
        </w:tc>
        <w:tc>
          <w:tcPr>
            <w:tcW w:w="2171" w:type="dxa"/>
            <w:vMerge w:val="restart"/>
            <w:tcBorders>
              <w:top w:val="single" w:sz="4" w:space="0" w:color="auto"/>
              <w:left w:val="single" w:sz="4" w:space="0" w:color="auto"/>
              <w:bottom w:val="single" w:sz="4" w:space="0" w:color="auto"/>
              <w:right w:val="single" w:sz="4" w:space="0" w:color="auto"/>
            </w:tcBorders>
          </w:tcPr>
          <w:p w:rsidR="00A240C2" w:rsidRPr="00A240C2" w:rsidRDefault="00A240C2" w:rsidP="00A240C2">
            <w:pPr>
              <w:spacing w:after="0"/>
              <w:rPr>
                <w:rFonts w:ascii="Times New Roman" w:eastAsia="Calibri" w:hAnsi="Times New Roman" w:cs="Times New Roman"/>
              </w:rPr>
            </w:pPr>
            <w:r w:rsidRPr="00A240C2">
              <w:rPr>
                <w:rFonts w:ascii="Times New Roman" w:eastAsia="Calibri" w:hAnsi="Times New Roman" w:cs="Times New Roman"/>
              </w:rPr>
              <w:t>Wzrost integracji</w:t>
            </w:r>
            <w:r w:rsidRPr="00A240C2">
              <w:rPr>
                <w:rFonts w:ascii="Times New Roman" w:eastAsia="Calibri" w:hAnsi="Times New Roman" w:cs="Times New Roman"/>
              </w:rPr>
              <w:br/>
              <w:t xml:space="preserve"> i aktywności lokalnej społeczności, podniesienie atrakcyjności turystycznej.</w:t>
            </w:r>
          </w:p>
        </w:tc>
        <w:tc>
          <w:tcPr>
            <w:tcW w:w="4649" w:type="dxa"/>
            <w:gridSpan w:val="7"/>
            <w:tcBorders>
              <w:top w:val="single" w:sz="4" w:space="0" w:color="auto"/>
              <w:left w:val="single" w:sz="4" w:space="0" w:color="auto"/>
              <w:bottom w:val="nil"/>
              <w:right w:val="single" w:sz="4" w:space="0" w:color="auto"/>
            </w:tcBorders>
            <w:shd w:val="clear" w:color="auto" w:fill="auto"/>
          </w:tcPr>
          <w:p w:rsidR="00A240C2" w:rsidRPr="00A240C2" w:rsidRDefault="00A240C2" w:rsidP="00A240C2">
            <w:pPr>
              <w:tabs>
                <w:tab w:val="left" w:pos="10080"/>
                <w:tab w:val="left" w:pos="10260"/>
              </w:tabs>
              <w:spacing w:after="0" w:line="240" w:lineRule="auto"/>
              <w:ind w:right="22"/>
              <w:jc w:val="both"/>
              <w:rPr>
                <w:rFonts w:ascii="Times New Roman" w:eastAsia="Calibri" w:hAnsi="Times New Roman" w:cs="Times New Roman"/>
                <w:b/>
              </w:rPr>
            </w:pPr>
            <w:r w:rsidRPr="00A240C2">
              <w:rPr>
                <w:rFonts w:ascii="Times New Roman" w:eastAsia="Calibri" w:hAnsi="Times New Roman" w:cs="Times New Roman"/>
                <w:b/>
              </w:rPr>
              <w:t>Czy operacja przyczyni się do (max 10 pkt.):</w:t>
            </w:r>
          </w:p>
        </w:tc>
        <w:tc>
          <w:tcPr>
            <w:tcW w:w="2977" w:type="dxa"/>
            <w:vMerge w:val="restart"/>
            <w:tcBorders>
              <w:top w:val="single" w:sz="4" w:space="0" w:color="auto"/>
              <w:left w:val="single" w:sz="4" w:space="0" w:color="auto"/>
              <w:bottom w:val="single" w:sz="4" w:space="0" w:color="auto"/>
              <w:right w:val="single" w:sz="4" w:space="0" w:color="auto"/>
            </w:tcBorders>
          </w:tcPr>
          <w:p w:rsidR="00A240C2" w:rsidRPr="00A240C2" w:rsidRDefault="00A240C2" w:rsidP="00A240C2">
            <w:pPr>
              <w:spacing w:after="0" w:line="240" w:lineRule="auto"/>
              <w:rPr>
                <w:rFonts w:ascii="Times New Roman" w:eastAsia="Calibri" w:hAnsi="Times New Roman" w:cs="Times New Roman"/>
                <w:b/>
                <w:sz w:val="20"/>
                <w:szCs w:val="20"/>
              </w:rPr>
            </w:pPr>
            <w:r w:rsidRPr="00A240C2">
              <w:rPr>
                <w:rFonts w:ascii="Times New Roman" w:eastAsia="Calibri" w:hAnsi="Times New Roman" w:cs="Times New Roman"/>
                <w:sz w:val="20"/>
                <w:szCs w:val="20"/>
              </w:rPr>
              <w:t xml:space="preserve">Preferowane operacje stworzą warunki do rozwoju ciekawej oferty , rekreacyjnej, turystycznej  rozwijającej zainteresowania poszczególnych grup społecznych i przyczynią się do integracji lokalnej społeczności </w:t>
            </w:r>
            <w:r w:rsidRPr="00A240C2">
              <w:rPr>
                <w:rFonts w:ascii="Times New Roman" w:eastAsia="Calibri" w:hAnsi="Times New Roman" w:cs="Times New Roman"/>
                <w:sz w:val="20"/>
                <w:szCs w:val="20"/>
              </w:rPr>
              <w:br/>
              <w:t xml:space="preserve">w szczególności grup defaworyzowanych. Preferowane operacje  mają na celu podniesienie aktywizacji </w:t>
            </w:r>
            <w:r w:rsidRPr="00A240C2">
              <w:rPr>
                <w:rFonts w:ascii="Times New Roman" w:eastAsia="Calibri" w:hAnsi="Times New Roman" w:cs="Times New Roman"/>
                <w:sz w:val="20"/>
                <w:szCs w:val="20"/>
              </w:rPr>
              <w:br/>
              <w:t xml:space="preserve">i integracji mieszkańców, podniesienie atrakcyjności turystycznej. </w:t>
            </w:r>
            <w:r w:rsidRPr="00A240C2">
              <w:rPr>
                <w:rFonts w:ascii="Times New Roman" w:eastAsia="Calibri" w:hAnsi="Times New Roman" w:cs="Times New Roman"/>
                <w:b/>
                <w:sz w:val="20"/>
                <w:szCs w:val="20"/>
              </w:rPr>
              <w:t>Wnioskodawca musi uzasadnić to kryterium.</w:t>
            </w:r>
          </w:p>
        </w:tc>
      </w:tr>
      <w:tr w:rsidR="00A240C2" w:rsidRPr="00A240C2" w:rsidTr="00E72F09">
        <w:trPr>
          <w:trHeight w:val="397"/>
        </w:trPr>
        <w:tc>
          <w:tcPr>
            <w:tcW w:w="669" w:type="dxa"/>
            <w:vMerge/>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Times New Roman" w:eastAsia="Calibri" w:hAnsi="Times New Roman" w:cs="Times New Roman"/>
                <w:b/>
              </w:rPr>
            </w:pPr>
          </w:p>
        </w:tc>
        <w:tc>
          <w:tcPr>
            <w:tcW w:w="2171" w:type="dxa"/>
            <w:vMerge/>
            <w:tcBorders>
              <w:top w:val="single" w:sz="4" w:space="0" w:color="auto"/>
              <w:left w:val="single" w:sz="4" w:space="0" w:color="auto"/>
              <w:bottom w:val="single" w:sz="4" w:space="0" w:color="auto"/>
              <w:right w:val="single" w:sz="4" w:space="0" w:color="auto"/>
            </w:tcBorders>
          </w:tcPr>
          <w:p w:rsidR="00A240C2" w:rsidRPr="00A240C2" w:rsidRDefault="00A240C2" w:rsidP="00A240C2">
            <w:pPr>
              <w:tabs>
                <w:tab w:val="left" w:pos="10080"/>
                <w:tab w:val="left" w:pos="10260"/>
              </w:tabs>
              <w:spacing w:after="0" w:line="240" w:lineRule="auto"/>
              <w:ind w:right="22"/>
              <w:jc w:val="both"/>
              <w:rPr>
                <w:rFonts w:ascii="Times New Roman" w:eastAsia="Calibri" w:hAnsi="Times New Roman" w:cs="Times New Roman"/>
                <w:b/>
              </w:rPr>
            </w:pPr>
          </w:p>
        </w:tc>
        <w:tc>
          <w:tcPr>
            <w:tcW w:w="3657" w:type="dxa"/>
            <w:gridSpan w:val="6"/>
            <w:tcBorders>
              <w:top w:val="nil"/>
              <w:left w:val="single" w:sz="4" w:space="0" w:color="auto"/>
              <w:bottom w:val="nil"/>
              <w:right w:val="nil"/>
            </w:tcBorders>
            <w:shd w:val="clear" w:color="auto" w:fill="auto"/>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r w:rsidRPr="00A240C2">
              <w:rPr>
                <w:rFonts w:ascii="Times New Roman" w:eastAsia="Calibri" w:hAnsi="Times New Roman" w:cs="Times New Roman"/>
                <w:b/>
              </w:rPr>
              <w:t>– wzrostu integracji i aktywności</w:t>
            </w:r>
          </w:p>
        </w:tc>
        <w:tc>
          <w:tcPr>
            <w:tcW w:w="992" w:type="dxa"/>
            <w:tcBorders>
              <w:top w:val="nil"/>
              <w:left w:val="nil"/>
              <w:bottom w:val="nil"/>
              <w:right w:val="single" w:sz="4" w:space="0" w:color="auto"/>
            </w:tcBorders>
            <w:shd w:val="clear" w:color="auto" w:fill="auto"/>
          </w:tcPr>
          <w:p w:rsidR="00A240C2" w:rsidRPr="00A240C2" w:rsidRDefault="00A240C2" w:rsidP="00A240C2">
            <w:pPr>
              <w:tabs>
                <w:tab w:val="left" w:pos="10080"/>
                <w:tab w:val="left" w:pos="10260"/>
              </w:tabs>
              <w:spacing w:after="0" w:line="240" w:lineRule="auto"/>
              <w:ind w:right="22"/>
              <w:jc w:val="both"/>
              <w:rPr>
                <w:rFonts w:ascii="Times New Roman" w:eastAsia="Calibri" w:hAnsi="Times New Roman" w:cs="Times New Roman"/>
                <w:b/>
              </w:rPr>
            </w:pPr>
            <w:r w:rsidRPr="00A240C2">
              <w:rPr>
                <w:rFonts w:ascii="Times New Roman" w:eastAsia="Calibri" w:hAnsi="Times New Roman" w:cs="Times New Roman"/>
                <w:b/>
              </w:rPr>
              <w:t>– 5 pkt.</w:t>
            </w:r>
          </w:p>
        </w:tc>
        <w:tc>
          <w:tcPr>
            <w:tcW w:w="2977" w:type="dxa"/>
            <w:vMerge/>
            <w:tcBorders>
              <w:top w:val="single" w:sz="4" w:space="0" w:color="auto"/>
              <w:left w:val="single" w:sz="4" w:space="0" w:color="auto"/>
              <w:bottom w:val="single" w:sz="4" w:space="0" w:color="auto"/>
              <w:right w:val="single" w:sz="4" w:space="0" w:color="auto"/>
            </w:tcBorders>
          </w:tcPr>
          <w:p w:rsidR="00A240C2" w:rsidRPr="00A240C2" w:rsidRDefault="00A240C2" w:rsidP="00A240C2">
            <w:pPr>
              <w:spacing w:after="0" w:line="240" w:lineRule="auto"/>
              <w:rPr>
                <w:rFonts w:ascii="Times New Roman" w:eastAsia="Calibri" w:hAnsi="Times New Roman" w:cs="Times New Roman"/>
                <w:sz w:val="20"/>
                <w:szCs w:val="20"/>
              </w:rPr>
            </w:pPr>
          </w:p>
        </w:tc>
      </w:tr>
      <w:tr w:rsidR="00A240C2" w:rsidRPr="00A240C2" w:rsidTr="00E72F09">
        <w:trPr>
          <w:trHeight w:val="907"/>
        </w:trPr>
        <w:tc>
          <w:tcPr>
            <w:tcW w:w="669" w:type="dxa"/>
            <w:vMerge/>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Times New Roman" w:eastAsia="Calibri" w:hAnsi="Times New Roman" w:cs="Times New Roman"/>
                <w:b/>
              </w:rPr>
            </w:pPr>
          </w:p>
        </w:tc>
        <w:tc>
          <w:tcPr>
            <w:tcW w:w="2171" w:type="dxa"/>
            <w:vMerge/>
            <w:tcBorders>
              <w:top w:val="single" w:sz="4" w:space="0" w:color="auto"/>
              <w:left w:val="single" w:sz="4" w:space="0" w:color="auto"/>
              <w:bottom w:val="single" w:sz="4" w:space="0" w:color="auto"/>
              <w:right w:val="single" w:sz="4" w:space="0" w:color="auto"/>
            </w:tcBorders>
          </w:tcPr>
          <w:p w:rsidR="00A240C2" w:rsidRPr="00A240C2" w:rsidRDefault="00A240C2" w:rsidP="00A240C2">
            <w:pPr>
              <w:tabs>
                <w:tab w:val="left" w:pos="10080"/>
                <w:tab w:val="left" w:pos="10260"/>
              </w:tabs>
              <w:spacing w:after="0" w:line="240" w:lineRule="auto"/>
              <w:ind w:right="22"/>
              <w:jc w:val="both"/>
              <w:rPr>
                <w:rFonts w:ascii="Times New Roman" w:eastAsia="Calibri" w:hAnsi="Times New Roman" w:cs="Times New Roman"/>
                <w:b/>
              </w:rPr>
            </w:pPr>
          </w:p>
        </w:tc>
        <w:tc>
          <w:tcPr>
            <w:tcW w:w="3657" w:type="dxa"/>
            <w:gridSpan w:val="6"/>
            <w:tcBorders>
              <w:top w:val="nil"/>
              <w:left w:val="single" w:sz="4" w:space="0" w:color="auto"/>
              <w:bottom w:val="nil"/>
              <w:right w:val="nil"/>
            </w:tcBorders>
            <w:shd w:val="clear" w:color="auto" w:fill="auto"/>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r w:rsidRPr="00A240C2">
              <w:rPr>
                <w:rFonts w:ascii="Times New Roman" w:eastAsia="Calibri" w:hAnsi="Times New Roman" w:cs="Times New Roman"/>
                <w:b/>
              </w:rPr>
              <w:t>– podniesienie atrakcyjności infrastruktury turystycznej i sportowej</w:t>
            </w:r>
          </w:p>
        </w:tc>
        <w:tc>
          <w:tcPr>
            <w:tcW w:w="992" w:type="dxa"/>
            <w:tcBorders>
              <w:top w:val="nil"/>
              <w:left w:val="nil"/>
              <w:bottom w:val="nil"/>
              <w:right w:val="single" w:sz="4" w:space="0" w:color="auto"/>
            </w:tcBorders>
            <w:shd w:val="clear" w:color="auto" w:fill="auto"/>
          </w:tcPr>
          <w:p w:rsidR="00A240C2" w:rsidRPr="00A240C2" w:rsidRDefault="00A240C2" w:rsidP="00A240C2">
            <w:pPr>
              <w:tabs>
                <w:tab w:val="left" w:pos="10080"/>
                <w:tab w:val="left" w:pos="10260"/>
              </w:tabs>
              <w:spacing w:after="0" w:line="240" w:lineRule="auto"/>
              <w:ind w:right="22"/>
              <w:jc w:val="both"/>
              <w:rPr>
                <w:rFonts w:ascii="Times New Roman" w:eastAsia="Calibri" w:hAnsi="Times New Roman" w:cs="Times New Roman"/>
                <w:b/>
              </w:rPr>
            </w:pPr>
            <w:r w:rsidRPr="00A240C2">
              <w:rPr>
                <w:rFonts w:ascii="Times New Roman" w:eastAsia="Calibri" w:hAnsi="Times New Roman" w:cs="Times New Roman"/>
                <w:b/>
              </w:rPr>
              <w:t>– 5 pkt.</w:t>
            </w:r>
          </w:p>
        </w:tc>
        <w:tc>
          <w:tcPr>
            <w:tcW w:w="2977" w:type="dxa"/>
            <w:vMerge/>
            <w:tcBorders>
              <w:top w:val="single" w:sz="4" w:space="0" w:color="auto"/>
              <w:left w:val="single" w:sz="4" w:space="0" w:color="auto"/>
              <w:bottom w:val="single" w:sz="4" w:space="0" w:color="auto"/>
              <w:right w:val="single" w:sz="4" w:space="0" w:color="auto"/>
            </w:tcBorders>
          </w:tcPr>
          <w:p w:rsidR="00A240C2" w:rsidRPr="00A240C2" w:rsidRDefault="00A240C2" w:rsidP="00A240C2">
            <w:pPr>
              <w:spacing w:after="0" w:line="240" w:lineRule="auto"/>
              <w:rPr>
                <w:rFonts w:ascii="Times New Roman" w:eastAsia="Calibri" w:hAnsi="Times New Roman" w:cs="Times New Roman"/>
                <w:sz w:val="20"/>
                <w:szCs w:val="20"/>
              </w:rPr>
            </w:pPr>
          </w:p>
        </w:tc>
      </w:tr>
      <w:tr w:rsidR="00A240C2" w:rsidRPr="00A240C2" w:rsidTr="00E72F09">
        <w:trPr>
          <w:trHeight w:val="567"/>
        </w:trPr>
        <w:tc>
          <w:tcPr>
            <w:tcW w:w="669" w:type="dxa"/>
            <w:vMerge/>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Times New Roman" w:eastAsia="Calibri" w:hAnsi="Times New Roman" w:cs="Times New Roman"/>
                <w:b/>
              </w:rPr>
            </w:pPr>
          </w:p>
        </w:tc>
        <w:tc>
          <w:tcPr>
            <w:tcW w:w="2171" w:type="dxa"/>
            <w:vMerge/>
            <w:tcBorders>
              <w:top w:val="single" w:sz="4" w:space="0" w:color="auto"/>
              <w:left w:val="single" w:sz="4" w:space="0" w:color="auto"/>
              <w:bottom w:val="single" w:sz="4" w:space="0" w:color="auto"/>
              <w:right w:val="single" w:sz="4" w:space="0" w:color="auto"/>
            </w:tcBorders>
          </w:tcPr>
          <w:p w:rsidR="00A240C2" w:rsidRPr="00A240C2" w:rsidRDefault="00A240C2" w:rsidP="00A240C2">
            <w:pPr>
              <w:tabs>
                <w:tab w:val="left" w:pos="10080"/>
                <w:tab w:val="left" w:pos="10260"/>
              </w:tabs>
              <w:spacing w:after="0" w:line="240" w:lineRule="auto"/>
              <w:ind w:right="23"/>
              <w:rPr>
                <w:rFonts w:ascii="Times New Roman" w:eastAsia="Calibri" w:hAnsi="Times New Roman" w:cs="Times New Roman"/>
                <w:b/>
              </w:rPr>
            </w:pPr>
          </w:p>
        </w:tc>
        <w:tc>
          <w:tcPr>
            <w:tcW w:w="4649" w:type="dxa"/>
            <w:gridSpan w:val="7"/>
            <w:tcBorders>
              <w:top w:val="nil"/>
              <w:left w:val="single" w:sz="4" w:space="0" w:color="auto"/>
              <w:bottom w:val="single" w:sz="4" w:space="0" w:color="auto"/>
              <w:right w:val="single" w:sz="4" w:space="0" w:color="auto"/>
            </w:tcBorders>
            <w:shd w:val="clear" w:color="auto" w:fill="auto"/>
          </w:tcPr>
          <w:p w:rsidR="00A240C2" w:rsidRPr="00A240C2" w:rsidRDefault="00A240C2" w:rsidP="00A240C2">
            <w:pPr>
              <w:tabs>
                <w:tab w:val="left" w:pos="10080"/>
                <w:tab w:val="left" w:pos="10260"/>
              </w:tabs>
              <w:spacing w:after="0" w:line="240" w:lineRule="auto"/>
              <w:ind w:right="23"/>
              <w:rPr>
                <w:rFonts w:ascii="Times New Roman" w:eastAsia="Calibri" w:hAnsi="Times New Roman" w:cs="Times New Roman"/>
                <w:b/>
              </w:rPr>
            </w:pPr>
            <w:r w:rsidRPr="00A240C2">
              <w:rPr>
                <w:rFonts w:ascii="Times New Roman" w:eastAsia="Calibri" w:hAnsi="Times New Roman" w:cs="Times New Roman"/>
                <w:b/>
              </w:rPr>
              <w:t>Wskaźnik jakościowy - członek Rady musi uzasadnić swoją ocenę</w:t>
            </w:r>
          </w:p>
        </w:tc>
        <w:tc>
          <w:tcPr>
            <w:tcW w:w="2977" w:type="dxa"/>
            <w:vMerge/>
            <w:tcBorders>
              <w:top w:val="single" w:sz="4" w:space="0" w:color="auto"/>
              <w:left w:val="single" w:sz="4" w:space="0" w:color="auto"/>
              <w:bottom w:val="single" w:sz="4" w:space="0" w:color="auto"/>
              <w:right w:val="single" w:sz="4" w:space="0" w:color="auto"/>
            </w:tcBorders>
            <w:vAlign w:val="center"/>
          </w:tcPr>
          <w:p w:rsidR="00A240C2" w:rsidRPr="00A240C2" w:rsidRDefault="00A240C2" w:rsidP="00A240C2">
            <w:pPr>
              <w:spacing w:after="0" w:line="240" w:lineRule="auto"/>
              <w:rPr>
                <w:rFonts w:ascii="Times New Roman" w:eastAsia="Calibri" w:hAnsi="Times New Roman" w:cs="Times New Roman"/>
                <w:sz w:val="20"/>
                <w:szCs w:val="20"/>
              </w:rPr>
            </w:pPr>
          </w:p>
        </w:tc>
      </w:tr>
      <w:tr w:rsidR="00A240C2" w:rsidRPr="00A240C2" w:rsidTr="00E72F09">
        <w:trPr>
          <w:trHeight w:val="397"/>
        </w:trPr>
        <w:tc>
          <w:tcPr>
            <w:tcW w:w="669" w:type="dxa"/>
            <w:vMerge w:val="restart"/>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Times New Roman" w:eastAsia="Calibri" w:hAnsi="Times New Roman" w:cs="Times New Roman"/>
                <w:b/>
              </w:rPr>
            </w:pPr>
            <w:r w:rsidRPr="00A240C2">
              <w:rPr>
                <w:rFonts w:ascii="Times New Roman" w:eastAsia="Calibri" w:hAnsi="Times New Roman" w:cs="Times New Roman"/>
                <w:b/>
              </w:rPr>
              <w:t>5.</w:t>
            </w:r>
          </w:p>
        </w:tc>
        <w:tc>
          <w:tcPr>
            <w:tcW w:w="2171" w:type="dxa"/>
            <w:vMerge w:val="restart"/>
            <w:tcBorders>
              <w:top w:val="single" w:sz="4" w:space="0" w:color="auto"/>
              <w:bottom w:val="single" w:sz="4" w:space="0" w:color="auto"/>
              <w:right w:val="single" w:sz="4" w:space="0" w:color="auto"/>
            </w:tcBorders>
          </w:tcPr>
          <w:p w:rsidR="00A240C2" w:rsidRPr="00A240C2" w:rsidRDefault="00A240C2" w:rsidP="00A240C2">
            <w:pPr>
              <w:spacing w:after="0"/>
              <w:rPr>
                <w:rFonts w:ascii="Times New Roman" w:eastAsia="Calibri" w:hAnsi="Times New Roman" w:cs="Times New Roman"/>
              </w:rPr>
            </w:pPr>
            <w:r w:rsidRPr="00A240C2">
              <w:rPr>
                <w:rFonts w:ascii="Times New Roman" w:eastAsia="Calibri" w:hAnsi="Times New Roman" w:cs="Times New Roman"/>
              </w:rPr>
              <w:t>Korzyści lub oddziaływanie operacji</w:t>
            </w:r>
          </w:p>
        </w:tc>
        <w:tc>
          <w:tcPr>
            <w:tcW w:w="4649" w:type="dxa"/>
            <w:gridSpan w:val="7"/>
            <w:tcBorders>
              <w:top w:val="single" w:sz="4" w:space="0" w:color="auto"/>
              <w:left w:val="single" w:sz="4" w:space="0" w:color="auto"/>
              <w:bottom w:val="nil"/>
              <w:right w:val="single" w:sz="4" w:space="0" w:color="auto"/>
            </w:tcBorders>
            <w:shd w:val="clear" w:color="auto" w:fill="auto"/>
          </w:tcPr>
          <w:p w:rsidR="00A240C2" w:rsidRPr="00A240C2" w:rsidRDefault="00A240C2" w:rsidP="00A240C2">
            <w:pPr>
              <w:tabs>
                <w:tab w:val="left" w:pos="10080"/>
                <w:tab w:val="left" w:pos="10260"/>
              </w:tabs>
              <w:spacing w:after="0" w:line="240" w:lineRule="auto"/>
              <w:ind w:right="23"/>
              <w:rPr>
                <w:rFonts w:ascii="Times New Roman" w:eastAsia="Calibri" w:hAnsi="Times New Roman" w:cs="Times New Roman"/>
                <w:b/>
              </w:rPr>
            </w:pPr>
            <w:r w:rsidRPr="00A240C2">
              <w:rPr>
                <w:rFonts w:ascii="Times New Roman" w:eastAsia="Calibri" w:hAnsi="Times New Roman" w:cs="Times New Roman"/>
                <w:b/>
              </w:rPr>
              <w:t>Operacja swym zasięgiem obejmuje:</w:t>
            </w:r>
          </w:p>
        </w:tc>
        <w:tc>
          <w:tcPr>
            <w:tcW w:w="2977" w:type="dxa"/>
            <w:vMerge w:val="restart"/>
            <w:tcBorders>
              <w:top w:val="single" w:sz="4" w:space="0" w:color="auto"/>
              <w:left w:val="single" w:sz="4" w:space="0" w:color="auto"/>
              <w:bottom w:val="single" w:sz="4" w:space="0" w:color="auto"/>
              <w:right w:val="single" w:sz="4" w:space="0" w:color="auto"/>
            </w:tcBorders>
          </w:tcPr>
          <w:p w:rsidR="00A240C2" w:rsidRPr="00A240C2" w:rsidRDefault="00A240C2" w:rsidP="00A240C2">
            <w:pPr>
              <w:spacing w:after="0" w:line="240" w:lineRule="auto"/>
              <w:rPr>
                <w:rFonts w:ascii="Times New Roman" w:eastAsia="Calibri" w:hAnsi="Times New Roman" w:cs="Times New Roman"/>
                <w:sz w:val="20"/>
                <w:szCs w:val="20"/>
              </w:rPr>
            </w:pPr>
            <w:r w:rsidRPr="00A240C2">
              <w:rPr>
                <w:rFonts w:ascii="Times New Roman" w:eastAsia="Calibri" w:hAnsi="Times New Roman" w:cs="Times New Roman"/>
                <w:sz w:val="20"/>
                <w:szCs w:val="20"/>
              </w:rPr>
              <w:t>Ocenie podlega zasięg oddziaływania operacji oraz powszechność pożytków z jej realizacji. Preferowane są operacje, które swoim zasięgiem obejmują jak największy obszar LGD.</w:t>
            </w:r>
          </w:p>
        </w:tc>
      </w:tr>
      <w:tr w:rsidR="00A240C2" w:rsidRPr="00A240C2" w:rsidTr="00E72F09">
        <w:trPr>
          <w:trHeight w:val="850"/>
        </w:trPr>
        <w:tc>
          <w:tcPr>
            <w:tcW w:w="669" w:type="dxa"/>
            <w:vMerge/>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Times New Roman" w:eastAsia="Calibri" w:hAnsi="Times New Roman" w:cs="Times New Roman"/>
                <w:b/>
              </w:rPr>
            </w:pPr>
          </w:p>
        </w:tc>
        <w:tc>
          <w:tcPr>
            <w:tcW w:w="2171" w:type="dxa"/>
            <w:vMerge/>
            <w:tcBorders>
              <w:top w:val="single" w:sz="4" w:space="0" w:color="auto"/>
              <w:left w:val="single" w:sz="4" w:space="0" w:color="auto"/>
              <w:bottom w:val="single" w:sz="4" w:space="0" w:color="auto"/>
              <w:right w:val="single" w:sz="4" w:space="0" w:color="auto"/>
            </w:tcBorders>
          </w:tcPr>
          <w:p w:rsidR="00A240C2" w:rsidRPr="00A240C2" w:rsidRDefault="00A240C2" w:rsidP="00A240C2">
            <w:pPr>
              <w:tabs>
                <w:tab w:val="left" w:pos="10080"/>
                <w:tab w:val="left" w:pos="10260"/>
              </w:tabs>
              <w:spacing w:after="0" w:line="240" w:lineRule="auto"/>
              <w:ind w:right="23"/>
              <w:rPr>
                <w:rFonts w:ascii="Times New Roman" w:eastAsia="Calibri" w:hAnsi="Times New Roman" w:cs="Times New Roman"/>
                <w:b/>
              </w:rPr>
            </w:pPr>
          </w:p>
        </w:tc>
        <w:tc>
          <w:tcPr>
            <w:tcW w:w="3124" w:type="dxa"/>
            <w:gridSpan w:val="4"/>
            <w:tcBorders>
              <w:top w:val="nil"/>
              <w:left w:val="single" w:sz="4" w:space="0" w:color="auto"/>
              <w:bottom w:val="single" w:sz="4" w:space="0" w:color="auto"/>
              <w:right w:val="nil"/>
            </w:tcBorders>
            <w:shd w:val="clear" w:color="auto" w:fill="auto"/>
          </w:tcPr>
          <w:p w:rsidR="00A240C2" w:rsidRPr="00A240C2" w:rsidRDefault="00A240C2" w:rsidP="00A240C2">
            <w:pPr>
              <w:tabs>
                <w:tab w:val="left" w:pos="10080"/>
                <w:tab w:val="left" w:pos="10260"/>
              </w:tabs>
              <w:spacing w:after="0" w:line="240" w:lineRule="auto"/>
              <w:ind w:right="23"/>
              <w:rPr>
                <w:rFonts w:ascii="Times New Roman" w:eastAsia="Calibri" w:hAnsi="Times New Roman" w:cs="Times New Roman"/>
                <w:b/>
              </w:rPr>
            </w:pPr>
            <w:r w:rsidRPr="00A240C2">
              <w:rPr>
                <w:rFonts w:ascii="Times New Roman" w:eastAsia="Calibri" w:hAnsi="Times New Roman" w:cs="Times New Roman"/>
                <w:b/>
              </w:rPr>
              <w:t xml:space="preserve">– wszystkie gminy objęte LSR </w:t>
            </w:r>
          </w:p>
          <w:p w:rsidR="00A240C2" w:rsidRPr="00A240C2" w:rsidRDefault="00A240C2" w:rsidP="00A240C2">
            <w:pPr>
              <w:tabs>
                <w:tab w:val="left" w:pos="10080"/>
                <w:tab w:val="left" w:pos="10260"/>
              </w:tabs>
              <w:spacing w:after="0" w:line="240" w:lineRule="auto"/>
              <w:ind w:right="23"/>
              <w:rPr>
                <w:rFonts w:ascii="Times New Roman" w:eastAsia="Calibri" w:hAnsi="Times New Roman" w:cs="Times New Roman"/>
                <w:b/>
              </w:rPr>
            </w:pPr>
            <w:r w:rsidRPr="00A240C2">
              <w:rPr>
                <w:rFonts w:ascii="Times New Roman" w:eastAsia="Calibri" w:hAnsi="Times New Roman" w:cs="Times New Roman"/>
                <w:b/>
              </w:rPr>
              <w:t>– co najmniej 2 gminy</w:t>
            </w:r>
          </w:p>
          <w:p w:rsidR="00A240C2" w:rsidRPr="00A240C2" w:rsidRDefault="00A240C2" w:rsidP="00A240C2">
            <w:pPr>
              <w:tabs>
                <w:tab w:val="left" w:pos="10080"/>
                <w:tab w:val="left" w:pos="10260"/>
              </w:tabs>
              <w:spacing w:after="0" w:line="240" w:lineRule="auto"/>
              <w:ind w:right="23"/>
              <w:rPr>
                <w:rFonts w:ascii="Times New Roman" w:eastAsia="Calibri" w:hAnsi="Times New Roman" w:cs="Times New Roman"/>
                <w:b/>
              </w:rPr>
            </w:pPr>
            <w:r w:rsidRPr="00A240C2">
              <w:rPr>
                <w:rFonts w:ascii="Times New Roman" w:eastAsia="Calibri" w:hAnsi="Times New Roman" w:cs="Times New Roman"/>
                <w:b/>
              </w:rPr>
              <w:t>– co najmniej 2 miejscowości</w:t>
            </w:r>
          </w:p>
          <w:p w:rsidR="00A240C2" w:rsidRPr="00A240C2" w:rsidRDefault="00A240C2" w:rsidP="00A240C2">
            <w:pPr>
              <w:tabs>
                <w:tab w:val="left" w:pos="10080"/>
                <w:tab w:val="left" w:pos="10260"/>
              </w:tabs>
              <w:spacing w:after="0" w:line="240" w:lineRule="auto"/>
              <w:ind w:right="23"/>
              <w:rPr>
                <w:rFonts w:ascii="Times New Roman" w:eastAsia="Calibri" w:hAnsi="Times New Roman" w:cs="Times New Roman"/>
                <w:b/>
              </w:rPr>
            </w:pPr>
            <w:r w:rsidRPr="00A240C2">
              <w:rPr>
                <w:rFonts w:ascii="Times New Roman" w:eastAsia="Calibri" w:hAnsi="Times New Roman" w:cs="Times New Roman"/>
                <w:b/>
              </w:rPr>
              <w:t xml:space="preserve">– jedną miejscowość  </w:t>
            </w:r>
          </w:p>
        </w:tc>
        <w:tc>
          <w:tcPr>
            <w:tcW w:w="1525" w:type="dxa"/>
            <w:gridSpan w:val="3"/>
            <w:tcBorders>
              <w:top w:val="nil"/>
              <w:left w:val="nil"/>
              <w:bottom w:val="single" w:sz="4" w:space="0" w:color="auto"/>
              <w:right w:val="single" w:sz="4" w:space="0" w:color="auto"/>
            </w:tcBorders>
            <w:shd w:val="clear" w:color="auto" w:fill="auto"/>
          </w:tcPr>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r w:rsidRPr="00A240C2">
              <w:rPr>
                <w:rFonts w:ascii="Times New Roman" w:eastAsia="Calibri" w:hAnsi="Times New Roman" w:cs="Times New Roman"/>
                <w:b/>
              </w:rPr>
              <w:t>– 10 pkt.</w:t>
            </w:r>
          </w:p>
          <w:p w:rsidR="00A240C2" w:rsidRPr="00A240C2" w:rsidRDefault="00A240C2" w:rsidP="00A240C2">
            <w:pPr>
              <w:tabs>
                <w:tab w:val="left" w:pos="10080"/>
                <w:tab w:val="left" w:pos="10260"/>
              </w:tabs>
              <w:spacing w:after="0" w:line="240" w:lineRule="auto"/>
              <w:ind w:right="22"/>
              <w:rPr>
                <w:rFonts w:ascii="Times New Roman" w:eastAsia="Calibri" w:hAnsi="Times New Roman" w:cs="Times New Roman"/>
                <w:b/>
              </w:rPr>
            </w:pPr>
            <w:r w:rsidRPr="00A240C2">
              <w:rPr>
                <w:rFonts w:ascii="Times New Roman" w:eastAsia="Calibri" w:hAnsi="Times New Roman" w:cs="Times New Roman"/>
                <w:b/>
              </w:rPr>
              <w:t>– 5 pkt.</w:t>
            </w:r>
          </w:p>
          <w:p w:rsidR="00A240C2" w:rsidRPr="00A240C2" w:rsidRDefault="00A240C2" w:rsidP="00A240C2">
            <w:pPr>
              <w:tabs>
                <w:tab w:val="left" w:pos="10080"/>
                <w:tab w:val="left" w:pos="10260"/>
              </w:tabs>
              <w:spacing w:after="0" w:line="240" w:lineRule="auto"/>
              <w:ind w:right="23"/>
              <w:rPr>
                <w:rFonts w:ascii="Times New Roman" w:eastAsia="Calibri" w:hAnsi="Times New Roman" w:cs="Times New Roman"/>
                <w:b/>
              </w:rPr>
            </w:pPr>
            <w:r w:rsidRPr="00A240C2">
              <w:rPr>
                <w:rFonts w:ascii="Times New Roman" w:eastAsia="Calibri" w:hAnsi="Times New Roman" w:cs="Times New Roman"/>
                <w:b/>
              </w:rPr>
              <w:t>– 1 pkt.</w:t>
            </w:r>
          </w:p>
          <w:p w:rsidR="00A240C2" w:rsidRPr="00A240C2" w:rsidRDefault="00A240C2" w:rsidP="00A240C2">
            <w:pPr>
              <w:tabs>
                <w:tab w:val="left" w:pos="10080"/>
                <w:tab w:val="left" w:pos="10260"/>
              </w:tabs>
              <w:spacing w:after="0" w:line="240" w:lineRule="auto"/>
              <w:ind w:right="23"/>
              <w:rPr>
                <w:rFonts w:ascii="Times New Roman" w:eastAsia="Calibri" w:hAnsi="Times New Roman" w:cs="Times New Roman"/>
                <w:b/>
              </w:rPr>
            </w:pPr>
            <w:r w:rsidRPr="00A240C2">
              <w:rPr>
                <w:rFonts w:ascii="Times New Roman" w:eastAsia="Calibri" w:hAnsi="Times New Roman" w:cs="Times New Roman"/>
                <w:b/>
              </w:rPr>
              <w:t>– 0 pkt.</w:t>
            </w:r>
          </w:p>
        </w:tc>
        <w:tc>
          <w:tcPr>
            <w:tcW w:w="2977" w:type="dxa"/>
            <w:vMerge/>
            <w:tcBorders>
              <w:top w:val="single" w:sz="4" w:space="0" w:color="auto"/>
              <w:left w:val="single" w:sz="4" w:space="0" w:color="auto"/>
              <w:bottom w:val="single" w:sz="4" w:space="0" w:color="auto"/>
              <w:right w:val="single" w:sz="4" w:space="0" w:color="auto"/>
            </w:tcBorders>
          </w:tcPr>
          <w:p w:rsidR="00A240C2" w:rsidRPr="00A240C2" w:rsidRDefault="00A240C2" w:rsidP="00A240C2">
            <w:pPr>
              <w:spacing w:after="0" w:line="240" w:lineRule="auto"/>
              <w:rPr>
                <w:rFonts w:ascii="Times New Roman" w:eastAsia="Calibri" w:hAnsi="Times New Roman" w:cs="Times New Roman"/>
                <w:sz w:val="20"/>
                <w:szCs w:val="20"/>
              </w:rPr>
            </w:pPr>
          </w:p>
        </w:tc>
      </w:tr>
      <w:tr w:rsidR="00A240C2" w:rsidRPr="00A240C2" w:rsidTr="00E72F09">
        <w:trPr>
          <w:trHeight w:val="624"/>
        </w:trPr>
        <w:tc>
          <w:tcPr>
            <w:tcW w:w="669" w:type="dxa"/>
            <w:vMerge w:val="restart"/>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Times New Roman" w:eastAsia="Calibri" w:hAnsi="Times New Roman" w:cs="Times New Roman"/>
                <w:b/>
              </w:rPr>
            </w:pPr>
            <w:r w:rsidRPr="00A240C2">
              <w:rPr>
                <w:rFonts w:ascii="Times New Roman" w:eastAsia="Calibri" w:hAnsi="Times New Roman" w:cs="Times New Roman"/>
                <w:b/>
              </w:rPr>
              <w:t>6.</w:t>
            </w:r>
          </w:p>
        </w:tc>
        <w:tc>
          <w:tcPr>
            <w:tcW w:w="2171" w:type="dxa"/>
            <w:vMerge w:val="restart"/>
            <w:tcBorders>
              <w:top w:val="single" w:sz="4" w:space="0" w:color="auto"/>
              <w:left w:val="single" w:sz="4" w:space="0" w:color="auto"/>
              <w:bottom w:val="single" w:sz="4" w:space="0" w:color="auto"/>
              <w:right w:val="single" w:sz="4" w:space="0" w:color="auto"/>
            </w:tcBorders>
          </w:tcPr>
          <w:p w:rsidR="00A240C2" w:rsidRPr="00A240C2" w:rsidRDefault="00A240C2" w:rsidP="00A240C2">
            <w:pPr>
              <w:spacing w:after="0"/>
              <w:rPr>
                <w:rFonts w:ascii="Times New Roman" w:eastAsia="Calibri" w:hAnsi="Times New Roman" w:cs="Times New Roman"/>
              </w:rPr>
            </w:pPr>
            <w:r w:rsidRPr="00A240C2">
              <w:rPr>
                <w:rFonts w:ascii="Times New Roman" w:eastAsia="Calibri" w:hAnsi="Times New Roman" w:cs="Times New Roman"/>
              </w:rPr>
              <w:t>Liczba mieszkańców</w:t>
            </w:r>
          </w:p>
        </w:tc>
        <w:tc>
          <w:tcPr>
            <w:tcW w:w="4649" w:type="dxa"/>
            <w:gridSpan w:val="7"/>
            <w:tcBorders>
              <w:top w:val="single" w:sz="4" w:space="0" w:color="auto"/>
              <w:left w:val="single" w:sz="4" w:space="0" w:color="auto"/>
              <w:bottom w:val="nil"/>
              <w:right w:val="single" w:sz="4" w:space="0" w:color="auto"/>
            </w:tcBorders>
            <w:shd w:val="clear" w:color="auto" w:fill="auto"/>
          </w:tcPr>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Czy operacja będzie realizowana w miejscowości do 5 tys. mieszkańców</w:t>
            </w:r>
          </w:p>
        </w:tc>
        <w:tc>
          <w:tcPr>
            <w:tcW w:w="2977" w:type="dxa"/>
            <w:vMerge w:val="restart"/>
            <w:tcBorders>
              <w:top w:val="single" w:sz="4" w:space="0" w:color="auto"/>
              <w:left w:val="single" w:sz="4" w:space="0" w:color="auto"/>
              <w:bottom w:val="single" w:sz="4" w:space="0" w:color="auto"/>
              <w:right w:val="single" w:sz="4" w:space="0" w:color="auto"/>
            </w:tcBorders>
          </w:tcPr>
          <w:p w:rsidR="00A240C2" w:rsidRPr="00A240C2" w:rsidRDefault="00A240C2" w:rsidP="00A240C2">
            <w:pPr>
              <w:spacing w:after="0" w:line="240" w:lineRule="auto"/>
              <w:rPr>
                <w:rFonts w:ascii="Times New Roman" w:eastAsia="Calibri" w:hAnsi="Times New Roman" w:cs="Times New Roman"/>
                <w:sz w:val="20"/>
                <w:szCs w:val="20"/>
              </w:rPr>
            </w:pPr>
            <w:r w:rsidRPr="00A240C2">
              <w:rPr>
                <w:rFonts w:ascii="Times New Roman" w:eastAsia="Calibri" w:hAnsi="Times New Roman" w:cs="Times New Roman"/>
                <w:sz w:val="20"/>
                <w:szCs w:val="20"/>
              </w:rPr>
              <w:t>Preferowane są operacje realizowane w miejscowościach do 5 tys. mieszkańców. Dane GUS na dzień składania wniosku.</w:t>
            </w:r>
          </w:p>
        </w:tc>
      </w:tr>
      <w:tr w:rsidR="00A240C2" w:rsidRPr="00A240C2" w:rsidTr="00E72F09">
        <w:trPr>
          <w:trHeight w:val="624"/>
        </w:trPr>
        <w:tc>
          <w:tcPr>
            <w:tcW w:w="669" w:type="dxa"/>
            <w:vMerge/>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Times New Roman" w:eastAsia="Calibri" w:hAnsi="Times New Roman" w:cs="Times New Roman"/>
                <w:b/>
              </w:rPr>
            </w:pPr>
          </w:p>
        </w:tc>
        <w:tc>
          <w:tcPr>
            <w:tcW w:w="2171" w:type="dxa"/>
            <w:vMerge/>
            <w:tcBorders>
              <w:top w:val="single" w:sz="4" w:space="0" w:color="auto"/>
              <w:left w:val="single" w:sz="4" w:space="0" w:color="auto"/>
              <w:bottom w:val="single" w:sz="4" w:space="0" w:color="auto"/>
              <w:right w:val="single" w:sz="4" w:space="0" w:color="auto"/>
            </w:tcBorders>
          </w:tcPr>
          <w:p w:rsidR="00A240C2" w:rsidRPr="00A240C2" w:rsidRDefault="00A240C2" w:rsidP="00A240C2">
            <w:pPr>
              <w:spacing w:after="0" w:line="240" w:lineRule="auto"/>
              <w:rPr>
                <w:rFonts w:ascii="Times New Roman" w:eastAsia="Calibri" w:hAnsi="Times New Roman" w:cs="Times New Roman"/>
                <w:b/>
              </w:rPr>
            </w:pPr>
          </w:p>
        </w:tc>
        <w:tc>
          <w:tcPr>
            <w:tcW w:w="964" w:type="dxa"/>
            <w:tcBorders>
              <w:top w:val="nil"/>
              <w:left w:val="single" w:sz="4" w:space="0" w:color="auto"/>
              <w:bottom w:val="single" w:sz="4" w:space="0" w:color="auto"/>
              <w:right w:val="nil"/>
            </w:tcBorders>
            <w:shd w:val="clear" w:color="auto" w:fill="auto"/>
          </w:tcPr>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 xml:space="preserve">– TAK </w:t>
            </w:r>
          </w:p>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 NIE</w:t>
            </w:r>
          </w:p>
        </w:tc>
        <w:tc>
          <w:tcPr>
            <w:tcW w:w="3685" w:type="dxa"/>
            <w:gridSpan w:val="6"/>
            <w:tcBorders>
              <w:top w:val="nil"/>
              <w:left w:val="nil"/>
              <w:bottom w:val="single" w:sz="4" w:space="0" w:color="auto"/>
              <w:right w:val="single" w:sz="4" w:space="0" w:color="auto"/>
            </w:tcBorders>
            <w:shd w:val="clear" w:color="auto" w:fill="auto"/>
          </w:tcPr>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 10 pkt.</w:t>
            </w:r>
          </w:p>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 0 pkt.</w:t>
            </w:r>
          </w:p>
        </w:tc>
        <w:tc>
          <w:tcPr>
            <w:tcW w:w="2977" w:type="dxa"/>
            <w:vMerge/>
            <w:tcBorders>
              <w:top w:val="single" w:sz="4" w:space="0" w:color="auto"/>
              <w:left w:val="single" w:sz="4" w:space="0" w:color="auto"/>
              <w:bottom w:val="single" w:sz="4" w:space="0" w:color="auto"/>
              <w:right w:val="single" w:sz="4" w:space="0" w:color="auto"/>
            </w:tcBorders>
          </w:tcPr>
          <w:p w:rsidR="00A240C2" w:rsidRPr="00A240C2" w:rsidRDefault="00A240C2" w:rsidP="00A240C2">
            <w:pPr>
              <w:spacing w:after="0" w:line="240" w:lineRule="auto"/>
              <w:rPr>
                <w:rFonts w:ascii="Times New Roman" w:eastAsia="Calibri" w:hAnsi="Times New Roman" w:cs="Times New Roman"/>
                <w:sz w:val="20"/>
                <w:szCs w:val="20"/>
              </w:rPr>
            </w:pPr>
          </w:p>
        </w:tc>
      </w:tr>
      <w:tr w:rsidR="00A240C2" w:rsidRPr="00A240C2" w:rsidTr="00E72F09">
        <w:trPr>
          <w:trHeight w:val="397"/>
        </w:trPr>
        <w:tc>
          <w:tcPr>
            <w:tcW w:w="669" w:type="dxa"/>
            <w:vMerge w:val="restart"/>
            <w:tcBorders>
              <w:top w:val="single" w:sz="4" w:space="0" w:color="auto"/>
              <w:left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Times New Roman" w:eastAsia="Calibri" w:hAnsi="Times New Roman" w:cs="Times New Roman"/>
                <w:b/>
              </w:rPr>
            </w:pPr>
            <w:r w:rsidRPr="00A240C2">
              <w:rPr>
                <w:rFonts w:ascii="Times New Roman" w:eastAsia="Calibri" w:hAnsi="Times New Roman" w:cs="Times New Roman"/>
                <w:b/>
              </w:rPr>
              <w:t>7.</w:t>
            </w:r>
          </w:p>
        </w:tc>
        <w:tc>
          <w:tcPr>
            <w:tcW w:w="2171" w:type="dxa"/>
            <w:vMerge w:val="restart"/>
            <w:tcBorders>
              <w:top w:val="single" w:sz="4" w:space="0" w:color="auto"/>
              <w:left w:val="single" w:sz="4" w:space="0" w:color="auto"/>
              <w:right w:val="single" w:sz="4" w:space="0" w:color="auto"/>
            </w:tcBorders>
          </w:tcPr>
          <w:p w:rsidR="00A240C2" w:rsidRPr="00A240C2" w:rsidRDefault="00A240C2" w:rsidP="00A240C2">
            <w:pPr>
              <w:spacing w:after="0"/>
              <w:rPr>
                <w:rFonts w:ascii="Times New Roman" w:eastAsia="Calibri" w:hAnsi="Times New Roman" w:cs="Times New Roman"/>
              </w:rPr>
            </w:pPr>
            <w:r w:rsidRPr="00A240C2">
              <w:rPr>
                <w:rFonts w:ascii="Times New Roman" w:eastAsia="Calibri" w:hAnsi="Times New Roman" w:cs="Times New Roman"/>
              </w:rPr>
              <w:t>Promocja LGD i LSR oraz dziedzictwa rybackiego</w:t>
            </w:r>
          </w:p>
        </w:tc>
        <w:tc>
          <w:tcPr>
            <w:tcW w:w="4649" w:type="dxa"/>
            <w:gridSpan w:val="7"/>
            <w:tcBorders>
              <w:top w:val="single" w:sz="4" w:space="0" w:color="auto"/>
              <w:left w:val="single" w:sz="4" w:space="0" w:color="auto"/>
              <w:bottom w:val="nil"/>
              <w:right w:val="single" w:sz="4" w:space="0" w:color="auto"/>
            </w:tcBorders>
            <w:shd w:val="clear" w:color="auto" w:fill="auto"/>
          </w:tcPr>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Promocja:</w:t>
            </w:r>
          </w:p>
        </w:tc>
        <w:tc>
          <w:tcPr>
            <w:tcW w:w="2977" w:type="dxa"/>
            <w:vMerge w:val="restart"/>
            <w:tcBorders>
              <w:top w:val="single" w:sz="4" w:space="0" w:color="auto"/>
              <w:left w:val="single" w:sz="4" w:space="0" w:color="auto"/>
              <w:right w:val="single" w:sz="4" w:space="0" w:color="auto"/>
            </w:tcBorders>
          </w:tcPr>
          <w:p w:rsidR="00A240C2" w:rsidRPr="00A240C2" w:rsidRDefault="00A240C2" w:rsidP="00A240C2">
            <w:pPr>
              <w:spacing w:after="0" w:line="240" w:lineRule="auto"/>
              <w:rPr>
                <w:rFonts w:ascii="Times New Roman" w:eastAsia="Calibri" w:hAnsi="Times New Roman" w:cs="Times New Roman"/>
                <w:sz w:val="20"/>
                <w:szCs w:val="20"/>
              </w:rPr>
            </w:pPr>
            <w:r w:rsidRPr="00A240C2">
              <w:rPr>
                <w:rFonts w:ascii="Times New Roman" w:eastAsia="Calibri" w:hAnsi="Times New Roman" w:cs="Times New Roman"/>
                <w:sz w:val="20"/>
                <w:szCs w:val="20"/>
              </w:rPr>
              <w:t xml:space="preserve">Preferowane są operacje promujące walory obszaru LGD </w:t>
            </w:r>
            <w:r w:rsidRPr="00A240C2">
              <w:rPr>
                <w:rFonts w:ascii="Times New Roman" w:eastAsia="Calibri" w:hAnsi="Times New Roman" w:cs="Times New Roman"/>
                <w:sz w:val="20"/>
                <w:szCs w:val="20"/>
              </w:rPr>
              <w:br/>
              <w:t xml:space="preserve">z wykorzystaniem logo LGD, UE, PO Rybactwo i Morze. </w:t>
            </w:r>
            <w:r w:rsidRPr="00A240C2">
              <w:rPr>
                <w:rFonts w:ascii="Times New Roman" w:eastAsia="Calibri" w:hAnsi="Times New Roman" w:cs="Times New Roman"/>
                <w:b/>
                <w:sz w:val="20"/>
                <w:szCs w:val="20"/>
              </w:rPr>
              <w:t>Wnioskodawca składa oświadczenie o zastosowanych formach promocji.</w:t>
            </w:r>
          </w:p>
        </w:tc>
      </w:tr>
      <w:tr w:rsidR="00A240C2" w:rsidRPr="00A240C2" w:rsidTr="00E72F09">
        <w:trPr>
          <w:trHeight w:val="1701"/>
        </w:trPr>
        <w:tc>
          <w:tcPr>
            <w:tcW w:w="669" w:type="dxa"/>
            <w:vMerge/>
            <w:tcBorders>
              <w:left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Times New Roman" w:eastAsia="Calibri" w:hAnsi="Times New Roman" w:cs="Times New Roman"/>
                <w:b/>
              </w:rPr>
            </w:pPr>
          </w:p>
        </w:tc>
        <w:tc>
          <w:tcPr>
            <w:tcW w:w="2171" w:type="dxa"/>
            <w:vMerge/>
            <w:tcBorders>
              <w:left w:val="single" w:sz="4" w:space="0" w:color="auto"/>
              <w:right w:val="single" w:sz="4" w:space="0" w:color="auto"/>
            </w:tcBorders>
          </w:tcPr>
          <w:p w:rsidR="00A240C2" w:rsidRPr="00A240C2" w:rsidRDefault="00A240C2" w:rsidP="00A240C2">
            <w:pPr>
              <w:spacing w:after="0" w:line="240" w:lineRule="auto"/>
              <w:jc w:val="both"/>
              <w:rPr>
                <w:rFonts w:ascii="Times New Roman" w:eastAsia="Calibri" w:hAnsi="Times New Roman" w:cs="Times New Roman"/>
                <w:b/>
              </w:rPr>
            </w:pPr>
          </w:p>
        </w:tc>
        <w:tc>
          <w:tcPr>
            <w:tcW w:w="3515" w:type="dxa"/>
            <w:gridSpan w:val="5"/>
            <w:tcBorders>
              <w:top w:val="nil"/>
              <w:left w:val="single" w:sz="4" w:space="0" w:color="auto"/>
              <w:bottom w:val="nil"/>
              <w:right w:val="nil"/>
            </w:tcBorders>
            <w:shd w:val="clear" w:color="auto" w:fill="auto"/>
          </w:tcPr>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 operacja promuje obszar LGD i PO Rybactwo i Morze z wykorzystaniem logo  Stowarzyszenia „Lider Pojezierza” w  formie innej niż tablica informacyjna (np.  folder, strona internetowa audycja, wystawa itp.)</w:t>
            </w:r>
          </w:p>
        </w:tc>
        <w:tc>
          <w:tcPr>
            <w:tcW w:w="1134" w:type="dxa"/>
            <w:gridSpan w:val="2"/>
            <w:tcBorders>
              <w:top w:val="nil"/>
              <w:left w:val="nil"/>
              <w:bottom w:val="nil"/>
              <w:right w:val="single" w:sz="4" w:space="0" w:color="auto"/>
            </w:tcBorders>
            <w:shd w:val="clear" w:color="auto" w:fill="auto"/>
          </w:tcPr>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 10 pkt.</w:t>
            </w:r>
          </w:p>
        </w:tc>
        <w:tc>
          <w:tcPr>
            <w:tcW w:w="2977" w:type="dxa"/>
            <w:vMerge/>
            <w:tcBorders>
              <w:left w:val="single" w:sz="4" w:space="0" w:color="auto"/>
              <w:right w:val="single" w:sz="4" w:space="0" w:color="auto"/>
            </w:tcBorders>
          </w:tcPr>
          <w:p w:rsidR="00A240C2" w:rsidRPr="00A240C2" w:rsidRDefault="00A240C2" w:rsidP="00A240C2">
            <w:pPr>
              <w:spacing w:after="0" w:line="240" w:lineRule="auto"/>
              <w:rPr>
                <w:rFonts w:ascii="Times New Roman" w:eastAsia="Calibri" w:hAnsi="Times New Roman" w:cs="Times New Roman"/>
                <w:sz w:val="20"/>
                <w:szCs w:val="20"/>
              </w:rPr>
            </w:pPr>
          </w:p>
        </w:tc>
      </w:tr>
      <w:tr w:rsidR="00A240C2" w:rsidRPr="00A240C2" w:rsidTr="00E72F09">
        <w:trPr>
          <w:trHeight w:val="1384"/>
        </w:trPr>
        <w:tc>
          <w:tcPr>
            <w:tcW w:w="669" w:type="dxa"/>
            <w:vMerge/>
            <w:tcBorders>
              <w:left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Times New Roman" w:eastAsia="Calibri" w:hAnsi="Times New Roman" w:cs="Times New Roman"/>
                <w:b/>
              </w:rPr>
            </w:pPr>
          </w:p>
        </w:tc>
        <w:tc>
          <w:tcPr>
            <w:tcW w:w="2171" w:type="dxa"/>
            <w:vMerge/>
            <w:tcBorders>
              <w:left w:val="single" w:sz="4" w:space="0" w:color="auto"/>
              <w:right w:val="single" w:sz="4" w:space="0" w:color="auto"/>
            </w:tcBorders>
          </w:tcPr>
          <w:p w:rsidR="00A240C2" w:rsidRPr="00A240C2" w:rsidRDefault="00A240C2" w:rsidP="00A240C2">
            <w:pPr>
              <w:spacing w:after="0" w:line="240" w:lineRule="auto"/>
              <w:jc w:val="both"/>
              <w:rPr>
                <w:rFonts w:ascii="Times New Roman" w:eastAsia="Calibri" w:hAnsi="Times New Roman" w:cs="Times New Roman"/>
                <w:b/>
              </w:rPr>
            </w:pPr>
          </w:p>
        </w:tc>
        <w:tc>
          <w:tcPr>
            <w:tcW w:w="3515" w:type="dxa"/>
            <w:gridSpan w:val="5"/>
            <w:tcBorders>
              <w:top w:val="nil"/>
              <w:left w:val="single" w:sz="4" w:space="0" w:color="auto"/>
              <w:bottom w:val="single" w:sz="4" w:space="0" w:color="auto"/>
              <w:right w:val="nil"/>
            </w:tcBorders>
            <w:shd w:val="clear" w:color="auto" w:fill="auto"/>
          </w:tcPr>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 operacja nie promuje obszaru z wykorzystaniem logo Stowarzyszenia „Lider Pojezierza” w innej formie niż tablica informacyjna</w:t>
            </w:r>
          </w:p>
          <w:p w:rsidR="00A240C2" w:rsidRPr="00A240C2" w:rsidRDefault="00A240C2" w:rsidP="00A240C2">
            <w:pPr>
              <w:spacing w:after="0" w:line="240" w:lineRule="auto"/>
              <w:rPr>
                <w:rFonts w:ascii="Times New Roman" w:eastAsia="Calibri" w:hAnsi="Times New Roman" w:cs="Times New Roman"/>
                <w:b/>
              </w:rPr>
            </w:pPr>
          </w:p>
        </w:tc>
        <w:tc>
          <w:tcPr>
            <w:tcW w:w="1134" w:type="dxa"/>
            <w:gridSpan w:val="2"/>
            <w:tcBorders>
              <w:top w:val="nil"/>
              <w:left w:val="nil"/>
              <w:bottom w:val="single" w:sz="4" w:space="0" w:color="auto"/>
              <w:right w:val="single" w:sz="4" w:space="0" w:color="auto"/>
            </w:tcBorders>
            <w:shd w:val="clear" w:color="auto" w:fill="auto"/>
          </w:tcPr>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 0 pkt.</w:t>
            </w:r>
          </w:p>
        </w:tc>
        <w:tc>
          <w:tcPr>
            <w:tcW w:w="2977" w:type="dxa"/>
            <w:vMerge/>
            <w:tcBorders>
              <w:left w:val="single" w:sz="4" w:space="0" w:color="auto"/>
              <w:right w:val="single" w:sz="4" w:space="0" w:color="auto"/>
            </w:tcBorders>
          </w:tcPr>
          <w:p w:rsidR="00A240C2" w:rsidRPr="00A240C2" w:rsidRDefault="00A240C2" w:rsidP="00A240C2">
            <w:pPr>
              <w:spacing w:after="0" w:line="240" w:lineRule="auto"/>
              <w:rPr>
                <w:rFonts w:ascii="Times New Roman" w:eastAsia="Calibri" w:hAnsi="Times New Roman" w:cs="Times New Roman"/>
                <w:sz w:val="20"/>
                <w:szCs w:val="20"/>
              </w:rPr>
            </w:pPr>
          </w:p>
        </w:tc>
      </w:tr>
      <w:tr w:rsidR="00A240C2" w:rsidRPr="00A240C2" w:rsidTr="00E72F09">
        <w:trPr>
          <w:trHeight w:val="964"/>
        </w:trPr>
        <w:tc>
          <w:tcPr>
            <w:tcW w:w="669" w:type="dxa"/>
            <w:vMerge w:val="restart"/>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Times New Roman" w:eastAsia="Calibri" w:hAnsi="Times New Roman" w:cs="Times New Roman"/>
                <w:b/>
              </w:rPr>
            </w:pPr>
            <w:r w:rsidRPr="00A240C2">
              <w:rPr>
                <w:rFonts w:ascii="Times New Roman" w:eastAsia="Calibri" w:hAnsi="Times New Roman" w:cs="Times New Roman"/>
                <w:b/>
              </w:rPr>
              <w:t>8.</w:t>
            </w:r>
          </w:p>
        </w:tc>
        <w:tc>
          <w:tcPr>
            <w:tcW w:w="2171" w:type="dxa"/>
            <w:vMerge w:val="restart"/>
            <w:tcBorders>
              <w:top w:val="single" w:sz="4" w:space="0" w:color="auto"/>
              <w:left w:val="single" w:sz="4" w:space="0" w:color="auto"/>
              <w:bottom w:val="single" w:sz="4" w:space="0" w:color="auto"/>
              <w:right w:val="single" w:sz="4" w:space="0" w:color="auto"/>
            </w:tcBorders>
          </w:tcPr>
          <w:p w:rsidR="00A240C2" w:rsidRPr="00A240C2" w:rsidRDefault="00A240C2" w:rsidP="00A240C2">
            <w:pPr>
              <w:spacing w:after="0"/>
              <w:rPr>
                <w:rFonts w:ascii="Times New Roman" w:eastAsia="Calibri" w:hAnsi="Times New Roman" w:cs="Times New Roman"/>
              </w:rPr>
            </w:pPr>
            <w:r w:rsidRPr="00A240C2">
              <w:rPr>
                <w:rFonts w:ascii="Times New Roman" w:eastAsia="Calibri" w:hAnsi="Times New Roman" w:cs="Times New Roman"/>
              </w:rPr>
              <w:t xml:space="preserve">Wiedza o PORiM </w:t>
            </w:r>
          </w:p>
        </w:tc>
        <w:tc>
          <w:tcPr>
            <w:tcW w:w="4649" w:type="dxa"/>
            <w:gridSpan w:val="7"/>
            <w:tcBorders>
              <w:top w:val="single" w:sz="4" w:space="0" w:color="auto"/>
              <w:left w:val="single" w:sz="4" w:space="0" w:color="auto"/>
              <w:bottom w:val="nil"/>
              <w:right w:val="single" w:sz="4" w:space="0" w:color="auto"/>
            </w:tcBorders>
            <w:shd w:val="clear" w:color="auto" w:fill="auto"/>
          </w:tcPr>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Wnioskodawca uczestniczył w szkoleniach organizowanych przez LGD i uzyskał pozytywną ocenę:</w:t>
            </w:r>
          </w:p>
        </w:tc>
        <w:tc>
          <w:tcPr>
            <w:tcW w:w="2977" w:type="dxa"/>
            <w:vMerge w:val="restart"/>
            <w:tcBorders>
              <w:top w:val="single" w:sz="4" w:space="0" w:color="auto"/>
              <w:left w:val="single" w:sz="4" w:space="0" w:color="auto"/>
              <w:bottom w:val="single" w:sz="4" w:space="0" w:color="auto"/>
              <w:right w:val="single" w:sz="4" w:space="0" w:color="auto"/>
            </w:tcBorders>
          </w:tcPr>
          <w:p w:rsidR="00A240C2" w:rsidRPr="00A240C2" w:rsidRDefault="00A240C2" w:rsidP="00A240C2">
            <w:pPr>
              <w:spacing w:after="0" w:line="240" w:lineRule="auto"/>
              <w:rPr>
                <w:rFonts w:ascii="Times New Roman" w:eastAsia="Calibri" w:hAnsi="Times New Roman" w:cs="Times New Roman"/>
                <w:sz w:val="20"/>
                <w:szCs w:val="20"/>
              </w:rPr>
            </w:pPr>
            <w:r w:rsidRPr="00A240C2">
              <w:rPr>
                <w:rFonts w:ascii="Times New Roman" w:eastAsia="Calibri" w:hAnsi="Times New Roman" w:cs="Times New Roman"/>
                <w:sz w:val="20"/>
                <w:szCs w:val="20"/>
              </w:rPr>
              <w:t xml:space="preserve">Wnioskodawca oprócz uczestnictwa w szkoleniu musi uzyskać pozytywną ocenę </w:t>
            </w:r>
            <w:r w:rsidRPr="00A240C2">
              <w:rPr>
                <w:rFonts w:ascii="Times New Roman" w:eastAsia="Calibri" w:hAnsi="Times New Roman" w:cs="Times New Roman"/>
                <w:sz w:val="20"/>
                <w:szCs w:val="20"/>
              </w:rPr>
              <w:br/>
              <w:t>z przeprowadzonego testu.</w:t>
            </w:r>
          </w:p>
        </w:tc>
      </w:tr>
      <w:tr w:rsidR="00A240C2" w:rsidRPr="00A240C2" w:rsidTr="00E72F09">
        <w:trPr>
          <w:trHeight w:val="561"/>
        </w:trPr>
        <w:tc>
          <w:tcPr>
            <w:tcW w:w="669" w:type="dxa"/>
            <w:vMerge/>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Times New Roman" w:eastAsia="Calibri" w:hAnsi="Times New Roman" w:cs="Times New Roman"/>
                <w:b/>
              </w:rPr>
            </w:pPr>
          </w:p>
        </w:tc>
        <w:tc>
          <w:tcPr>
            <w:tcW w:w="2171" w:type="dxa"/>
            <w:vMerge/>
            <w:tcBorders>
              <w:top w:val="single" w:sz="4" w:space="0" w:color="auto"/>
              <w:left w:val="single" w:sz="4" w:space="0" w:color="auto"/>
              <w:bottom w:val="single" w:sz="4" w:space="0" w:color="auto"/>
              <w:right w:val="single" w:sz="4" w:space="0" w:color="auto"/>
            </w:tcBorders>
          </w:tcPr>
          <w:p w:rsidR="00A240C2" w:rsidRPr="00A240C2" w:rsidRDefault="00A240C2" w:rsidP="00A240C2">
            <w:pPr>
              <w:spacing w:after="0" w:line="240" w:lineRule="auto"/>
              <w:rPr>
                <w:rFonts w:ascii="Times New Roman" w:eastAsia="Calibri" w:hAnsi="Times New Roman" w:cs="Times New Roman"/>
                <w:b/>
              </w:rPr>
            </w:pPr>
          </w:p>
        </w:tc>
        <w:tc>
          <w:tcPr>
            <w:tcW w:w="964" w:type="dxa"/>
            <w:tcBorders>
              <w:top w:val="nil"/>
              <w:left w:val="single" w:sz="4" w:space="0" w:color="auto"/>
              <w:bottom w:val="single" w:sz="4" w:space="0" w:color="auto"/>
              <w:right w:val="nil"/>
            </w:tcBorders>
            <w:shd w:val="clear" w:color="auto" w:fill="auto"/>
          </w:tcPr>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 xml:space="preserve">– TAK </w:t>
            </w:r>
          </w:p>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 xml:space="preserve">– NIE </w:t>
            </w:r>
          </w:p>
        </w:tc>
        <w:tc>
          <w:tcPr>
            <w:tcW w:w="3685" w:type="dxa"/>
            <w:gridSpan w:val="6"/>
            <w:tcBorders>
              <w:top w:val="nil"/>
              <w:left w:val="nil"/>
              <w:bottom w:val="single" w:sz="4" w:space="0" w:color="auto"/>
              <w:right w:val="single" w:sz="4" w:space="0" w:color="auto"/>
            </w:tcBorders>
            <w:shd w:val="clear" w:color="auto" w:fill="auto"/>
          </w:tcPr>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 10 pkt.</w:t>
            </w:r>
          </w:p>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 0 pkt.</w:t>
            </w:r>
          </w:p>
        </w:tc>
        <w:tc>
          <w:tcPr>
            <w:tcW w:w="2977" w:type="dxa"/>
            <w:vMerge/>
            <w:tcBorders>
              <w:top w:val="single" w:sz="4" w:space="0" w:color="auto"/>
              <w:left w:val="single" w:sz="4" w:space="0" w:color="auto"/>
              <w:bottom w:val="single" w:sz="4" w:space="0" w:color="auto"/>
              <w:right w:val="single" w:sz="4" w:space="0" w:color="auto"/>
            </w:tcBorders>
          </w:tcPr>
          <w:p w:rsidR="00A240C2" w:rsidRPr="00A240C2" w:rsidRDefault="00A240C2" w:rsidP="00A240C2">
            <w:pPr>
              <w:spacing w:after="0" w:line="240" w:lineRule="auto"/>
              <w:rPr>
                <w:rFonts w:ascii="Times New Roman" w:eastAsia="Calibri" w:hAnsi="Times New Roman" w:cs="Times New Roman"/>
                <w:sz w:val="20"/>
                <w:szCs w:val="20"/>
              </w:rPr>
            </w:pPr>
          </w:p>
        </w:tc>
      </w:tr>
      <w:tr w:rsidR="00A240C2" w:rsidRPr="00A240C2" w:rsidTr="00E72F09">
        <w:trPr>
          <w:trHeight w:val="397"/>
        </w:trPr>
        <w:tc>
          <w:tcPr>
            <w:tcW w:w="669" w:type="dxa"/>
            <w:vMerge w:val="restart"/>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Times New Roman" w:eastAsia="Calibri" w:hAnsi="Times New Roman" w:cs="Times New Roman"/>
                <w:b/>
              </w:rPr>
            </w:pPr>
            <w:r w:rsidRPr="00A240C2">
              <w:rPr>
                <w:rFonts w:ascii="Times New Roman" w:eastAsia="Calibri" w:hAnsi="Times New Roman" w:cs="Times New Roman"/>
                <w:b/>
              </w:rPr>
              <w:t>9.</w:t>
            </w:r>
          </w:p>
        </w:tc>
        <w:tc>
          <w:tcPr>
            <w:tcW w:w="2171" w:type="dxa"/>
            <w:vMerge w:val="restart"/>
            <w:tcBorders>
              <w:top w:val="single" w:sz="4" w:space="0" w:color="auto"/>
              <w:left w:val="single" w:sz="4" w:space="0" w:color="auto"/>
              <w:bottom w:val="single" w:sz="4" w:space="0" w:color="auto"/>
              <w:right w:val="single" w:sz="4" w:space="0" w:color="auto"/>
            </w:tcBorders>
          </w:tcPr>
          <w:p w:rsidR="00A240C2" w:rsidRPr="00A240C2" w:rsidRDefault="00A240C2" w:rsidP="00A240C2">
            <w:pPr>
              <w:spacing w:after="0"/>
              <w:rPr>
                <w:rFonts w:ascii="Times New Roman" w:eastAsia="Calibri" w:hAnsi="Times New Roman" w:cs="Times New Roman"/>
              </w:rPr>
            </w:pPr>
            <w:r w:rsidRPr="00A240C2">
              <w:rPr>
                <w:rFonts w:ascii="Times New Roman" w:eastAsia="Calibri" w:hAnsi="Times New Roman" w:cs="Times New Roman"/>
              </w:rPr>
              <w:t>Powstanie infrastruktura związana z zagospodarowaniem rzek lub jezior</w:t>
            </w:r>
          </w:p>
        </w:tc>
        <w:tc>
          <w:tcPr>
            <w:tcW w:w="4649" w:type="dxa"/>
            <w:gridSpan w:val="7"/>
            <w:tcBorders>
              <w:top w:val="single" w:sz="4" w:space="0" w:color="auto"/>
              <w:left w:val="single" w:sz="4" w:space="0" w:color="auto"/>
              <w:bottom w:val="nil"/>
              <w:right w:val="single" w:sz="4" w:space="0" w:color="auto"/>
            </w:tcBorders>
            <w:shd w:val="clear" w:color="auto" w:fill="auto"/>
          </w:tcPr>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Czy operacja zakłada utworzenie kąpieliska lub miejsca do uprawiania turystyki lub sportów wodnych?:</w:t>
            </w:r>
          </w:p>
        </w:tc>
        <w:tc>
          <w:tcPr>
            <w:tcW w:w="2977" w:type="dxa"/>
            <w:vMerge w:val="restart"/>
            <w:tcBorders>
              <w:top w:val="single" w:sz="4" w:space="0" w:color="auto"/>
              <w:left w:val="single" w:sz="4" w:space="0" w:color="auto"/>
              <w:bottom w:val="single" w:sz="4" w:space="0" w:color="auto"/>
              <w:right w:val="single" w:sz="4" w:space="0" w:color="auto"/>
            </w:tcBorders>
          </w:tcPr>
          <w:p w:rsidR="00A240C2" w:rsidRPr="00A240C2" w:rsidRDefault="00A240C2" w:rsidP="00A240C2">
            <w:pPr>
              <w:spacing w:after="0" w:line="240" w:lineRule="auto"/>
              <w:rPr>
                <w:rFonts w:ascii="Times New Roman" w:eastAsia="Calibri" w:hAnsi="Times New Roman" w:cs="Times New Roman"/>
                <w:sz w:val="20"/>
                <w:szCs w:val="20"/>
              </w:rPr>
            </w:pPr>
            <w:r w:rsidRPr="00A240C2">
              <w:rPr>
                <w:rFonts w:ascii="Times New Roman" w:eastAsia="Calibri" w:hAnsi="Times New Roman" w:cs="Times New Roman"/>
                <w:sz w:val="20"/>
                <w:szCs w:val="20"/>
              </w:rPr>
              <w:t>Preferowane będą operacje polegające na utworzeniu nowych elementów infrastruktury do uprawiania turystyki, rekreacji</w:t>
            </w:r>
            <w:r w:rsidRPr="00A240C2">
              <w:rPr>
                <w:rFonts w:ascii="Times New Roman" w:eastAsia="Calibri" w:hAnsi="Times New Roman" w:cs="Times New Roman"/>
                <w:sz w:val="20"/>
                <w:szCs w:val="20"/>
              </w:rPr>
              <w:br/>
              <w:t xml:space="preserve">i sportu, zgodnie z obowiązującymi przepisami prawa. </w:t>
            </w:r>
          </w:p>
        </w:tc>
      </w:tr>
      <w:tr w:rsidR="00A240C2" w:rsidRPr="00A240C2" w:rsidTr="00E72F09">
        <w:trPr>
          <w:trHeight w:val="624"/>
        </w:trPr>
        <w:tc>
          <w:tcPr>
            <w:tcW w:w="669" w:type="dxa"/>
            <w:vMerge/>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Times New Roman" w:eastAsia="Calibri" w:hAnsi="Times New Roman" w:cs="Times New Roman"/>
                <w:b/>
              </w:rPr>
            </w:pPr>
          </w:p>
        </w:tc>
        <w:tc>
          <w:tcPr>
            <w:tcW w:w="2171" w:type="dxa"/>
            <w:vMerge/>
            <w:tcBorders>
              <w:top w:val="single" w:sz="4" w:space="0" w:color="auto"/>
              <w:left w:val="single" w:sz="4" w:space="0" w:color="auto"/>
              <w:bottom w:val="single" w:sz="4" w:space="0" w:color="auto"/>
              <w:right w:val="single" w:sz="4" w:space="0" w:color="auto"/>
            </w:tcBorders>
          </w:tcPr>
          <w:p w:rsidR="00A240C2" w:rsidRPr="00A240C2" w:rsidRDefault="00A240C2" w:rsidP="00A240C2">
            <w:pPr>
              <w:spacing w:after="0" w:line="240" w:lineRule="auto"/>
              <w:rPr>
                <w:rFonts w:ascii="Times New Roman" w:eastAsia="Calibri" w:hAnsi="Times New Roman" w:cs="Times New Roman"/>
                <w:b/>
              </w:rPr>
            </w:pPr>
          </w:p>
        </w:tc>
        <w:tc>
          <w:tcPr>
            <w:tcW w:w="964" w:type="dxa"/>
            <w:tcBorders>
              <w:top w:val="nil"/>
              <w:left w:val="single" w:sz="4" w:space="0" w:color="auto"/>
              <w:bottom w:val="single" w:sz="4" w:space="0" w:color="auto"/>
              <w:right w:val="nil"/>
            </w:tcBorders>
            <w:shd w:val="clear" w:color="auto" w:fill="auto"/>
          </w:tcPr>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 xml:space="preserve">– TAK </w:t>
            </w:r>
          </w:p>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 NIE</w:t>
            </w:r>
          </w:p>
        </w:tc>
        <w:tc>
          <w:tcPr>
            <w:tcW w:w="3685" w:type="dxa"/>
            <w:gridSpan w:val="6"/>
            <w:tcBorders>
              <w:top w:val="nil"/>
              <w:left w:val="nil"/>
              <w:bottom w:val="single" w:sz="4" w:space="0" w:color="auto"/>
              <w:right w:val="single" w:sz="4" w:space="0" w:color="auto"/>
            </w:tcBorders>
            <w:shd w:val="clear" w:color="auto" w:fill="auto"/>
          </w:tcPr>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 15 pkt.</w:t>
            </w:r>
          </w:p>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 0 pkt.</w:t>
            </w:r>
          </w:p>
        </w:tc>
        <w:tc>
          <w:tcPr>
            <w:tcW w:w="2977" w:type="dxa"/>
            <w:vMerge/>
            <w:tcBorders>
              <w:top w:val="single" w:sz="4" w:space="0" w:color="auto"/>
              <w:left w:val="single" w:sz="4" w:space="0" w:color="auto"/>
              <w:bottom w:val="single" w:sz="4" w:space="0" w:color="auto"/>
              <w:right w:val="single" w:sz="4" w:space="0" w:color="auto"/>
            </w:tcBorders>
          </w:tcPr>
          <w:p w:rsidR="00A240C2" w:rsidRPr="00A240C2" w:rsidRDefault="00A240C2" w:rsidP="00A240C2">
            <w:pPr>
              <w:spacing w:after="0" w:line="240" w:lineRule="auto"/>
              <w:rPr>
                <w:rFonts w:ascii="Times New Roman" w:eastAsia="Calibri" w:hAnsi="Times New Roman" w:cs="Times New Roman"/>
                <w:sz w:val="20"/>
                <w:szCs w:val="20"/>
              </w:rPr>
            </w:pPr>
          </w:p>
        </w:tc>
      </w:tr>
      <w:tr w:rsidR="00A240C2" w:rsidRPr="00A240C2" w:rsidTr="00E72F09">
        <w:trPr>
          <w:trHeight w:val="624"/>
        </w:trPr>
        <w:tc>
          <w:tcPr>
            <w:tcW w:w="669" w:type="dxa"/>
            <w:vMerge w:val="restart"/>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Times New Roman" w:eastAsia="Calibri" w:hAnsi="Times New Roman" w:cs="Times New Roman"/>
                <w:b/>
              </w:rPr>
            </w:pPr>
            <w:r w:rsidRPr="00A240C2">
              <w:rPr>
                <w:rFonts w:ascii="Times New Roman" w:eastAsia="Calibri" w:hAnsi="Times New Roman" w:cs="Times New Roman"/>
                <w:b/>
              </w:rPr>
              <w:t>10.</w:t>
            </w:r>
          </w:p>
        </w:tc>
        <w:tc>
          <w:tcPr>
            <w:tcW w:w="2171" w:type="dxa"/>
            <w:vMerge w:val="restart"/>
            <w:tcBorders>
              <w:top w:val="single" w:sz="4" w:space="0" w:color="auto"/>
              <w:left w:val="single" w:sz="4" w:space="0" w:color="auto"/>
              <w:bottom w:val="single" w:sz="4" w:space="0" w:color="auto"/>
              <w:right w:val="single" w:sz="4" w:space="0" w:color="auto"/>
            </w:tcBorders>
          </w:tcPr>
          <w:p w:rsidR="00A240C2" w:rsidRPr="00A240C2" w:rsidRDefault="00A240C2" w:rsidP="00A240C2">
            <w:pPr>
              <w:spacing w:after="0"/>
              <w:rPr>
                <w:rFonts w:ascii="Times New Roman" w:eastAsia="Calibri" w:hAnsi="Times New Roman" w:cs="Times New Roman"/>
              </w:rPr>
            </w:pPr>
            <w:r w:rsidRPr="00A240C2">
              <w:rPr>
                <w:rFonts w:ascii="Times New Roman" w:eastAsia="Calibri" w:hAnsi="Times New Roman" w:cs="Times New Roman"/>
              </w:rPr>
              <w:t>Konsultacje w Biurze LGD przed złożeniem wniosku</w:t>
            </w:r>
          </w:p>
        </w:tc>
        <w:tc>
          <w:tcPr>
            <w:tcW w:w="4649" w:type="dxa"/>
            <w:gridSpan w:val="7"/>
            <w:tcBorders>
              <w:top w:val="single" w:sz="4" w:space="0" w:color="auto"/>
              <w:left w:val="single" w:sz="4" w:space="0" w:color="auto"/>
              <w:bottom w:val="nil"/>
              <w:right w:val="single" w:sz="4" w:space="0" w:color="auto"/>
            </w:tcBorders>
            <w:shd w:val="clear" w:color="auto" w:fill="auto"/>
          </w:tcPr>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Czy wnioskodawca korzystał z konsultacji w biurze LGD:</w:t>
            </w:r>
          </w:p>
        </w:tc>
        <w:tc>
          <w:tcPr>
            <w:tcW w:w="2977" w:type="dxa"/>
            <w:vMerge w:val="restart"/>
            <w:tcBorders>
              <w:top w:val="single" w:sz="4" w:space="0" w:color="auto"/>
              <w:left w:val="single" w:sz="4" w:space="0" w:color="auto"/>
              <w:bottom w:val="single" w:sz="4" w:space="0" w:color="auto"/>
              <w:right w:val="single" w:sz="4" w:space="0" w:color="auto"/>
            </w:tcBorders>
          </w:tcPr>
          <w:p w:rsidR="00A240C2" w:rsidRPr="00A240C2" w:rsidRDefault="00A240C2" w:rsidP="00A240C2">
            <w:pPr>
              <w:spacing w:after="0" w:line="240" w:lineRule="auto"/>
              <w:rPr>
                <w:rFonts w:ascii="Times New Roman" w:eastAsia="Calibri" w:hAnsi="Times New Roman" w:cs="Times New Roman"/>
                <w:sz w:val="20"/>
                <w:szCs w:val="20"/>
              </w:rPr>
            </w:pPr>
            <w:r w:rsidRPr="00A240C2">
              <w:rPr>
                <w:rFonts w:ascii="Times New Roman" w:eastAsia="Calibri" w:hAnsi="Times New Roman" w:cs="Times New Roman"/>
                <w:sz w:val="20"/>
                <w:szCs w:val="20"/>
              </w:rPr>
              <w:t xml:space="preserve">Udzielono konsultacji w biurze LGD – karta doradztwa. </w:t>
            </w:r>
          </w:p>
        </w:tc>
      </w:tr>
      <w:tr w:rsidR="00A240C2" w:rsidRPr="00A240C2" w:rsidTr="00E72F09">
        <w:trPr>
          <w:trHeight w:val="593"/>
        </w:trPr>
        <w:tc>
          <w:tcPr>
            <w:tcW w:w="669" w:type="dxa"/>
            <w:vMerge/>
            <w:tcBorders>
              <w:top w:val="single" w:sz="4" w:space="0" w:color="auto"/>
              <w:left w:val="single" w:sz="4" w:space="0" w:color="auto"/>
              <w:bottom w:val="single" w:sz="4" w:space="0" w:color="auto"/>
              <w:right w:val="single" w:sz="4" w:space="0" w:color="auto"/>
            </w:tcBorders>
            <w:shd w:val="clear" w:color="auto" w:fill="auto"/>
          </w:tcPr>
          <w:p w:rsidR="00A240C2" w:rsidRPr="00A240C2" w:rsidRDefault="00A240C2" w:rsidP="00A240C2">
            <w:pPr>
              <w:spacing w:after="0" w:line="240" w:lineRule="auto"/>
              <w:jc w:val="center"/>
              <w:rPr>
                <w:rFonts w:ascii="Times New Roman" w:eastAsia="Calibri" w:hAnsi="Times New Roman" w:cs="Times New Roman"/>
                <w:b/>
              </w:rPr>
            </w:pPr>
          </w:p>
        </w:tc>
        <w:tc>
          <w:tcPr>
            <w:tcW w:w="2171" w:type="dxa"/>
            <w:vMerge/>
            <w:tcBorders>
              <w:top w:val="single" w:sz="4" w:space="0" w:color="auto"/>
              <w:left w:val="single" w:sz="4" w:space="0" w:color="auto"/>
              <w:bottom w:val="single" w:sz="4" w:space="0" w:color="auto"/>
              <w:right w:val="single" w:sz="4" w:space="0" w:color="auto"/>
            </w:tcBorders>
          </w:tcPr>
          <w:p w:rsidR="00A240C2" w:rsidRPr="00A240C2" w:rsidRDefault="00A240C2" w:rsidP="00A240C2">
            <w:pPr>
              <w:spacing w:after="0" w:line="240" w:lineRule="auto"/>
              <w:rPr>
                <w:rFonts w:ascii="Times New Roman" w:eastAsia="Calibri" w:hAnsi="Times New Roman" w:cs="Times New Roman"/>
                <w:b/>
              </w:rPr>
            </w:pPr>
          </w:p>
        </w:tc>
        <w:tc>
          <w:tcPr>
            <w:tcW w:w="964" w:type="dxa"/>
            <w:tcBorders>
              <w:top w:val="nil"/>
              <w:left w:val="single" w:sz="4" w:space="0" w:color="auto"/>
              <w:bottom w:val="single" w:sz="4" w:space="0" w:color="auto"/>
              <w:right w:val="nil"/>
            </w:tcBorders>
            <w:shd w:val="clear" w:color="auto" w:fill="auto"/>
          </w:tcPr>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 xml:space="preserve">– TAK </w:t>
            </w:r>
          </w:p>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 xml:space="preserve">– NIE </w:t>
            </w:r>
          </w:p>
        </w:tc>
        <w:tc>
          <w:tcPr>
            <w:tcW w:w="3685" w:type="dxa"/>
            <w:gridSpan w:val="6"/>
            <w:tcBorders>
              <w:top w:val="nil"/>
              <w:left w:val="nil"/>
              <w:bottom w:val="single" w:sz="4" w:space="0" w:color="auto"/>
              <w:right w:val="single" w:sz="4" w:space="0" w:color="auto"/>
            </w:tcBorders>
            <w:shd w:val="clear" w:color="auto" w:fill="auto"/>
          </w:tcPr>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 xml:space="preserve">– 5 pkt. </w:t>
            </w:r>
          </w:p>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 0 pkt.</w:t>
            </w:r>
          </w:p>
        </w:tc>
        <w:tc>
          <w:tcPr>
            <w:tcW w:w="2977" w:type="dxa"/>
            <w:vMerge/>
            <w:tcBorders>
              <w:top w:val="single" w:sz="4" w:space="0" w:color="auto"/>
              <w:left w:val="single" w:sz="4" w:space="0" w:color="auto"/>
              <w:bottom w:val="single" w:sz="4" w:space="0" w:color="auto"/>
              <w:right w:val="single" w:sz="4" w:space="0" w:color="auto"/>
            </w:tcBorders>
          </w:tcPr>
          <w:p w:rsidR="00A240C2" w:rsidRPr="00A240C2" w:rsidRDefault="00A240C2" w:rsidP="00A240C2">
            <w:pPr>
              <w:spacing w:after="0" w:line="240" w:lineRule="auto"/>
              <w:rPr>
                <w:rFonts w:ascii="Times New Roman" w:eastAsia="Calibri" w:hAnsi="Times New Roman" w:cs="Times New Roman"/>
              </w:rPr>
            </w:pPr>
          </w:p>
        </w:tc>
      </w:tr>
      <w:tr w:rsidR="00A240C2" w:rsidRPr="00A240C2" w:rsidTr="00E72F09">
        <w:trPr>
          <w:trHeight w:val="737"/>
        </w:trPr>
        <w:tc>
          <w:tcPr>
            <w:tcW w:w="66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A240C2" w:rsidRPr="00A240C2" w:rsidRDefault="00A240C2" w:rsidP="00A240C2">
            <w:pPr>
              <w:spacing w:after="0" w:line="240" w:lineRule="auto"/>
              <w:rPr>
                <w:rFonts w:ascii="Times New Roman" w:eastAsia="Calibri" w:hAnsi="Times New Roman" w:cs="Times New Roman"/>
                <w:b/>
              </w:rPr>
            </w:pPr>
          </w:p>
        </w:tc>
        <w:tc>
          <w:tcPr>
            <w:tcW w:w="2171" w:type="dxa"/>
            <w:tcBorders>
              <w:top w:val="single" w:sz="4" w:space="0" w:color="auto"/>
              <w:left w:val="single" w:sz="4" w:space="0" w:color="auto"/>
              <w:bottom w:val="single" w:sz="4" w:space="0" w:color="auto"/>
              <w:right w:val="single" w:sz="4" w:space="0" w:color="auto"/>
            </w:tcBorders>
          </w:tcPr>
          <w:p w:rsidR="00A240C2" w:rsidRPr="00A240C2" w:rsidRDefault="00A240C2" w:rsidP="00A240C2">
            <w:pPr>
              <w:spacing w:after="0" w:line="240" w:lineRule="auto"/>
              <w:rPr>
                <w:rFonts w:ascii="Times New Roman" w:eastAsia="Calibri" w:hAnsi="Times New Roman" w:cs="Times New Roman"/>
                <w:b/>
              </w:rPr>
            </w:pPr>
          </w:p>
        </w:tc>
        <w:tc>
          <w:tcPr>
            <w:tcW w:w="464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240C2" w:rsidRPr="00A240C2" w:rsidRDefault="00A240C2" w:rsidP="00A240C2">
            <w:pPr>
              <w:spacing w:after="0" w:line="240" w:lineRule="auto"/>
              <w:rPr>
                <w:rFonts w:ascii="Times New Roman" w:eastAsia="Calibri" w:hAnsi="Times New Roman" w:cs="Times New Roman"/>
                <w:b/>
              </w:rPr>
            </w:pPr>
            <w:r w:rsidRPr="00A240C2">
              <w:rPr>
                <w:rFonts w:ascii="Times New Roman" w:eastAsia="Calibri" w:hAnsi="Times New Roman" w:cs="Times New Roman"/>
                <w:b/>
              </w:rPr>
              <w:t>SUMA OCEN: 0 – 100 pkt.</w:t>
            </w:r>
          </w:p>
        </w:tc>
        <w:tc>
          <w:tcPr>
            <w:tcW w:w="2977" w:type="dxa"/>
            <w:tcBorders>
              <w:top w:val="single" w:sz="4" w:space="0" w:color="auto"/>
              <w:left w:val="single" w:sz="4" w:space="0" w:color="auto"/>
              <w:bottom w:val="single" w:sz="4" w:space="0" w:color="auto"/>
              <w:right w:val="single" w:sz="4" w:space="0" w:color="auto"/>
            </w:tcBorders>
            <w:vAlign w:val="center"/>
          </w:tcPr>
          <w:p w:rsidR="00A240C2" w:rsidRPr="00A240C2" w:rsidRDefault="00A240C2" w:rsidP="00A240C2">
            <w:pPr>
              <w:spacing w:after="0" w:line="240" w:lineRule="auto"/>
              <w:rPr>
                <w:rFonts w:ascii="Times New Roman" w:eastAsia="Calibri" w:hAnsi="Times New Roman" w:cs="Times New Roman"/>
              </w:rPr>
            </w:pPr>
          </w:p>
        </w:tc>
      </w:tr>
    </w:tbl>
    <w:p w:rsidR="00A240C2" w:rsidRPr="00A240C2" w:rsidRDefault="00A240C2" w:rsidP="00A240C2">
      <w:pPr>
        <w:tabs>
          <w:tab w:val="left" w:pos="284"/>
        </w:tabs>
        <w:spacing w:after="0" w:line="240" w:lineRule="auto"/>
        <w:ind w:right="-709"/>
        <w:rPr>
          <w:rFonts w:ascii="Times New Roman" w:eastAsia="Calibri" w:hAnsi="Times New Roman" w:cs="Times New Roman"/>
          <w:b/>
        </w:rPr>
      </w:pPr>
      <w:r w:rsidRPr="00A240C2">
        <w:rPr>
          <w:rFonts w:ascii="Times New Roman" w:eastAsia="Calibri" w:hAnsi="Times New Roman" w:cs="Times New Roman"/>
          <w:b/>
        </w:rPr>
        <w:br/>
        <w:t xml:space="preserve">Maksymalna ilość pkt.:  100 </w:t>
      </w:r>
    </w:p>
    <w:p w:rsidR="00A240C2" w:rsidRPr="00A240C2" w:rsidRDefault="00A240C2" w:rsidP="00A240C2">
      <w:pPr>
        <w:tabs>
          <w:tab w:val="left" w:pos="284"/>
        </w:tabs>
        <w:spacing w:after="0" w:line="240" w:lineRule="auto"/>
        <w:ind w:right="-709"/>
        <w:rPr>
          <w:rFonts w:ascii="Times New Roman" w:eastAsia="Calibri" w:hAnsi="Times New Roman" w:cs="Times New Roman"/>
        </w:rPr>
      </w:pPr>
      <w:r w:rsidRPr="00A240C2">
        <w:rPr>
          <w:rFonts w:ascii="Times New Roman" w:eastAsia="Calibri" w:hAnsi="Times New Roman" w:cs="Times New Roman"/>
          <w:b/>
        </w:rPr>
        <w:tab/>
        <w:t>Minimalna ilość pkt.:        50</w:t>
      </w:r>
    </w:p>
    <w:p w:rsidR="00A240C2" w:rsidRPr="00A240C2" w:rsidRDefault="00A240C2" w:rsidP="00A240C2">
      <w:pPr>
        <w:tabs>
          <w:tab w:val="left" w:pos="284"/>
        </w:tabs>
        <w:spacing w:after="0" w:line="240" w:lineRule="auto"/>
        <w:ind w:right="-709"/>
        <w:rPr>
          <w:rFonts w:ascii="Times New Roman" w:eastAsia="Calibri" w:hAnsi="Times New Roman" w:cs="Times New Roman"/>
        </w:rPr>
      </w:pPr>
    </w:p>
    <w:p w:rsidR="00A240C2" w:rsidRPr="00A240C2" w:rsidRDefault="00A240C2" w:rsidP="00A240C2">
      <w:pPr>
        <w:tabs>
          <w:tab w:val="left" w:pos="284"/>
        </w:tabs>
        <w:spacing w:after="0" w:line="240" w:lineRule="auto"/>
        <w:ind w:right="-709"/>
        <w:rPr>
          <w:rFonts w:ascii="Times New Roman" w:eastAsia="Calibri" w:hAnsi="Times New Roman" w:cs="Times New Roman"/>
        </w:rPr>
      </w:pPr>
    </w:p>
    <w:p w:rsidR="00A240C2" w:rsidRPr="00A240C2" w:rsidRDefault="00A240C2" w:rsidP="00A240C2">
      <w:pPr>
        <w:pBdr>
          <w:top w:val="nil"/>
          <w:left w:val="nil"/>
          <w:bottom w:val="nil"/>
          <w:right w:val="nil"/>
          <w:between w:val="nil"/>
        </w:pBdr>
        <w:tabs>
          <w:tab w:val="left" w:pos="284"/>
        </w:tabs>
        <w:ind w:right="-709"/>
        <w:jc w:val="both"/>
        <w:rPr>
          <w:rFonts w:ascii="Times New Roman" w:eastAsia="Times New Roman" w:hAnsi="Times New Roman" w:cs="Times New Roman"/>
          <w:color w:val="000000"/>
          <w:sz w:val="24"/>
          <w:szCs w:val="24"/>
          <w:lang w:eastAsia="pl-PL"/>
        </w:rPr>
      </w:pPr>
      <w:r w:rsidRPr="00A240C2">
        <w:rPr>
          <w:rFonts w:ascii="Times New Roman" w:eastAsia="Times New Roman" w:hAnsi="Times New Roman" w:cs="Times New Roman"/>
          <w:b/>
          <w:color w:val="000000"/>
          <w:sz w:val="24"/>
          <w:szCs w:val="24"/>
          <w:lang w:eastAsia="pl-PL"/>
        </w:rPr>
        <w:t xml:space="preserve">IV.3 </w:t>
      </w:r>
      <w:r w:rsidRPr="00A240C2">
        <w:rPr>
          <w:rFonts w:ascii="Times New Roman" w:eastAsia="Times New Roman" w:hAnsi="Times New Roman" w:cs="Times New Roman"/>
          <w:color w:val="000000"/>
          <w:sz w:val="24"/>
          <w:szCs w:val="24"/>
          <w:lang w:eastAsia="pl-PL"/>
        </w:rPr>
        <w:t>Wzmocnienie działań i utworzenie marki turystycznej wspomagającej sprzedaż bezpośrednią produktów rolnictwa i rybactwa lub utworzenie inkubatora kuchennego</w:t>
      </w:r>
      <w:r w:rsidRPr="00A240C2">
        <w:rPr>
          <w:rFonts w:ascii="Times New Roman" w:eastAsia="Times New Roman" w:hAnsi="Times New Roman" w:cs="Times New Roman"/>
          <w:b/>
          <w:color w:val="000000"/>
          <w:sz w:val="24"/>
          <w:szCs w:val="24"/>
          <w:lang w:eastAsia="pl-PL"/>
        </w:rPr>
        <w:t xml:space="preserve"> (max. liczba: 100 pkt., min. liczba: 50 pkt.)</w:t>
      </w:r>
    </w:p>
    <w:p w:rsidR="00A240C2" w:rsidRPr="00A240C2" w:rsidRDefault="00A240C2" w:rsidP="00A240C2">
      <w:pPr>
        <w:pBdr>
          <w:top w:val="nil"/>
          <w:left w:val="nil"/>
          <w:bottom w:val="nil"/>
          <w:right w:val="nil"/>
          <w:between w:val="nil"/>
        </w:pBdr>
        <w:tabs>
          <w:tab w:val="left" w:pos="284"/>
        </w:tabs>
        <w:ind w:right="-709"/>
        <w:jc w:val="both"/>
        <w:rPr>
          <w:rFonts w:ascii="Times New Roman" w:eastAsia="Times New Roman" w:hAnsi="Times New Roman" w:cs="Times New Roman"/>
          <w:sz w:val="24"/>
          <w:szCs w:val="24"/>
          <w:highlight w:val="white"/>
          <w:lang w:eastAsia="pl-PL"/>
        </w:rPr>
      </w:pPr>
      <w:r w:rsidRPr="00A240C2">
        <w:rPr>
          <w:rFonts w:ascii="Times New Roman" w:eastAsia="Times New Roman" w:hAnsi="Times New Roman" w:cs="Times New Roman"/>
          <w:sz w:val="24"/>
          <w:szCs w:val="24"/>
          <w:highlight w:val="white"/>
          <w:lang w:eastAsia="pl-PL"/>
        </w:rPr>
        <w:t>Dofinansowanie w wysokości do 107 137,24 zł. na beneficjenta, zwrot do 50 % kosztów kwalifikowalnych lub 85% kosztów kwalifikowalnych w przypadku, gdy operacja spełnia warunki określone w art. 95 ust 3 rozporządzenia 508/2014.</w:t>
      </w:r>
    </w:p>
    <w:tbl>
      <w:tblPr>
        <w:tblW w:w="10458" w:type="dxa"/>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9"/>
        <w:gridCol w:w="2171"/>
        <w:gridCol w:w="964"/>
        <w:gridCol w:w="1451"/>
        <w:gridCol w:w="142"/>
        <w:gridCol w:w="567"/>
        <w:gridCol w:w="135"/>
        <w:gridCol w:w="1382"/>
        <w:gridCol w:w="2977"/>
      </w:tblGrid>
      <w:tr w:rsidR="00A240C2" w:rsidRPr="00A240C2" w:rsidTr="00E72F09">
        <w:trPr>
          <w:trHeight w:val="454"/>
        </w:trPr>
        <w:tc>
          <w:tcPr>
            <w:tcW w:w="66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240C2" w:rsidRPr="00A240C2" w:rsidRDefault="00A240C2" w:rsidP="00A240C2">
            <w:pPr>
              <w:pBdr>
                <w:top w:val="nil"/>
                <w:left w:val="nil"/>
                <w:bottom w:val="nil"/>
                <w:right w:val="nil"/>
                <w:between w:val="nil"/>
              </w:pBdr>
              <w:spacing w:after="0" w:line="240" w:lineRule="auto"/>
              <w:jc w:val="center"/>
              <w:rPr>
                <w:rFonts w:ascii="Times New Roman" w:eastAsia="Calibri" w:hAnsi="Times New Roman" w:cs="Times New Roman"/>
                <w:color w:val="000000"/>
                <w:sz w:val="24"/>
                <w:szCs w:val="24"/>
                <w:lang w:eastAsia="pl-PL"/>
              </w:rPr>
            </w:pPr>
            <w:r w:rsidRPr="00A240C2">
              <w:rPr>
                <w:rFonts w:ascii="Times New Roman" w:eastAsia="Calibri" w:hAnsi="Times New Roman" w:cs="Times New Roman"/>
                <w:b/>
                <w:color w:val="000000"/>
                <w:sz w:val="24"/>
                <w:szCs w:val="24"/>
                <w:lang w:eastAsia="pl-PL"/>
              </w:rPr>
              <w:t>L.p.</w:t>
            </w:r>
          </w:p>
        </w:tc>
        <w:tc>
          <w:tcPr>
            <w:tcW w:w="2171" w:type="dxa"/>
            <w:tcBorders>
              <w:top w:val="single" w:sz="4" w:space="0" w:color="000000"/>
              <w:left w:val="single" w:sz="4" w:space="0" w:color="000000"/>
              <w:bottom w:val="single" w:sz="4" w:space="0" w:color="000000"/>
              <w:right w:val="single" w:sz="4" w:space="0" w:color="000000"/>
            </w:tcBorders>
            <w:shd w:val="clear" w:color="auto" w:fill="D9D9D9"/>
          </w:tcPr>
          <w:p w:rsidR="00A240C2" w:rsidRPr="00A240C2" w:rsidRDefault="00A240C2" w:rsidP="00A240C2">
            <w:pPr>
              <w:pBdr>
                <w:top w:val="nil"/>
                <w:left w:val="nil"/>
                <w:bottom w:val="nil"/>
                <w:right w:val="nil"/>
                <w:between w:val="nil"/>
              </w:pBdr>
              <w:spacing w:after="0" w:line="240" w:lineRule="auto"/>
              <w:jc w:val="center"/>
              <w:rPr>
                <w:rFonts w:ascii="Times New Roman" w:eastAsia="Calibri" w:hAnsi="Times New Roman" w:cs="Times New Roman"/>
                <w:color w:val="000000"/>
                <w:sz w:val="24"/>
                <w:szCs w:val="24"/>
                <w:lang w:eastAsia="pl-PL"/>
              </w:rPr>
            </w:pPr>
            <w:r w:rsidRPr="00A240C2">
              <w:rPr>
                <w:rFonts w:ascii="Times New Roman" w:eastAsia="Calibri" w:hAnsi="Times New Roman" w:cs="Times New Roman"/>
                <w:b/>
                <w:color w:val="000000"/>
                <w:sz w:val="24"/>
                <w:szCs w:val="24"/>
                <w:lang w:eastAsia="pl-PL"/>
              </w:rPr>
              <w:t>Kryterium lokalne -nazwa</w:t>
            </w:r>
          </w:p>
        </w:tc>
        <w:tc>
          <w:tcPr>
            <w:tcW w:w="4641"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A240C2" w:rsidRPr="00A240C2" w:rsidRDefault="00A240C2" w:rsidP="00A240C2">
            <w:pPr>
              <w:pBdr>
                <w:top w:val="nil"/>
                <w:left w:val="nil"/>
                <w:bottom w:val="nil"/>
                <w:right w:val="nil"/>
                <w:between w:val="nil"/>
              </w:pBdr>
              <w:spacing w:after="0" w:line="240" w:lineRule="auto"/>
              <w:jc w:val="center"/>
              <w:rPr>
                <w:rFonts w:ascii="Times New Roman" w:eastAsia="Calibri" w:hAnsi="Times New Roman" w:cs="Times New Roman"/>
                <w:color w:val="000000"/>
                <w:sz w:val="24"/>
                <w:szCs w:val="24"/>
                <w:lang w:eastAsia="pl-PL"/>
              </w:rPr>
            </w:pPr>
            <w:r w:rsidRPr="00A240C2">
              <w:rPr>
                <w:rFonts w:ascii="Times New Roman" w:eastAsia="Calibri" w:hAnsi="Times New Roman" w:cs="Times New Roman"/>
                <w:b/>
                <w:color w:val="000000"/>
                <w:sz w:val="24"/>
                <w:szCs w:val="24"/>
                <w:lang w:eastAsia="pl-PL"/>
              </w:rPr>
              <w:t>Punktacja</w:t>
            </w:r>
          </w:p>
        </w:tc>
        <w:tc>
          <w:tcPr>
            <w:tcW w:w="29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240C2" w:rsidRPr="00A240C2" w:rsidRDefault="00A240C2" w:rsidP="00A240C2">
            <w:pPr>
              <w:pBdr>
                <w:top w:val="nil"/>
                <w:left w:val="nil"/>
                <w:bottom w:val="nil"/>
                <w:right w:val="nil"/>
                <w:between w:val="nil"/>
              </w:pBdr>
              <w:spacing w:after="0" w:line="240" w:lineRule="auto"/>
              <w:jc w:val="center"/>
              <w:rPr>
                <w:rFonts w:ascii="Times New Roman" w:eastAsia="Calibri" w:hAnsi="Times New Roman" w:cs="Times New Roman"/>
                <w:color w:val="000000"/>
                <w:sz w:val="24"/>
                <w:szCs w:val="24"/>
                <w:lang w:eastAsia="pl-PL"/>
              </w:rPr>
            </w:pPr>
            <w:r w:rsidRPr="00A240C2">
              <w:rPr>
                <w:rFonts w:ascii="Times New Roman" w:eastAsia="Calibri" w:hAnsi="Times New Roman" w:cs="Times New Roman"/>
                <w:b/>
                <w:color w:val="000000"/>
                <w:sz w:val="24"/>
                <w:szCs w:val="24"/>
                <w:lang w:eastAsia="pl-PL"/>
              </w:rPr>
              <w:t>Opis kryterium</w:t>
            </w:r>
          </w:p>
        </w:tc>
      </w:tr>
      <w:tr w:rsidR="00A240C2" w:rsidRPr="00A240C2" w:rsidTr="00E72F09">
        <w:trPr>
          <w:trHeight w:val="567"/>
        </w:trPr>
        <w:tc>
          <w:tcPr>
            <w:tcW w:w="66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240C2" w:rsidRPr="00A240C2" w:rsidRDefault="00A240C2" w:rsidP="00A240C2">
            <w:pPr>
              <w:pBdr>
                <w:top w:val="nil"/>
                <w:left w:val="nil"/>
                <w:bottom w:val="nil"/>
                <w:right w:val="nil"/>
                <w:between w:val="nil"/>
              </w:pBdr>
              <w:spacing w:after="0" w:line="240" w:lineRule="auto"/>
              <w:jc w:val="center"/>
              <w:rPr>
                <w:rFonts w:ascii="Times New Roman" w:eastAsia="Calibri" w:hAnsi="Times New Roman" w:cs="Times New Roman"/>
                <w:color w:val="000000"/>
                <w:sz w:val="24"/>
                <w:szCs w:val="24"/>
                <w:lang w:eastAsia="pl-PL"/>
              </w:rPr>
            </w:pPr>
            <w:r w:rsidRPr="00A240C2">
              <w:rPr>
                <w:rFonts w:ascii="Times New Roman" w:eastAsia="Calibri" w:hAnsi="Times New Roman" w:cs="Times New Roman"/>
                <w:color w:val="000000"/>
                <w:sz w:val="24"/>
                <w:szCs w:val="24"/>
                <w:lang w:eastAsia="pl-PL"/>
              </w:rPr>
              <w:t>1.</w:t>
            </w:r>
          </w:p>
        </w:tc>
        <w:tc>
          <w:tcPr>
            <w:tcW w:w="217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240C2" w:rsidRPr="00A240C2" w:rsidRDefault="00A240C2" w:rsidP="00A240C2">
            <w:pPr>
              <w:pBdr>
                <w:top w:val="nil"/>
                <w:left w:val="nil"/>
                <w:bottom w:val="nil"/>
                <w:right w:val="nil"/>
                <w:between w:val="nil"/>
              </w:pBdr>
              <w:spacing w:after="0"/>
              <w:rPr>
                <w:rFonts w:ascii="Times New Roman" w:eastAsia="Calibri" w:hAnsi="Times New Roman" w:cs="Times New Roman"/>
                <w:color w:val="000000"/>
                <w:sz w:val="24"/>
                <w:szCs w:val="24"/>
                <w:lang w:eastAsia="pl-PL"/>
              </w:rPr>
            </w:pPr>
            <w:r w:rsidRPr="00A240C2">
              <w:rPr>
                <w:rFonts w:ascii="Times New Roman" w:eastAsia="Calibri" w:hAnsi="Times New Roman" w:cs="Times New Roman"/>
                <w:color w:val="000000"/>
                <w:sz w:val="24"/>
                <w:szCs w:val="24"/>
                <w:lang w:eastAsia="pl-PL"/>
              </w:rPr>
              <w:t>Doświadczenie</w:t>
            </w:r>
            <w:r w:rsidRPr="00A240C2">
              <w:rPr>
                <w:rFonts w:ascii="Times New Roman" w:eastAsia="Calibri" w:hAnsi="Times New Roman" w:cs="Times New Roman"/>
                <w:color w:val="000000"/>
                <w:sz w:val="24"/>
                <w:szCs w:val="24"/>
                <w:lang w:eastAsia="pl-PL"/>
              </w:rPr>
              <w:br/>
              <w:t xml:space="preserve"> w realizacji projektów</w:t>
            </w:r>
          </w:p>
        </w:tc>
        <w:tc>
          <w:tcPr>
            <w:tcW w:w="4641" w:type="dxa"/>
            <w:gridSpan w:val="6"/>
            <w:tcBorders>
              <w:top w:val="single" w:sz="4" w:space="0" w:color="000000"/>
              <w:left w:val="single" w:sz="4" w:space="0" w:color="000000"/>
              <w:bottom w:val="nil"/>
              <w:right w:val="single" w:sz="4" w:space="0" w:color="000000"/>
            </w:tcBorders>
            <w:shd w:val="clear" w:color="auto" w:fill="FFFFFF"/>
          </w:tcPr>
          <w:p w:rsidR="00A240C2" w:rsidRPr="00A240C2" w:rsidRDefault="00A240C2" w:rsidP="00A240C2">
            <w:pPr>
              <w:pBdr>
                <w:top w:val="nil"/>
                <w:left w:val="nil"/>
                <w:bottom w:val="nil"/>
                <w:right w:val="nil"/>
                <w:between w:val="nil"/>
              </w:pBdr>
              <w:tabs>
                <w:tab w:val="left" w:pos="10080"/>
                <w:tab w:val="left" w:pos="10260"/>
              </w:tabs>
              <w:spacing w:after="0" w:line="240" w:lineRule="auto"/>
              <w:ind w:right="22"/>
              <w:rPr>
                <w:rFonts w:ascii="Times New Roman" w:eastAsia="Calibri" w:hAnsi="Times New Roman" w:cs="Times New Roman"/>
                <w:color w:val="000000"/>
                <w:sz w:val="24"/>
                <w:szCs w:val="24"/>
                <w:lang w:eastAsia="pl-PL"/>
              </w:rPr>
            </w:pPr>
            <w:r w:rsidRPr="00A240C2">
              <w:rPr>
                <w:rFonts w:ascii="Times New Roman" w:eastAsia="Calibri" w:hAnsi="Times New Roman" w:cs="Times New Roman"/>
                <w:color w:val="000000"/>
                <w:sz w:val="24"/>
                <w:szCs w:val="24"/>
                <w:lang w:eastAsia="pl-PL"/>
              </w:rPr>
              <w:t xml:space="preserve">Wnioskodawca uzyskał wsparcie realizując programy ze środków UE, w tym PO RiM </w:t>
            </w:r>
            <w:r w:rsidRPr="00A240C2">
              <w:rPr>
                <w:rFonts w:ascii="Times New Roman" w:eastAsia="Calibri" w:hAnsi="Times New Roman" w:cs="Times New Roman"/>
                <w:sz w:val="24"/>
                <w:szCs w:val="24"/>
                <w:lang w:eastAsia="pl-PL"/>
              </w:rPr>
              <w:t>lub PROW</w:t>
            </w:r>
            <w:r w:rsidRPr="00A240C2">
              <w:rPr>
                <w:rFonts w:ascii="Times New Roman" w:eastAsia="Calibri" w:hAnsi="Times New Roman" w:cs="Times New Roman"/>
                <w:color w:val="000000"/>
                <w:sz w:val="24"/>
                <w:szCs w:val="24"/>
                <w:lang w:eastAsia="pl-PL"/>
              </w:rPr>
              <w:t>:</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240C2" w:rsidRPr="00A240C2" w:rsidRDefault="00A240C2" w:rsidP="00A240C2">
            <w:pPr>
              <w:pBdr>
                <w:top w:val="nil"/>
                <w:left w:val="nil"/>
                <w:bottom w:val="nil"/>
                <w:right w:val="nil"/>
                <w:between w:val="nil"/>
              </w:pBdr>
              <w:spacing w:after="0" w:line="240" w:lineRule="auto"/>
              <w:rPr>
                <w:rFonts w:ascii="Times New Roman" w:eastAsia="Calibri" w:hAnsi="Times New Roman" w:cs="Times New Roman"/>
                <w:color w:val="000000"/>
                <w:sz w:val="24"/>
                <w:szCs w:val="24"/>
                <w:lang w:eastAsia="pl-PL"/>
              </w:rPr>
            </w:pPr>
            <w:r w:rsidRPr="00A240C2">
              <w:rPr>
                <w:rFonts w:ascii="Times New Roman" w:eastAsia="Calibri" w:hAnsi="Times New Roman" w:cs="Times New Roman"/>
                <w:color w:val="000000"/>
                <w:sz w:val="24"/>
                <w:szCs w:val="24"/>
                <w:lang w:eastAsia="pl-PL"/>
              </w:rPr>
              <w:t xml:space="preserve">Oceniane jest doświadczenie beneficjenta w realizacji projektów z udziałem środków </w:t>
            </w:r>
            <w:r w:rsidRPr="00A240C2">
              <w:rPr>
                <w:rFonts w:ascii="Times New Roman" w:eastAsia="Calibri" w:hAnsi="Times New Roman" w:cs="Times New Roman"/>
                <w:color w:val="000000"/>
                <w:sz w:val="24"/>
                <w:szCs w:val="24"/>
                <w:lang w:eastAsia="pl-PL"/>
              </w:rPr>
              <w:br/>
              <w:t>z UE, wnioskodawca przedkłada kopie umowy podpisanej z ZW na realizację operacji</w:t>
            </w:r>
          </w:p>
        </w:tc>
      </w:tr>
      <w:tr w:rsidR="00A240C2" w:rsidRPr="00A240C2" w:rsidTr="00E72F09">
        <w:trPr>
          <w:trHeight w:val="907"/>
        </w:trPr>
        <w:tc>
          <w:tcPr>
            <w:tcW w:w="669" w:type="dxa"/>
            <w:vMerge/>
            <w:tcBorders>
              <w:top w:val="single" w:sz="4" w:space="0" w:color="000000"/>
              <w:left w:val="single" w:sz="4" w:space="0" w:color="000000"/>
              <w:bottom w:val="single" w:sz="4" w:space="0" w:color="000000"/>
              <w:right w:val="single" w:sz="4" w:space="0" w:color="000000"/>
            </w:tcBorders>
            <w:shd w:val="clear" w:color="auto" w:fill="FFFFFF"/>
          </w:tcPr>
          <w:p w:rsidR="00A240C2" w:rsidRPr="00A240C2" w:rsidRDefault="00A240C2" w:rsidP="00A240C2">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eastAsia="pl-PL"/>
              </w:rPr>
            </w:pPr>
          </w:p>
        </w:tc>
        <w:tc>
          <w:tcPr>
            <w:tcW w:w="2171" w:type="dxa"/>
            <w:vMerge/>
            <w:tcBorders>
              <w:top w:val="single" w:sz="4" w:space="0" w:color="000000"/>
              <w:left w:val="single" w:sz="4" w:space="0" w:color="000000"/>
              <w:bottom w:val="single" w:sz="4" w:space="0" w:color="000000"/>
              <w:right w:val="single" w:sz="4" w:space="0" w:color="000000"/>
            </w:tcBorders>
            <w:shd w:val="clear" w:color="auto" w:fill="FFFFFF"/>
          </w:tcPr>
          <w:p w:rsidR="00A240C2" w:rsidRPr="00A240C2" w:rsidRDefault="00A240C2" w:rsidP="00A240C2">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eastAsia="pl-PL"/>
              </w:rPr>
            </w:pPr>
          </w:p>
        </w:tc>
        <w:tc>
          <w:tcPr>
            <w:tcW w:w="2557" w:type="dxa"/>
            <w:gridSpan w:val="3"/>
            <w:tcBorders>
              <w:top w:val="nil"/>
              <w:left w:val="single" w:sz="4" w:space="0" w:color="000000"/>
              <w:bottom w:val="single" w:sz="4" w:space="0" w:color="000000"/>
              <w:right w:val="nil"/>
            </w:tcBorders>
            <w:shd w:val="clear" w:color="auto" w:fill="FFFFFF"/>
          </w:tcPr>
          <w:p w:rsidR="00A240C2" w:rsidRPr="00A240C2" w:rsidRDefault="00A240C2" w:rsidP="00A240C2">
            <w:pPr>
              <w:pBdr>
                <w:top w:val="nil"/>
                <w:left w:val="nil"/>
                <w:bottom w:val="nil"/>
                <w:right w:val="nil"/>
                <w:between w:val="nil"/>
              </w:pBdr>
              <w:tabs>
                <w:tab w:val="left" w:pos="10080"/>
                <w:tab w:val="left" w:pos="10260"/>
              </w:tabs>
              <w:spacing w:after="0" w:line="240" w:lineRule="auto"/>
              <w:ind w:right="22"/>
              <w:rPr>
                <w:rFonts w:ascii="Times New Roman" w:eastAsia="Calibri" w:hAnsi="Times New Roman" w:cs="Times New Roman"/>
                <w:color w:val="000000"/>
                <w:sz w:val="24"/>
                <w:szCs w:val="24"/>
                <w:lang w:eastAsia="pl-PL"/>
              </w:rPr>
            </w:pPr>
            <w:r w:rsidRPr="00A240C2">
              <w:rPr>
                <w:rFonts w:ascii="Times New Roman" w:eastAsia="Calibri" w:hAnsi="Times New Roman" w:cs="Times New Roman"/>
                <w:color w:val="000000"/>
                <w:sz w:val="24"/>
                <w:szCs w:val="24"/>
                <w:lang w:eastAsia="pl-PL"/>
              </w:rPr>
              <w:t>– jeden  i więcej projektów</w:t>
            </w:r>
          </w:p>
          <w:p w:rsidR="00A240C2" w:rsidRPr="00A240C2" w:rsidRDefault="00A240C2" w:rsidP="00A240C2">
            <w:pPr>
              <w:pBdr>
                <w:top w:val="nil"/>
                <w:left w:val="nil"/>
                <w:bottom w:val="nil"/>
                <w:right w:val="nil"/>
                <w:between w:val="nil"/>
              </w:pBdr>
              <w:spacing w:after="0" w:line="240" w:lineRule="auto"/>
              <w:rPr>
                <w:rFonts w:ascii="Times New Roman" w:eastAsia="Calibri" w:hAnsi="Times New Roman" w:cs="Times New Roman"/>
                <w:color w:val="000000"/>
                <w:sz w:val="24"/>
                <w:szCs w:val="24"/>
                <w:lang w:eastAsia="pl-PL"/>
              </w:rPr>
            </w:pPr>
            <w:r w:rsidRPr="00A240C2">
              <w:rPr>
                <w:rFonts w:ascii="Times New Roman" w:eastAsia="Calibri" w:hAnsi="Times New Roman" w:cs="Times New Roman"/>
                <w:color w:val="000000"/>
                <w:sz w:val="24"/>
                <w:szCs w:val="24"/>
                <w:lang w:eastAsia="pl-PL"/>
              </w:rPr>
              <w:t xml:space="preserve">– brak projektów </w:t>
            </w:r>
          </w:p>
        </w:tc>
        <w:tc>
          <w:tcPr>
            <w:tcW w:w="2084" w:type="dxa"/>
            <w:gridSpan w:val="3"/>
            <w:tcBorders>
              <w:top w:val="nil"/>
              <w:left w:val="nil"/>
              <w:bottom w:val="single" w:sz="4" w:space="0" w:color="000000"/>
              <w:right w:val="single" w:sz="4" w:space="0" w:color="000000"/>
            </w:tcBorders>
            <w:shd w:val="clear" w:color="auto" w:fill="FFFFFF"/>
          </w:tcPr>
          <w:p w:rsidR="00A240C2" w:rsidRPr="00A240C2" w:rsidRDefault="00A240C2" w:rsidP="00A240C2">
            <w:pPr>
              <w:pBdr>
                <w:top w:val="nil"/>
                <w:left w:val="nil"/>
                <w:bottom w:val="nil"/>
                <w:right w:val="nil"/>
                <w:between w:val="nil"/>
              </w:pBdr>
              <w:spacing w:after="0" w:line="240" w:lineRule="auto"/>
              <w:rPr>
                <w:rFonts w:ascii="Times New Roman" w:eastAsia="Calibri" w:hAnsi="Times New Roman" w:cs="Times New Roman"/>
                <w:color w:val="000000"/>
                <w:sz w:val="24"/>
                <w:szCs w:val="24"/>
                <w:lang w:eastAsia="pl-PL"/>
              </w:rPr>
            </w:pPr>
            <w:r w:rsidRPr="00A240C2">
              <w:rPr>
                <w:rFonts w:ascii="Times New Roman" w:eastAsia="Calibri" w:hAnsi="Times New Roman" w:cs="Times New Roman"/>
                <w:color w:val="000000"/>
                <w:sz w:val="24"/>
                <w:szCs w:val="24"/>
                <w:lang w:eastAsia="pl-PL"/>
              </w:rPr>
              <w:t>–5 pkt.</w:t>
            </w:r>
          </w:p>
          <w:p w:rsidR="00A240C2" w:rsidRPr="00A240C2" w:rsidRDefault="00A240C2" w:rsidP="00A240C2">
            <w:pPr>
              <w:pBdr>
                <w:top w:val="nil"/>
                <w:left w:val="nil"/>
                <w:bottom w:val="nil"/>
                <w:right w:val="nil"/>
                <w:between w:val="nil"/>
              </w:pBdr>
              <w:spacing w:after="0" w:line="240" w:lineRule="auto"/>
              <w:rPr>
                <w:rFonts w:ascii="Times New Roman" w:eastAsia="Calibri" w:hAnsi="Times New Roman" w:cs="Times New Roman"/>
                <w:color w:val="000000"/>
                <w:sz w:val="24"/>
                <w:szCs w:val="24"/>
                <w:lang w:eastAsia="pl-PL"/>
              </w:rPr>
            </w:pPr>
            <w:r w:rsidRPr="00A240C2">
              <w:rPr>
                <w:rFonts w:ascii="Times New Roman" w:eastAsia="Calibri" w:hAnsi="Times New Roman" w:cs="Times New Roman"/>
                <w:color w:val="000000"/>
                <w:sz w:val="24"/>
                <w:szCs w:val="24"/>
                <w:lang w:eastAsia="pl-PL"/>
              </w:rPr>
              <w:t>–0 pkt.</w:t>
            </w:r>
          </w:p>
        </w:tc>
        <w:tc>
          <w:tcPr>
            <w:tcW w:w="2977" w:type="dxa"/>
            <w:vMerge/>
            <w:tcBorders>
              <w:top w:val="single" w:sz="4" w:space="0" w:color="000000"/>
              <w:left w:val="single" w:sz="4" w:space="0" w:color="000000"/>
              <w:bottom w:val="single" w:sz="4" w:space="0" w:color="000000"/>
              <w:right w:val="single" w:sz="4" w:space="0" w:color="000000"/>
            </w:tcBorders>
            <w:shd w:val="clear" w:color="auto" w:fill="FFFFFF"/>
          </w:tcPr>
          <w:p w:rsidR="00A240C2" w:rsidRPr="00A240C2" w:rsidRDefault="00A240C2" w:rsidP="00A240C2">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eastAsia="pl-PL"/>
              </w:rPr>
            </w:pPr>
          </w:p>
        </w:tc>
      </w:tr>
      <w:tr w:rsidR="00A240C2" w:rsidRPr="00A240C2" w:rsidTr="00E72F09">
        <w:trPr>
          <w:trHeight w:val="397"/>
        </w:trPr>
        <w:tc>
          <w:tcPr>
            <w:tcW w:w="66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240C2" w:rsidRPr="00A240C2" w:rsidRDefault="00A240C2" w:rsidP="00A240C2">
            <w:pPr>
              <w:pBdr>
                <w:top w:val="nil"/>
                <w:left w:val="nil"/>
                <w:bottom w:val="nil"/>
                <w:right w:val="nil"/>
                <w:between w:val="nil"/>
              </w:pBdr>
              <w:spacing w:after="0" w:line="240" w:lineRule="auto"/>
              <w:jc w:val="center"/>
              <w:rPr>
                <w:rFonts w:ascii="Times New Roman" w:eastAsia="Calibri" w:hAnsi="Times New Roman" w:cs="Times New Roman"/>
                <w:color w:val="000000"/>
                <w:sz w:val="24"/>
                <w:szCs w:val="24"/>
                <w:lang w:eastAsia="pl-PL"/>
              </w:rPr>
            </w:pPr>
            <w:r w:rsidRPr="00A240C2">
              <w:rPr>
                <w:rFonts w:ascii="Times New Roman" w:eastAsia="Calibri" w:hAnsi="Times New Roman" w:cs="Times New Roman"/>
                <w:color w:val="000000"/>
                <w:sz w:val="24"/>
                <w:szCs w:val="24"/>
                <w:lang w:eastAsia="pl-PL"/>
              </w:rPr>
              <w:t>2.</w:t>
            </w:r>
          </w:p>
        </w:tc>
        <w:tc>
          <w:tcPr>
            <w:tcW w:w="217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240C2" w:rsidRPr="00A240C2" w:rsidRDefault="00A240C2" w:rsidP="00A240C2">
            <w:pPr>
              <w:pBdr>
                <w:top w:val="nil"/>
                <w:left w:val="nil"/>
                <w:bottom w:val="nil"/>
                <w:right w:val="nil"/>
                <w:between w:val="nil"/>
              </w:pBdr>
              <w:spacing w:after="0"/>
              <w:rPr>
                <w:rFonts w:ascii="Times New Roman" w:eastAsia="Calibri" w:hAnsi="Times New Roman" w:cs="Times New Roman"/>
                <w:color w:val="000000"/>
                <w:sz w:val="24"/>
                <w:szCs w:val="24"/>
                <w:lang w:eastAsia="pl-PL"/>
              </w:rPr>
            </w:pPr>
            <w:r w:rsidRPr="00A240C2">
              <w:rPr>
                <w:rFonts w:ascii="Times New Roman" w:eastAsia="Calibri" w:hAnsi="Times New Roman" w:cs="Times New Roman"/>
                <w:color w:val="000000"/>
                <w:sz w:val="24"/>
                <w:szCs w:val="24"/>
                <w:lang w:eastAsia="pl-PL"/>
              </w:rPr>
              <w:t>Innowacja</w:t>
            </w:r>
          </w:p>
        </w:tc>
        <w:tc>
          <w:tcPr>
            <w:tcW w:w="4641" w:type="dxa"/>
            <w:gridSpan w:val="6"/>
            <w:tcBorders>
              <w:top w:val="single" w:sz="4" w:space="0" w:color="000000"/>
              <w:left w:val="single" w:sz="4" w:space="0" w:color="000000"/>
              <w:bottom w:val="nil"/>
              <w:right w:val="single" w:sz="4" w:space="0" w:color="000000"/>
            </w:tcBorders>
            <w:shd w:val="clear" w:color="auto" w:fill="FFFFFF"/>
          </w:tcPr>
          <w:p w:rsidR="00A240C2" w:rsidRPr="00A240C2" w:rsidRDefault="00A240C2" w:rsidP="00A240C2">
            <w:pPr>
              <w:pBdr>
                <w:top w:val="nil"/>
                <w:left w:val="nil"/>
                <w:bottom w:val="nil"/>
                <w:right w:val="nil"/>
                <w:between w:val="nil"/>
              </w:pBdr>
              <w:spacing w:after="0" w:line="240" w:lineRule="auto"/>
              <w:ind w:right="23"/>
              <w:rPr>
                <w:rFonts w:ascii="Times New Roman" w:eastAsia="Calibri" w:hAnsi="Times New Roman" w:cs="Times New Roman"/>
                <w:color w:val="000000"/>
                <w:sz w:val="24"/>
                <w:szCs w:val="24"/>
                <w:lang w:eastAsia="pl-PL"/>
              </w:rPr>
            </w:pPr>
            <w:r w:rsidRPr="00A240C2">
              <w:rPr>
                <w:rFonts w:ascii="Times New Roman" w:eastAsia="Calibri" w:hAnsi="Times New Roman" w:cs="Times New Roman"/>
                <w:color w:val="000000"/>
                <w:sz w:val="24"/>
                <w:szCs w:val="24"/>
                <w:lang w:eastAsia="pl-PL"/>
              </w:rPr>
              <w:t>Czy operacja ma charakter innowacyjny ?:</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240C2" w:rsidRPr="00A240C2" w:rsidRDefault="00A240C2" w:rsidP="00A240C2">
            <w:pPr>
              <w:pBdr>
                <w:top w:val="nil"/>
                <w:left w:val="nil"/>
                <w:bottom w:val="nil"/>
                <w:right w:val="nil"/>
                <w:between w:val="nil"/>
              </w:pBdr>
              <w:spacing w:after="0" w:line="240" w:lineRule="auto"/>
              <w:rPr>
                <w:rFonts w:ascii="Times New Roman" w:eastAsia="Calibri" w:hAnsi="Times New Roman" w:cs="Times New Roman"/>
                <w:color w:val="000000"/>
                <w:sz w:val="24"/>
                <w:szCs w:val="24"/>
                <w:lang w:eastAsia="pl-PL"/>
              </w:rPr>
            </w:pPr>
            <w:r w:rsidRPr="00A240C2">
              <w:rPr>
                <w:rFonts w:ascii="Times New Roman" w:eastAsia="Calibri" w:hAnsi="Times New Roman" w:cs="Times New Roman"/>
                <w:color w:val="000000"/>
                <w:sz w:val="24"/>
                <w:szCs w:val="24"/>
                <w:lang w:eastAsia="pl-PL"/>
              </w:rPr>
              <w:t xml:space="preserve">Oceniane jest nowatorstwo </w:t>
            </w:r>
            <w:r w:rsidRPr="00A240C2">
              <w:rPr>
                <w:rFonts w:ascii="Times New Roman" w:eastAsia="Calibri" w:hAnsi="Times New Roman" w:cs="Times New Roman"/>
                <w:color w:val="000000"/>
                <w:sz w:val="24"/>
                <w:szCs w:val="24"/>
                <w:lang w:eastAsia="pl-PL"/>
              </w:rPr>
              <w:br/>
            </w:r>
            <w:r w:rsidRPr="00A240C2">
              <w:rPr>
                <w:rFonts w:ascii="Times New Roman" w:eastAsia="Calibri" w:hAnsi="Times New Roman" w:cs="Times New Roman"/>
                <w:color w:val="000000"/>
                <w:sz w:val="24"/>
                <w:szCs w:val="24"/>
                <w:lang w:eastAsia="pl-PL"/>
              </w:rPr>
              <w:lastRenderedPageBreak/>
              <w:t xml:space="preserve">w odniesieniu do obszaru gminy lub obszaru LGD. Może to oznaczać zastosowanie pomysłów i rozwiązań znanych </w:t>
            </w:r>
            <w:r w:rsidRPr="00A240C2">
              <w:rPr>
                <w:rFonts w:ascii="Times New Roman" w:eastAsia="Calibri" w:hAnsi="Times New Roman" w:cs="Times New Roman"/>
                <w:color w:val="000000"/>
                <w:sz w:val="24"/>
                <w:szCs w:val="24"/>
                <w:lang w:eastAsia="pl-PL"/>
              </w:rPr>
              <w:br/>
              <w:t>i stosowanych na innych obszarach, ale mających innowacyjny charakter na terenie LGD. Przykłady: wytworzenie nowej usługi lub produktu, nadanie nowych funkcji terenom lub obiektom, które dzięki będą temu służyć rozwojowi, społecznemu bądź gospodarczemu, nowatorskie, wcześniej niestosowane wykorzystanie lokalnych zasobów i surowców, wprowadzenie nowoczesnych  rozwiązań technicznych i technologicznych, nowy sposób zaangażowania lokalnej społeczności w proces rozwoju lub aktywizacji nowych, grup i środowisk lokalnych. Wnioskodawca  uzasadnia /udowodnia innowacyjny charakter operacji.</w:t>
            </w:r>
          </w:p>
        </w:tc>
      </w:tr>
      <w:tr w:rsidR="00A240C2" w:rsidRPr="00A240C2" w:rsidTr="00E72F09">
        <w:trPr>
          <w:trHeight w:val="680"/>
        </w:trPr>
        <w:tc>
          <w:tcPr>
            <w:tcW w:w="669" w:type="dxa"/>
            <w:vMerge/>
            <w:tcBorders>
              <w:top w:val="single" w:sz="4" w:space="0" w:color="000000"/>
              <w:left w:val="single" w:sz="4" w:space="0" w:color="000000"/>
              <w:bottom w:val="single" w:sz="4" w:space="0" w:color="000000"/>
              <w:right w:val="single" w:sz="4" w:space="0" w:color="000000"/>
            </w:tcBorders>
            <w:shd w:val="clear" w:color="auto" w:fill="FFFFFF"/>
          </w:tcPr>
          <w:p w:rsidR="00A240C2" w:rsidRPr="00A240C2" w:rsidRDefault="00A240C2" w:rsidP="00A240C2">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eastAsia="pl-PL"/>
              </w:rPr>
            </w:pPr>
          </w:p>
        </w:tc>
        <w:tc>
          <w:tcPr>
            <w:tcW w:w="2171" w:type="dxa"/>
            <w:vMerge/>
            <w:tcBorders>
              <w:top w:val="single" w:sz="4" w:space="0" w:color="000000"/>
              <w:left w:val="single" w:sz="4" w:space="0" w:color="000000"/>
              <w:bottom w:val="single" w:sz="4" w:space="0" w:color="000000"/>
              <w:right w:val="single" w:sz="4" w:space="0" w:color="000000"/>
            </w:tcBorders>
            <w:shd w:val="clear" w:color="auto" w:fill="FFFFFF"/>
          </w:tcPr>
          <w:p w:rsidR="00A240C2" w:rsidRPr="00A240C2" w:rsidRDefault="00A240C2" w:rsidP="00A240C2">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eastAsia="pl-PL"/>
              </w:rPr>
            </w:pPr>
          </w:p>
        </w:tc>
        <w:tc>
          <w:tcPr>
            <w:tcW w:w="964" w:type="dxa"/>
            <w:tcBorders>
              <w:top w:val="nil"/>
              <w:left w:val="single" w:sz="4" w:space="0" w:color="000000"/>
              <w:bottom w:val="nil"/>
              <w:right w:val="nil"/>
            </w:tcBorders>
            <w:shd w:val="clear" w:color="auto" w:fill="FFFFFF"/>
          </w:tcPr>
          <w:p w:rsidR="00A240C2" w:rsidRPr="00A240C2" w:rsidRDefault="00A240C2" w:rsidP="00A240C2">
            <w:pPr>
              <w:pBdr>
                <w:top w:val="nil"/>
                <w:left w:val="nil"/>
                <w:bottom w:val="nil"/>
                <w:right w:val="nil"/>
                <w:between w:val="nil"/>
              </w:pBdr>
              <w:spacing w:after="0" w:line="240" w:lineRule="auto"/>
              <w:ind w:right="23"/>
              <w:rPr>
                <w:rFonts w:ascii="Times New Roman" w:eastAsia="Calibri" w:hAnsi="Times New Roman" w:cs="Times New Roman"/>
                <w:color w:val="000000"/>
                <w:sz w:val="24"/>
                <w:szCs w:val="24"/>
                <w:lang w:eastAsia="pl-PL"/>
              </w:rPr>
            </w:pPr>
            <w:r w:rsidRPr="00A240C2">
              <w:rPr>
                <w:rFonts w:ascii="Times New Roman" w:eastAsia="Calibri" w:hAnsi="Times New Roman" w:cs="Times New Roman"/>
                <w:color w:val="000000"/>
                <w:sz w:val="24"/>
                <w:szCs w:val="24"/>
                <w:lang w:eastAsia="pl-PL"/>
              </w:rPr>
              <w:t xml:space="preserve">– TAK </w:t>
            </w:r>
          </w:p>
          <w:p w:rsidR="00A240C2" w:rsidRPr="00A240C2" w:rsidRDefault="00A240C2" w:rsidP="00A240C2">
            <w:pPr>
              <w:pBdr>
                <w:top w:val="nil"/>
                <w:left w:val="nil"/>
                <w:bottom w:val="nil"/>
                <w:right w:val="nil"/>
                <w:between w:val="nil"/>
              </w:pBdr>
              <w:spacing w:after="0" w:line="240" w:lineRule="auto"/>
              <w:ind w:right="23"/>
              <w:rPr>
                <w:rFonts w:ascii="Times New Roman" w:eastAsia="Calibri" w:hAnsi="Times New Roman" w:cs="Times New Roman"/>
                <w:color w:val="000000"/>
                <w:sz w:val="24"/>
                <w:szCs w:val="24"/>
                <w:lang w:eastAsia="pl-PL"/>
              </w:rPr>
            </w:pPr>
            <w:r w:rsidRPr="00A240C2">
              <w:rPr>
                <w:rFonts w:ascii="Times New Roman" w:eastAsia="Calibri" w:hAnsi="Times New Roman" w:cs="Times New Roman"/>
                <w:color w:val="000000"/>
                <w:sz w:val="24"/>
                <w:szCs w:val="24"/>
                <w:lang w:eastAsia="pl-PL"/>
              </w:rPr>
              <w:t>– NIE</w:t>
            </w:r>
          </w:p>
        </w:tc>
        <w:tc>
          <w:tcPr>
            <w:tcW w:w="3677" w:type="dxa"/>
            <w:gridSpan w:val="5"/>
            <w:tcBorders>
              <w:top w:val="nil"/>
              <w:left w:val="nil"/>
              <w:bottom w:val="nil"/>
              <w:right w:val="single" w:sz="4" w:space="0" w:color="000000"/>
            </w:tcBorders>
            <w:shd w:val="clear" w:color="auto" w:fill="FFFFFF"/>
          </w:tcPr>
          <w:p w:rsidR="00A240C2" w:rsidRPr="00A240C2" w:rsidRDefault="00A240C2" w:rsidP="00A240C2">
            <w:pPr>
              <w:pBdr>
                <w:top w:val="nil"/>
                <w:left w:val="nil"/>
                <w:bottom w:val="nil"/>
                <w:right w:val="nil"/>
                <w:between w:val="nil"/>
              </w:pBdr>
              <w:spacing w:after="0" w:line="240" w:lineRule="auto"/>
              <w:ind w:right="23"/>
              <w:rPr>
                <w:rFonts w:ascii="Times New Roman" w:eastAsia="Calibri" w:hAnsi="Times New Roman" w:cs="Times New Roman"/>
                <w:color w:val="000000"/>
                <w:sz w:val="24"/>
                <w:szCs w:val="24"/>
                <w:lang w:eastAsia="pl-PL"/>
              </w:rPr>
            </w:pPr>
            <w:r w:rsidRPr="00A240C2">
              <w:rPr>
                <w:rFonts w:ascii="Times New Roman" w:eastAsia="Calibri" w:hAnsi="Times New Roman" w:cs="Times New Roman"/>
                <w:color w:val="000000"/>
                <w:sz w:val="24"/>
                <w:szCs w:val="24"/>
                <w:lang w:eastAsia="pl-PL"/>
              </w:rPr>
              <w:t>– 1 - 1</w:t>
            </w:r>
            <w:r w:rsidRPr="00A240C2">
              <w:rPr>
                <w:rFonts w:ascii="Times New Roman" w:eastAsia="Calibri" w:hAnsi="Times New Roman" w:cs="Times New Roman"/>
                <w:sz w:val="24"/>
                <w:szCs w:val="24"/>
                <w:lang w:eastAsia="pl-PL"/>
              </w:rPr>
              <w:t>0</w:t>
            </w:r>
            <w:r w:rsidRPr="00A240C2">
              <w:rPr>
                <w:rFonts w:ascii="Times New Roman" w:eastAsia="Calibri" w:hAnsi="Times New Roman" w:cs="Times New Roman"/>
                <w:color w:val="000000"/>
                <w:sz w:val="24"/>
                <w:szCs w:val="24"/>
                <w:lang w:eastAsia="pl-PL"/>
              </w:rPr>
              <w:t xml:space="preserve"> pkt.</w:t>
            </w:r>
          </w:p>
          <w:p w:rsidR="00A240C2" w:rsidRPr="00A240C2" w:rsidRDefault="00A240C2" w:rsidP="00A240C2">
            <w:pPr>
              <w:pBdr>
                <w:top w:val="nil"/>
                <w:left w:val="nil"/>
                <w:bottom w:val="nil"/>
                <w:right w:val="nil"/>
                <w:between w:val="nil"/>
              </w:pBdr>
              <w:spacing w:after="0" w:line="240" w:lineRule="auto"/>
              <w:ind w:right="23"/>
              <w:rPr>
                <w:rFonts w:ascii="Times New Roman" w:eastAsia="Calibri" w:hAnsi="Times New Roman" w:cs="Times New Roman"/>
                <w:color w:val="000000"/>
                <w:sz w:val="24"/>
                <w:szCs w:val="24"/>
                <w:lang w:eastAsia="pl-PL"/>
              </w:rPr>
            </w:pPr>
            <w:r w:rsidRPr="00A240C2">
              <w:rPr>
                <w:rFonts w:ascii="Times New Roman" w:eastAsia="Calibri" w:hAnsi="Times New Roman" w:cs="Times New Roman"/>
                <w:color w:val="000000"/>
                <w:sz w:val="24"/>
                <w:szCs w:val="24"/>
                <w:lang w:eastAsia="pl-PL"/>
              </w:rPr>
              <w:t>– 0 pkt.</w:t>
            </w:r>
          </w:p>
        </w:tc>
        <w:tc>
          <w:tcPr>
            <w:tcW w:w="2977" w:type="dxa"/>
            <w:vMerge/>
            <w:tcBorders>
              <w:top w:val="single" w:sz="4" w:space="0" w:color="000000"/>
              <w:left w:val="single" w:sz="4" w:space="0" w:color="000000"/>
              <w:bottom w:val="single" w:sz="4" w:space="0" w:color="000000"/>
              <w:right w:val="single" w:sz="4" w:space="0" w:color="000000"/>
            </w:tcBorders>
            <w:shd w:val="clear" w:color="auto" w:fill="FFFFFF"/>
          </w:tcPr>
          <w:p w:rsidR="00A240C2" w:rsidRPr="00A240C2" w:rsidRDefault="00A240C2" w:rsidP="00A240C2">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eastAsia="pl-PL"/>
              </w:rPr>
            </w:pPr>
          </w:p>
        </w:tc>
      </w:tr>
      <w:tr w:rsidR="00A240C2" w:rsidRPr="00A240C2" w:rsidTr="00E72F09">
        <w:trPr>
          <w:trHeight w:val="567"/>
        </w:trPr>
        <w:tc>
          <w:tcPr>
            <w:tcW w:w="669" w:type="dxa"/>
            <w:vMerge/>
            <w:tcBorders>
              <w:top w:val="single" w:sz="4" w:space="0" w:color="000000"/>
              <w:left w:val="single" w:sz="4" w:space="0" w:color="000000"/>
              <w:bottom w:val="single" w:sz="4" w:space="0" w:color="000000"/>
              <w:right w:val="single" w:sz="4" w:space="0" w:color="000000"/>
            </w:tcBorders>
            <w:shd w:val="clear" w:color="auto" w:fill="FFFFFF"/>
          </w:tcPr>
          <w:p w:rsidR="00A240C2" w:rsidRPr="00A240C2" w:rsidRDefault="00A240C2" w:rsidP="00A240C2">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eastAsia="pl-PL"/>
              </w:rPr>
            </w:pPr>
          </w:p>
        </w:tc>
        <w:tc>
          <w:tcPr>
            <w:tcW w:w="2171" w:type="dxa"/>
            <w:vMerge/>
            <w:tcBorders>
              <w:top w:val="single" w:sz="4" w:space="0" w:color="000000"/>
              <w:left w:val="single" w:sz="4" w:space="0" w:color="000000"/>
              <w:bottom w:val="single" w:sz="4" w:space="0" w:color="000000"/>
              <w:right w:val="single" w:sz="4" w:space="0" w:color="000000"/>
            </w:tcBorders>
            <w:shd w:val="clear" w:color="auto" w:fill="FFFFFF"/>
          </w:tcPr>
          <w:p w:rsidR="00A240C2" w:rsidRPr="00A240C2" w:rsidRDefault="00A240C2" w:rsidP="00A240C2">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eastAsia="pl-PL"/>
              </w:rPr>
            </w:pPr>
          </w:p>
        </w:tc>
        <w:tc>
          <w:tcPr>
            <w:tcW w:w="4641" w:type="dxa"/>
            <w:gridSpan w:val="6"/>
            <w:tcBorders>
              <w:top w:val="nil"/>
              <w:left w:val="single" w:sz="4" w:space="0" w:color="000000"/>
              <w:bottom w:val="single" w:sz="4" w:space="0" w:color="000000"/>
              <w:right w:val="single" w:sz="4" w:space="0" w:color="000000"/>
            </w:tcBorders>
            <w:shd w:val="clear" w:color="auto" w:fill="FFFFFF"/>
          </w:tcPr>
          <w:p w:rsidR="00A240C2" w:rsidRPr="00A240C2" w:rsidRDefault="00A240C2" w:rsidP="00A240C2">
            <w:pPr>
              <w:pBdr>
                <w:top w:val="nil"/>
                <w:left w:val="nil"/>
                <w:bottom w:val="nil"/>
                <w:right w:val="nil"/>
                <w:between w:val="nil"/>
              </w:pBdr>
              <w:spacing w:after="0" w:line="240" w:lineRule="auto"/>
              <w:rPr>
                <w:rFonts w:ascii="Times New Roman" w:eastAsia="Calibri" w:hAnsi="Times New Roman" w:cs="Times New Roman"/>
                <w:color w:val="000000"/>
                <w:sz w:val="24"/>
                <w:szCs w:val="24"/>
                <w:lang w:eastAsia="pl-PL"/>
              </w:rPr>
            </w:pPr>
            <w:r w:rsidRPr="00A240C2">
              <w:rPr>
                <w:rFonts w:ascii="Times New Roman" w:eastAsia="Calibri" w:hAnsi="Times New Roman" w:cs="Times New Roman"/>
                <w:color w:val="000000"/>
                <w:sz w:val="24"/>
                <w:szCs w:val="24"/>
                <w:lang w:eastAsia="pl-PL"/>
              </w:rPr>
              <w:t>Wskaźnik jakościowy - członek Rady musi uzasadnić swoją ocenę</w:t>
            </w:r>
          </w:p>
        </w:tc>
        <w:tc>
          <w:tcPr>
            <w:tcW w:w="2977" w:type="dxa"/>
            <w:vMerge/>
            <w:tcBorders>
              <w:top w:val="single" w:sz="4" w:space="0" w:color="000000"/>
              <w:left w:val="single" w:sz="4" w:space="0" w:color="000000"/>
              <w:bottom w:val="single" w:sz="4" w:space="0" w:color="000000"/>
              <w:right w:val="single" w:sz="4" w:space="0" w:color="000000"/>
            </w:tcBorders>
            <w:shd w:val="clear" w:color="auto" w:fill="FFFFFF"/>
          </w:tcPr>
          <w:p w:rsidR="00A240C2" w:rsidRPr="00A240C2" w:rsidRDefault="00A240C2" w:rsidP="00A240C2">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eastAsia="pl-PL"/>
              </w:rPr>
            </w:pPr>
          </w:p>
        </w:tc>
      </w:tr>
      <w:tr w:rsidR="00A240C2" w:rsidRPr="00A240C2" w:rsidTr="00E72F09">
        <w:trPr>
          <w:trHeight w:val="624"/>
        </w:trPr>
        <w:tc>
          <w:tcPr>
            <w:tcW w:w="669" w:type="dxa"/>
            <w:vMerge w:val="restart"/>
            <w:tcBorders>
              <w:top w:val="single" w:sz="4" w:space="0" w:color="000000"/>
              <w:left w:val="single" w:sz="4" w:space="0" w:color="000000"/>
              <w:bottom w:val="single" w:sz="4" w:space="0" w:color="000000"/>
              <w:right w:val="single" w:sz="4" w:space="0" w:color="000000"/>
            </w:tcBorders>
          </w:tcPr>
          <w:p w:rsidR="00A240C2" w:rsidRPr="00A240C2" w:rsidRDefault="00A240C2" w:rsidP="00A240C2">
            <w:pPr>
              <w:pBdr>
                <w:top w:val="nil"/>
                <w:left w:val="nil"/>
                <w:bottom w:val="nil"/>
                <w:right w:val="nil"/>
                <w:between w:val="nil"/>
              </w:pBdr>
              <w:spacing w:after="0" w:line="240" w:lineRule="auto"/>
              <w:jc w:val="center"/>
              <w:rPr>
                <w:rFonts w:ascii="Times New Roman" w:eastAsia="Calibri" w:hAnsi="Times New Roman" w:cs="Times New Roman"/>
                <w:color w:val="000000"/>
                <w:sz w:val="24"/>
                <w:szCs w:val="24"/>
                <w:lang w:eastAsia="pl-PL"/>
              </w:rPr>
            </w:pPr>
            <w:r w:rsidRPr="00A240C2">
              <w:rPr>
                <w:rFonts w:ascii="Times New Roman" w:eastAsia="Calibri" w:hAnsi="Times New Roman" w:cs="Times New Roman"/>
                <w:color w:val="000000"/>
                <w:sz w:val="24"/>
                <w:szCs w:val="24"/>
                <w:lang w:eastAsia="pl-PL"/>
              </w:rPr>
              <w:t>3.</w:t>
            </w:r>
          </w:p>
        </w:tc>
        <w:tc>
          <w:tcPr>
            <w:tcW w:w="2171" w:type="dxa"/>
            <w:vMerge w:val="restart"/>
            <w:tcBorders>
              <w:top w:val="single" w:sz="4" w:space="0" w:color="000000"/>
              <w:left w:val="single" w:sz="4" w:space="0" w:color="000000"/>
              <w:bottom w:val="single" w:sz="4" w:space="0" w:color="000000"/>
              <w:right w:val="single" w:sz="4" w:space="0" w:color="000000"/>
            </w:tcBorders>
          </w:tcPr>
          <w:p w:rsidR="00A240C2" w:rsidRPr="00A240C2" w:rsidRDefault="00A240C2" w:rsidP="00A240C2">
            <w:pPr>
              <w:pBdr>
                <w:top w:val="nil"/>
                <w:left w:val="nil"/>
                <w:bottom w:val="nil"/>
                <w:right w:val="nil"/>
                <w:between w:val="nil"/>
              </w:pBdr>
              <w:spacing w:after="0"/>
              <w:rPr>
                <w:rFonts w:ascii="Times New Roman" w:eastAsia="Calibri" w:hAnsi="Times New Roman" w:cs="Times New Roman"/>
                <w:color w:val="000000"/>
                <w:sz w:val="24"/>
                <w:szCs w:val="24"/>
                <w:lang w:eastAsia="pl-PL"/>
              </w:rPr>
            </w:pPr>
            <w:r w:rsidRPr="00A240C2">
              <w:rPr>
                <w:rFonts w:ascii="Times New Roman" w:eastAsia="Calibri" w:hAnsi="Times New Roman" w:cs="Times New Roman"/>
                <w:color w:val="000000"/>
                <w:sz w:val="24"/>
                <w:szCs w:val="24"/>
                <w:lang w:eastAsia="pl-PL"/>
              </w:rPr>
              <w:t>Rozwój kompetencji wśród społeczności lokalnej</w:t>
            </w:r>
          </w:p>
        </w:tc>
        <w:tc>
          <w:tcPr>
            <w:tcW w:w="4641" w:type="dxa"/>
            <w:gridSpan w:val="6"/>
            <w:tcBorders>
              <w:top w:val="single" w:sz="4" w:space="0" w:color="000000"/>
              <w:left w:val="single" w:sz="4" w:space="0" w:color="000000"/>
              <w:bottom w:val="nil"/>
              <w:right w:val="single" w:sz="4" w:space="0" w:color="000000"/>
            </w:tcBorders>
          </w:tcPr>
          <w:p w:rsidR="00A240C2" w:rsidRPr="00A240C2" w:rsidRDefault="00A240C2" w:rsidP="00A240C2">
            <w:pPr>
              <w:pBdr>
                <w:top w:val="nil"/>
                <w:left w:val="nil"/>
                <w:bottom w:val="nil"/>
                <w:right w:val="nil"/>
                <w:between w:val="nil"/>
              </w:pBdr>
              <w:tabs>
                <w:tab w:val="left" w:pos="10080"/>
                <w:tab w:val="left" w:pos="10260"/>
              </w:tabs>
              <w:spacing w:after="0" w:line="240" w:lineRule="auto"/>
              <w:ind w:right="22"/>
              <w:rPr>
                <w:rFonts w:ascii="Times New Roman" w:eastAsia="Calibri" w:hAnsi="Times New Roman" w:cs="Times New Roman"/>
                <w:color w:val="000000"/>
                <w:sz w:val="24"/>
                <w:szCs w:val="24"/>
                <w:lang w:eastAsia="pl-PL"/>
              </w:rPr>
            </w:pPr>
            <w:r w:rsidRPr="00A240C2">
              <w:rPr>
                <w:rFonts w:ascii="Times New Roman" w:eastAsia="Calibri" w:hAnsi="Times New Roman" w:cs="Times New Roman"/>
                <w:color w:val="000000"/>
                <w:sz w:val="24"/>
                <w:szCs w:val="24"/>
                <w:lang w:eastAsia="pl-PL"/>
              </w:rPr>
              <w:t xml:space="preserve">Operacja przyczyni się do uzyskania kompetencji przez uczestników projektu, </w:t>
            </w:r>
            <w:r w:rsidRPr="00A240C2">
              <w:rPr>
                <w:rFonts w:ascii="Times New Roman" w:eastAsia="Calibri" w:hAnsi="Times New Roman" w:cs="Times New Roman"/>
                <w:sz w:val="24"/>
                <w:szCs w:val="24"/>
                <w:lang w:eastAsia="pl-PL"/>
              </w:rPr>
              <w:t>w</w:t>
            </w:r>
            <w:r w:rsidRPr="00A240C2">
              <w:rPr>
                <w:rFonts w:ascii="Times New Roman" w:eastAsia="Calibri" w:hAnsi="Times New Roman" w:cs="Times New Roman"/>
                <w:color w:val="000000"/>
                <w:sz w:val="24"/>
                <w:szCs w:val="24"/>
                <w:lang w:eastAsia="pl-PL"/>
              </w:rPr>
              <w:t xml:space="preserve"> co najmniej 2 dziedzinach:</w:t>
            </w:r>
          </w:p>
        </w:tc>
        <w:tc>
          <w:tcPr>
            <w:tcW w:w="2977" w:type="dxa"/>
            <w:vMerge w:val="restart"/>
            <w:tcBorders>
              <w:top w:val="single" w:sz="4" w:space="0" w:color="000000"/>
              <w:left w:val="single" w:sz="4" w:space="0" w:color="000000"/>
              <w:bottom w:val="single" w:sz="4" w:space="0" w:color="000000"/>
              <w:right w:val="single" w:sz="4" w:space="0" w:color="000000"/>
            </w:tcBorders>
          </w:tcPr>
          <w:p w:rsidR="00A240C2" w:rsidRPr="00A240C2" w:rsidRDefault="00A240C2" w:rsidP="00A240C2">
            <w:pPr>
              <w:pBdr>
                <w:top w:val="nil"/>
                <w:left w:val="nil"/>
                <w:bottom w:val="nil"/>
                <w:right w:val="nil"/>
                <w:between w:val="nil"/>
              </w:pBdr>
              <w:spacing w:after="0" w:line="240" w:lineRule="auto"/>
              <w:rPr>
                <w:rFonts w:ascii="Times New Roman" w:eastAsia="Calibri" w:hAnsi="Times New Roman" w:cs="Times New Roman"/>
                <w:color w:val="FF0000"/>
                <w:sz w:val="24"/>
                <w:szCs w:val="24"/>
                <w:lang w:eastAsia="pl-PL"/>
              </w:rPr>
            </w:pPr>
            <w:r w:rsidRPr="00A240C2">
              <w:rPr>
                <w:rFonts w:ascii="Times New Roman" w:eastAsia="Calibri" w:hAnsi="Times New Roman" w:cs="Times New Roman"/>
                <w:color w:val="000000"/>
                <w:sz w:val="24"/>
                <w:szCs w:val="24"/>
                <w:lang w:eastAsia="pl-PL"/>
              </w:rPr>
              <w:t>Preferowane operacje stworzą warunki do zdobycia kompetencji i zwiększenia poziomu wiedzy wśród społeczności lokalnej</w:t>
            </w:r>
            <w:r w:rsidRPr="00A240C2">
              <w:rPr>
                <w:rFonts w:ascii="Times New Roman" w:eastAsia="Calibri" w:hAnsi="Times New Roman" w:cs="Times New Roman"/>
                <w:sz w:val="24"/>
                <w:szCs w:val="24"/>
                <w:lang w:eastAsia="pl-PL"/>
              </w:rPr>
              <w:t xml:space="preserve"> w zakresie co najmniej dwóch dziedzin. </w:t>
            </w:r>
            <w:r w:rsidRPr="00A240C2">
              <w:rPr>
                <w:rFonts w:ascii="Times New Roman" w:eastAsia="Calibri" w:hAnsi="Times New Roman" w:cs="Times New Roman"/>
                <w:color w:val="000000" w:themeColor="text1"/>
                <w:sz w:val="24"/>
                <w:szCs w:val="24"/>
                <w:lang w:eastAsia="pl-PL"/>
              </w:rPr>
              <w:t>Warsztaty przygotowywania potraw z ryb słodkowodnych  - w tym z karpia minimum 21 potraw i warsztaty szycia strojów.  Osoby uczestniczące w szkoleniach lub warsztatach otrzymają certyfikat ich ukończenia.</w:t>
            </w:r>
            <w:r w:rsidRPr="00A240C2">
              <w:rPr>
                <w:rFonts w:ascii="Times New Roman" w:eastAsia="Calibri" w:hAnsi="Times New Roman" w:cs="Times New Roman"/>
                <w:color w:val="FF0000"/>
                <w:sz w:val="24"/>
                <w:szCs w:val="24"/>
                <w:lang w:eastAsia="pl-PL"/>
              </w:rPr>
              <w:t xml:space="preserve"> </w:t>
            </w:r>
          </w:p>
          <w:p w:rsidR="00A240C2" w:rsidRPr="00A240C2" w:rsidRDefault="00A240C2" w:rsidP="00A240C2">
            <w:pPr>
              <w:pBdr>
                <w:top w:val="nil"/>
                <w:left w:val="nil"/>
                <w:bottom w:val="nil"/>
                <w:right w:val="nil"/>
                <w:between w:val="nil"/>
              </w:pBdr>
              <w:spacing w:after="0" w:line="240" w:lineRule="auto"/>
              <w:rPr>
                <w:rFonts w:ascii="Times New Roman" w:eastAsia="Calibri" w:hAnsi="Times New Roman" w:cs="Times New Roman"/>
                <w:color w:val="FF0000"/>
                <w:sz w:val="24"/>
                <w:szCs w:val="24"/>
                <w:lang w:eastAsia="pl-PL"/>
              </w:rPr>
            </w:pPr>
          </w:p>
        </w:tc>
      </w:tr>
      <w:tr w:rsidR="00A240C2" w:rsidRPr="00A240C2" w:rsidTr="00E72F09">
        <w:trPr>
          <w:trHeight w:val="1179"/>
        </w:trPr>
        <w:tc>
          <w:tcPr>
            <w:tcW w:w="669" w:type="dxa"/>
            <w:vMerge/>
            <w:tcBorders>
              <w:top w:val="single" w:sz="4" w:space="0" w:color="000000"/>
              <w:left w:val="single" w:sz="4" w:space="0" w:color="000000"/>
              <w:bottom w:val="single" w:sz="4" w:space="0" w:color="000000"/>
              <w:right w:val="single" w:sz="4" w:space="0" w:color="000000"/>
            </w:tcBorders>
          </w:tcPr>
          <w:p w:rsidR="00A240C2" w:rsidRPr="00A240C2" w:rsidRDefault="00A240C2" w:rsidP="00A240C2">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eastAsia="pl-PL"/>
              </w:rPr>
            </w:pPr>
          </w:p>
        </w:tc>
        <w:tc>
          <w:tcPr>
            <w:tcW w:w="2171" w:type="dxa"/>
            <w:vMerge/>
            <w:tcBorders>
              <w:top w:val="single" w:sz="4" w:space="0" w:color="000000"/>
              <w:left w:val="single" w:sz="4" w:space="0" w:color="000000"/>
              <w:bottom w:val="single" w:sz="4" w:space="0" w:color="000000"/>
              <w:right w:val="single" w:sz="4" w:space="0" w:color="000000"/>
            </w:tcBorders>
          </w:tcPr>
          <w:p w:rsidR="00A240C2" w:rsidRPr="00A240C2" w:rsidRDefault="00A240C2" w:rsidP="00A240C2">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eastAsia="pl-PL"/>
              </w:rPr>
            </w:pPr>
          </w:p>
        </w:tc>
        <w:tc>
          <w:tcPr>
            <w:tcW w:w="2415" w:type="dxa"/>
            <w:gridSpan w:val="2"/>
            <w:tcBorders>
              <w:top w:val="nil"/>
              <w:left w:val="single" w:sz="4" w:space="0" w:color="000000"/>
              <w:bottom w:val="single" w:sz="4" w:space="0" w:color="000000"/>
              <w:right w:val="nil"/>
            </w:tcBorders>
          </w:tcPr>
          <w:p w:rsidR="00A240C2" w:rsidRPr="00A240C2" w:rsidRDefault="00A240C2" w:rsidP="00A240C2">
            <w:pPr>
              <w:pBdr>
                <w:top w:val="nil"/>
                <w:left w:val="nil"/>
                <w:bottom w:val="nil"/>
                <w:right w:val="nil"/>
                <w:between w:val="nil"/>
              </w:pBdr>
              <w:tabs>
                <w:tab w:val="left" w:pos="10080"/>
                <w:tab w:val="left" w:pos="10260"/>
              </w:tabs>
              <w:spacing w:after="0" w:line="240" w:lineRule="auto"/>
              <w:ind w:right="22"/>
              <w:rPr>
                <w:rFonts w:ascii="Times New Roman" w:eastAsia="Calibri" w:hAnsi="Times New Roman" w:cs="Times New Roman"/>
                <w:color w:val="000000"/>
                <w:sz w:val="24"/>
                <w:szCs w:val="24"/>
                <w:lang w:eastAsia="pl-PL"/>
              </w:rPr>
            </w:pPr>
            <w:r w:rsidRPr="00A240C2">
              <w:rPr>
                <w:rFonts w:ascii="Times New Roman" w:eastAsia="Calibri" w:hAnsi="Times New Roman" w:cs="Times New Roman"/>
                <w:color w:val="000000"/>
                <w:sz w:val="24"/>
                <w:szCs w:val="24"/>
                <w:lang w:eastAsia="pl-PL"/>
              </w:rPr>
              <w:t>– Tak</w:t>
            </w:r>
          </w:p>
          <w:p w:rsidR="00A240C2" w:rsidRPr="00A240C2" w:rsidRDefault="00A240C2" w:rsidP="00A240C2">
            <w:pPr>
              <w:pBdr>
                <w:top w:val="nil"/>
                <w:left w:val="nil"/>
                <w:bottom w:val="nil"/>
                <w:right w:val="nil"/>
                <w:between w:val="nil"/>
              </w:pBdr>
              <w:tabs>
                <w:tab w:val="left" w:pos="10080"/>
                <w:tab w:val="left" w:pos="10260"/>
              </w:tabs>
              <w:spacing w:after="0" w:line="240" w:lineRule="auto"/>
              <w:ind w:right="22"/>
              <w:rPr>
                <w:rFonts w:ascii="Times New Roman" w:eastAsia="Calibri" w:hAnsi="Times New Roman" w:cs="Times New Roman"/>
                <w:color w:val="000000"/>
                <w:sz w:val="24"/>
                <w:szCs w:val="24"/>
                <w:lang w:eastAsia="pl-PL"/>
              </w:rPr>
            </w:pPr>
            <w:r w:rsidRPr="00A240C2">
              <w:rPr>
                <w:rFonts w:ascii="Times New Roman" w:eastAsia="Calibri" w:hAnsi="Times New Roman" w:cs="Times New Roman"/>
                <w:color w:val="000000"/>
                <w:sz w:val="24"/>
                <w:szCs w:val="24"/>
                <w:lang w:eastAsia="pl-PL"/>
              </w:rPr>
              <w:t xml:space="preserve">– nie przyczyni się </w:t>
            </w:r>
          </w:p>
        </w:tc>
        <w:tc>
          <w:tcPr>
            <w:tcW w:w="2226" w:type="dxa"/>
            <w:gridSpan w:val="4"/>
            <w:tcBorders>
              <w:top w:val="nil"/>
              <w:left w:val="nil"/>
              <w:bottom w:val="single" w:sz="4" w:space="0" w:color="000000"/>
              <w:right w:val="single" w:sz="4" w:space="0" w:color="000000"/>
            </w:tcBorders>
          </w:tcPr>
          <w:p w:rsidR="00A240C2" w:rsidRPr="00A240C2" w:rsidRDefault="00A240C2" w:rsidP="00A240C2">
            <w:pPr>
              <w:pBdr>
                <w:top w:val="nil"/>
                <w:left w:val="nil"/>
                <w:bottom w:val="nil"/>
                <w:right w:val="nil"/>
                <w:between w:val="nil"/>
              </w:pBdr>
              <w:tabs>
                <w:tab w:val="left" w:pos="10080"/>
                <w:tab w:val="left" w:pos="10260"/>
              </w:tabs>
              <w:spacing w:after="0" w:line="240" w:lineRule="auto"/>
              <w:ind w:right="22"/>
              <w:rPr>
                <w:rFonts w:ascii="Times New Roman" w:eastAsia="Calibri" w:hAnsi="Times New Roman" w:cs="Times New Roman"/>
                <w:color w:val="000000"/>
                <w:sz w:val="24"/>
                <w:szCs w:val="24"/>
                <w:lang w:eastAsia="pl-PL"/>
              </w:rPr>
            </w:pPr>
            <w:r w:rsidRPr="00A240C2">
              <w:rPr>
                <w:rFonts w:ascii="Times New Roman" w:eastAsia="Calibri" w:hAnsi="Times New Roman" w:cs="Times New Roman"/>
                <w:color w:val="000000"/>
                <w:sz w:val="24"/>
                <w:szCs w:val="24"/>
                <w:lang w:eastAsia="pl-PL"/>
              </w:rPr>
              <w:t xml:space="preserve">– 10 pkt. </w:t>
            </w:r>
            <w:r w:rsidRPr="00A240C2">
              <w:rPr>
                <w:rFonts w:ascii="Times New Roman" w:eastAsia="Calibri" w:hAnsi="Times New Roman" w:cs="Times New Roman"/>
                <w:color w:val="000000"/>
                <w:sz w:val="24"/>
                <w:szCs w:val="24"/>
                <w:lang w:eastAsia="pl-PL"/>
              </w:rPr>
              <w:br/>
              <w:t>– 0 pkt.</w:t>
            </w:r>
          </w:p>
        </w:tc>
        <w:tc>
          <w:tcPr>
            <w:tcW w:w="2977" w:type="dxa"/>
            <w:vMerge/>
            <w:tcBorders>
              <w:top w:val="single" w:sz="4" w:space="0" w:color="000000"/>
              <w:left w:val="single" w:sz="4" w:space="0" w:color="000000"/>
              <w:bottom w:val="single" w:sz="4" w:space="0" w:color="000000"/>
              <w:right w:val="single" w:sz="4" w:space="0" w:color="000000"/>
            </w:tcBorders>
          </w:tcPr>
          <w:p w:rsidR="00A240C2" w:rsidRPr="00A240C2" w:rsidRDefault="00A240C2" w:rsidP="00A240C2">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eastAsia="pl-PL"/>
              </w:rPr>
            </w:pPr>
          </w:p>
        </w:tc>
      </w:tr>
      <w:tr w:rsidR="00A240C2" w:rsidRPr="00A240C2" w:rsidTr="00E72F09">
        <w:trPr>
          <w:trHeight w:val="397"/>
        </w:trPr>
        <w:tc>
          <w:tcPr>
            <w:tcW w:w="669" w:type="dxa"/>
            <w:vMerge w:val="restart"/>
            <w:tcBorders>
              <w:top w:val="single" w:sz="4" w:space="0" w:color="000000"/>
              <w:left w:val="single" w:sz="4" w:space="0" w:color="000000"/>
              <w:bottom w:val="single" w:sz="4" w:space="0" w:color="000000"/>
              <w:right w:val="single" w:sz="4" w:space="0" w:color="000000"/>
            </w:tcBorders>
          </w:tcPr>
          <w:p w:rsidR="00A240C2" w:rsidRPr="00A240C2" w:rsidRDefault="00A240C2" w:rsidP="00A240C2">
            <w:pPr>
              <w:pBdr>
                <w:top w:val="nil"/>
                <w:left w:val="nil"/>
                <w:bottom w:val="nil"/>
                <w:right w:val="nil"/>
                <w:between w:val="nil"/>
              </w:pBdr>
              <w:spacing w:after="0" w:line="240" w:lineRule="auto"/>
              <w:jc w:val="center"/>
              <w:rPr>
                <w:rFonts w:ascii="Times New Roman" w:eastAsia="Calibri" w:hAnsi="Times New Roman" w:cs="Times New Roman"/>
                <w:color w:val="000000" w:themeColor="text1"/>
                <w:sz w:val="24"/>
                <w:szCs w:val="24"/>
                <w:lang w:eastAsia="pl-PL"/>
              </w:rPr>
            </w:pPr>
            <w:r w:rsidRPr="00A240C2">
              <w:rPr>
                <w:rFonts w:ascii="Times New Roman" w:eastAsia="Calibri" w:hAnsi="Times New Roman" w:cs="Times New Roman"/>
                <w:color w:val="000000" w:themeColor="text1"/>
                <w:sz w:val="24"/>
                <w:szCs w:val="24"/>
                <w:lang w:eastAsia="pl-PL"/>
              </w:rPr>
              <w:t>4.</w:t>
            </w:r>
          </w:p>
        </w:tc>
        <w:tc>
          <w:tcPr>
            <w:tcW w:w="2171" w:type="dxa"/>
            <w:vMerge w:val="restart"/>
            <w:tcBorders>
              <w:top w:val="single" w:sz="4" w:space="0" w:color="000000"/>
              <w:left w:val="single" w:sz="4" w:space="0" w:color="000000"/>
              <w:bottom w:val="single" w:sz="4" w:space="0" w:color="000000"/>
              <w:right w:val="single" w:sz="4" w:space="0" w:color="000000"/>
            </w:tcBorders>
          </w:tcPr>
          <w:p w:rsidR="00A240C2" w:rsidRPr="00A240C2" w:rsidRDefault="00A240C2" w:rsidP="00A240C2">
            <w:pPr>
              <w:pBdr>
                <w:top w:val="nil"/>
                <w:left w:val="nil"/>
                <w:bottom w:val="nil"/>
                <w:right w:val="nil"/>
                <w:between w:val="nil"/>
              </w:pBdr>
              <w:spacing w:after="0"/>
              <w:rPr>
                <w:rFonts w:ascii="Times New Roman" w:eastAsia="Calibri" w:hAnsi="Times New Roman" w:cs="Times New Roman"/>
                <w:color w:val="000000" w:themeColor="text1"/>
                <w:sz w:val="24"/>
                <w:szCs w:val="24"/>
                <w:lang w:eastAsia="pl-PL"/>
              </w:rPr>
            </w:pPr>
            <w:r w:rsidRPr="00A240C2">
              <w:rPr>
                <w:rFonts w:ascii="Times New Roman" w:eastAsia="Calibri" w:hAnsi="Times New Roman" w:cs="Times New Roman"/>
                <w:color w:val="000000" w:themeColor="text1"/>
                <w:sz w:val="24"/>
                <w:szCs w:val="24"/>
                <w:lang w:eastAsia="pl-PL"/>
              </w:rPr>
              <w:t>Wzrost integracji</w:t>
            </w:r>
            <w:r w:rsidRPr="00A240C2">
              <w:rPr>
                <w:rFonts w:ascii="Times New Roman" w:eastAsia="Calibri" w:hAnsi="Times New Roman" w:cs="Times New Roman"/>
                <w:color w:val="000000" w:themeColor="text1"/>
                <w:sz w:val="24"/>
                <w:szCs w:val="24"/>
                <w:lang w:eastAsia="pl-PL"/>
              </w:rPr>
              <w:br/>
              <w:t xml:space="preserve"> i aktywności </w:t>
            </w:r>
            <w:r w:rsidRPr="00A240C2">
              <w:rPr>
                <w:rFonts w:ascii="Times New Roman" w:eastAsia="Calibri" w:hAnsi="Times New Roman" w:cs="Times New Roman"/>
                <w:color w:val="000000" w:themeColor="text1"/>
                <w:sz w:val="24"/>
                <w:szCs w:val="24"/>
                <w:lang w:eastAsia="pl-PL"/>
              </w:rPr>
              <w:lastRenderedPageBreak/>
              <w:t>lokalnej społeczności, wzrost poczucia przynależności do obszaru LGD, podniesienie atrakcyjności turystycznej.</w:t>
            </w:r>
          </w:p>
        </w:tc>
        <w:tc>
          <w:tcPr>
            <w:tcW w:w="4641" w:type="dxa"/>
            <w:gridSpan w:val="6"/>
            <w:tcBorders>
              <w:top w:val="single" w:sz="4" w:space="0" w:color="000000"/>
              <w:left w:val="single" w:sz="4" w:space="0" w:color="000000"/>
              <w:bottom w:val="nil"/>
              <w:right w:val="single" w:sz="4" w:space="0" w:color="000000"/>
            </w:tcBorders>
          </w:tcPr>
          <w:p w:rsidR="00A240C2" w:rsidRPr="00A240C2" w:rsidRDefault="00A240C2" w:rsidP="00A240C2">
            <w:pPr>
              <w:pBdr>
                <w:top w:val="nil"/>
                <w:left w:val="nil"/>
                <w:bottom w:val="nil"/>
                <w:right w:val="nil"/>
                <w:between w:val="nil"/>
              </w:pBdr>
              <w:tabs>
                <w:tab w:val="left" w:pos="10080"/>
                <w:tab w:val="left" w:pos="10260"/>
              </w:tabs>
              <w:spacing w:after="0" w:line="240" w:lineRule="auto"/>
              <w:ind w:right="22"/>
              <w:jc w:val="both"/>
              <w:rPr>
                <w:rFonts w:ascii="Times New Roman" w:eastAsia="Calibri" w:hAnsi="Times New Roman" w:cs="Times New Roman"/>
                <w:color w:val="000000" w:themeColor="text1"/>
                <w:sz w:val="24"/>
                <w:szCs w:val="24"/>
                <w:lang w:eastAsia="pl-PL"/>
              </w:rPr>
            </w:pPr>
            <w:r w:rsidRPr="00A240C2">
              <w:rPr>
                <w:rFonts w:ascii="Times New Roman" w:eastAsia="Calibri" w:hAnsi="Times New Roman" w:cs="Times New Roman"/>
                <w:color w:val="000000" w:themeColor="text1"/>
                <w:sz w:val="24"/>
                <w:szCs w:val="24"/>
                <w:lang w:eastAsia="pl-PL"/>
              </w:rPr>
              <w:lastRenderedPageBreak/>
              <w:t>Czy operacja przyczyni się do (max 15 pkt.):</w:t>
            </w:r>
          </w:p>
        </w:tc>
        <w:tc>
          <w:tcPr>
            <w:tcW w:w="2977" w:type="dxa"/>
            <w:vMerge w:val="restart"/>
            <w:tcBorders>
              <w:top w:val="single" w:sz="4" w:space="0" w:color="000000"/>
              <w:left w:val="single" w:sz="4" w:space="0" w:color="000000"/>
              <w:bottom w:val="single" w:sz="4" w:space="0" w:color="000000"/>
              <w:right w:val="single" w:sz="4" w:space="0" w:color="000000"/>
            </w:tcBorders>
          </w:tcPr>
          <w:p w:rsidR="00A240C2" w:rsidRPr="00A240C2" w:rsidRDefault="00A240C2" w:rsidP="00A240C2">
            <w:pPr>
              <w:pBdr>
                <w:top w:val="nil"/>
                <w:left w:val="nil"/>
                <w:bottom w:val="nil"/>
                <w:right w:val="nil"/>
                <w:between w:val="nil"/>
              </w:pBdr>
              <w:spacing w:after="0" w:line="240" w:lineRule="auto"/>
              <w:rPr>
                <w:rFonts w:ascii="Times New Roman" w:eastAsia="Calibri" w:hAnsi="Times New Roman" w:cs="Times New Roman"/>
                <w:color w:val="000000" w:themeColor="text1"/>
                <w:sz w:val="24"/>
                <w:szCs w:val="24"/>
                <w:lang w:eastAsia="pl-PL"/>
              </w:rPr>
            </w:pPr>
            <w:r w:rsidRPr="00A240C2">
              <w:rPr>
                <w:rFonts w:ascii="Times New Roman" w:eastAsia="Calibri" w:hAnsi="Times New Roman" w:cs="Times New Roman"/>
                <w:color w:val="000000" w:themeColor="text1"/>
                <w:sz w:val="24"/>
                <w:szCs w:val="24"/>
                <w:lang w:eastAsia="pl-PL"/>
              </w:rPr>
              <w:t xml:space="preserve">Preferowane operacje stworzą warunki do rozwoju </w:t>
            </w:r>
            <w:r w:rsidRPr="00A240C2">
              <w:rPr>
                <w:rFonts w:ascii="Times New Roman" w:eastAsia="Calibri" w:hAnsi="Times New Roman" w:cs="Times New Roman"/>
                <w:color w:val="000000" w:themeColor="text1"/>
                <w:sz w:val="24"/>
                <w:szCs w:val="24"/>
                <w:lang w:eastAsia="pl-PL"/>
              </w:rPr>
              <w:lastRenderedPageBreak/>
              <w:t xml:space="preserve">zainteresowania kulturą, historią regionu wśród poszczególnych grup społecznych i przyczynią się do integracji lokalnej społeczności </w:t>
            </w:r>
            <w:r w:rsidRPr="00A240C2">
              <w:rPr>
                <w:rFonts w:ascii="Times New Roman" w:eastAsia="Calibri" w:hAnsi="Times New Roman" w:cs="Times New Roman"/>
                <w:color w:val="000000" w:themeColor="text1"/>
                <w:sz w:val="24"/>
                <w:szCs w:val="24"/>
                <w:lang w:eastAsia="pl-PL"/>
              </w:rPr>
              <w:br/>
              <w:t xml:space="preserve">w szczególności grup defaworyzowanych, a także wpłyną na podniesienie atrakcyjności oferty  turystycznej wspomagającej sprzedaż bezpośrednią produktów rybactwa. Preferowane operacje  mają na celu podniesienie aktywizacji </w:t>
            </w:r>
            <w:r w:rsidRPr="00A240C2">
              <w:rPr>
                <w:rFonts w:ascii="Times New Roman" w:eastAsia="Calibri" w:hAnsi="Times New Roman" w:cs="Times New Roman"/>
                <w:color w:val="000000" w:themeColor="text1"/>
                <w:sz w:val="24"/>
                <w:szCs w:val="24"/>
                <w:lang w:eastAsia="pl-PL"/>
              </w:rPr>
              <w:br/>
              <w:t>i integracji mieszkańców w tym rybaków i ich rodzin. . Wnioskodawca musi uzasadnić to kryterium.</w:t>
            </w:r>
          </w:p>
        </w:tc>
      </w:tr>
      <w:tr w:rsidR="00A240C2" w:rsidRPr="00A240C2" w:rsidTr="00E72F09">
        <w:trPr>
          <w:trHeight w:val="397"/>
        </w:trPr>
        <w:tc>
          <w:tcPr>
            <w:tcW w:w="669" w:type="dxa"/>
            <w:vMerge/>
            <w:tcBorders>
              <w:top w:val="single" w:sz="4" w:space="0" w:color="000000"/>
              <w:left w:val="single" w:sz="4" w:space="0" w:color="000000"/>
              <w:bottom w:val="single" w:sz="4" w:space="0" w:color="000000"/>
              <w:right w:val="single" w:sz="4" w:space="0" w:color="000000"/>
            </w:tcBorders>
          </w:tcPr>
          <w:p w:rsidR="00A240C2" w:rsidRPr="00A240C2" w:rsidRDefault="00A240C2" w:rsidP="00A240C2">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eastAsia="pl-PL"/>
              </w:rPr>
            </w:pPr>
          </w:p>
        </w:tc>
        <w:tc>
          <w:tcPr>
            <w:tcW w:w="2171" w:type="dxa"/>
            <w:vMerge/>
            <w:tcBorders>
              <w:top w:val="single" w:sz="4" w:space="0" w:color="000000"/>
              <w:left w:val="single" w:sz="4" w:space="0" w:color="000000"/>
              <w:bottom w:val="single" w:sz="4" w:space="0" w:color="000000"/>
              <w:right w:val="single" w:sz="4" w:space="0" w:color="000000"/>
            </w:tcBorders>
          </w:tcPr>
          <w:p w:rsidR="00A240C2" w:rsidRPr="00A240C2" w:rsidRDefault="00A240C2" w:rsidP="00A240C2">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eastAsia="pl-PL"/>
              </w:rPr>
            </w:pPr>
          </w:p>
        </w:tc>
        <w:tc>
          <w:tcPr>
            <w:tcW w:w="4641" w:type="dxa"/>
            <w:gridSpan w:val="6"/>
            <w:tcBorders>
              <w:top w:val="nil"/>
              <w:left w:val="single" w:sz="4" w:space="0" w:color="000000"/>
              <w:bottom w:val="nil"/>
              <w:right w:val="single" w:sz="4" w:space="0" w:color="000000"/>
            </w:tcBorders>
          </w:tcPr>
          <w:p w:rsidR="00A240C2" w:rsidRPr="00A240C2" w:rsidRDefault="00A240C2" w:rsidP="00A240C2">
            <w:pPr>
              <w:pBdr>
                <w:top w:val="nil"/>
                <w:left w:val="nil"/>
                <w:bottom w:val="nil"/>
                <w:right w:val="nil"/>
                <w:between w:val="nil"/>
              </w:pBdr>
              <w:tabs>
                <w:tab w:val="left" w:pos="10080"/>
                <w:tab w:val="left" w:pos="10260"/>
              </w:tabs>
              <w:spacing w:after="0" w:line="240" w:lineRule="auto"/>
              <w:ind w:right="22"/>
              <w:rPr>
                <w:rFonts w:ascii="Times New Roman" w:eastAsia="Calibri" w:hAnsi="Times New Roman" w:cs="Times New Roman"/>
                <w:color w:val="000000" w:themeColor="text1"/>
                <w:sz w:val="24"/>
                <w:szCs w:val="24"/>
                <w:lang w:eastAsia="pl-PL"/>
              </w:rPr>
            </w:pPr>
            <w:r w:rsidRPr="00A240C2">
              <w:rPr>
                <w:rFonts w:ascii="Times New Roman" w:eastAsia="Calibri" w:hAnsi="Times New Roman" w:cs="Times New Roman"/>
                <w:color w:val="000000" w:themeColor="text1"/>
                <w:sz w:val="24"/>
                <w:szCs w:val="24"/>
                <w:lang w:eastAsia="pl-PL"/>
              </w:rPr>
              <w:t xml:space="preserve">– wzrostu integracji, aktywności poprzez </w:t>
            </w:r>
            <w:r w:rsidRPr="00A240C2">
              <w:rPr>
                <w:rFonts w:ascii="Times New Roman" w:eastAsia="Calibri" w:hAnsi="Times New Roman" w:cs="Times New Roman"/>
                <w:color w:val="000000" w:themeColor="text1"/>
                <w:sz w:val="24"/>
                <w:szCs w:val="24"/>
                <w:lang w:eastAsia="pl-PL"/>
              </w:rPr>
              <w:lastRenderedPageBreak/>
              <w:t>zwiększenie kompetencji mieszkańców obszaru w tym rybaków i ich rodzin   5 pkt.</w:t>
            </w:r>
          </w:p>
        </w:tc>
        <w:tc>
          <w:tcPr>
            <w:tcW w:w="2977" w:type="dxa"/>
            <w:vMerge/>
            <w:tcBorders>
              <w:top w:val="single" w:sz="4" w:space="0" w:color="000000"/>
              <w:left w:val="single" w:sz="4" w:space="0" w:color="000000"/>
              <w:bottom w:val="single" w:sz="4" w:space="0" w:color="000000"/>
              <w:right w:val="single" w:sz="4" w:space="0" w:color="000000"/>
            </w:tcBorders>
          </w:tcPr>
          <w:p w:rsidR="00A240C2" w:rsidRPr="00A240C2" w:rsidRDefault="00A240C2" w:rsidP="00A240C2">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eastAsia="pl-PL"/>
              </w:rPr>
            </w:pPr>
          </w:p>
        </w:tc>
      </w:tr>
      <w:tr w:rsidR="00A240C2" w:rsidRPr="00A240C2" w:rsidTr="00E72F09">
        <w:trPr>
          <w:trHeight w:val="907"/>
        </w:trPr>
        <w:tc>
          <w:tcPr>
            <w:tcW w:w="669" w:type="dxa"/>
            <w:vMerge/>
            <w:tcBorders>
              <w:top w:val="single" w:sz="4" w:space="0" w:color="000000"/>
              <w:left w:val="single" w:sz="4" w:space="0" w:color="000000"/>
              <w:bottom w:val="single" w:sz="4" w:space="0" w:color="000000"/>
              <w:right w:val="single" w:sz="4" w:space="0" w:color="000000"/>
            </w:tcBorders>
          </w:tcPr>
          <w:p w:rsidR="00A240C2" w:rsidRPr="00A240C2" w:rsidRDefault="00A240C2" w:rsidP="00A240C2">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eastAsia="pl-PL"/>
              </w:rPr>
            </w:pPr>
          </w:p>
        </w:tc>
        <w:tc>
          <w:tcPr>
            <w:tcW w:w="2171" w:type="dxa"/>
            <w:vMerge/>
            <w:tcBorders>
              <w:top w:val="single" w:sz="4" w:space="0" w:color="000000"/>
              <w:left w:val="single" w:sz="4" w:space="0" w:color="000000"/>
              <w:bottom w:val="single" w:sz="4" w:space="0" w:color="000000"/>
              <w:right w:val="single" w:sz="4" w:space="0" w:color="000000"/>
            </w:tcBorders>
          </w:tcPr>
          <w:p w:rsidR="00A240C2" w:rsidRPr="00A240C2" w:rsidRDefault="00A240C2" w:rsidP="00A240C2">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eastAsia="pl-PL"/>
              </w:rPr>
            </w:pPr>
          </w:p>
        </w:tc>
        <w:tc>
          <w:tcPr>
            <w:tcW w:w="4641" w:type="dxa"/>
            <w:gridSpan w:val="6"/>
            <w:tcBorders>
              <w:top w:val="nil"/>
              <w:left w:val="single" w:sz="4" w:space="0" w:color="000000"/>
              <w:bottom w:val="nil"/>
              <w:right w:val="single" w:sz="4" w:space="0" w:color="000000"/>
            </w:tcBorders>
          </w:tcPr>
          <w:p w:rsidR="00A240C2" w:rsidRPr="00A240C2" w:rsidRDefault="00A240C2" w:rsidP="00A240C2">
            <w:pPr>
              <w:pBdr>
                <w:top w:val="nil"/>
                <w:left w:val="nil"/>
                <w:bottom w:val="nil"/>
                <w:right w:val="nil"/>
                <w:between w:val="nil"/>
              </w:pBdr>
              <w:tabs>
                <w:tab w:val="left" w:pos="10080"/>
                <w:tab w:val="left" w:pos="10260"/>
              </w:tabs>
              <w:spacing w:after="0" w:line="240" w:lineRule="auto"/>
              <w:ind w:right="22"/>
              <w:rPr>
                <w:rFonts w:ascii="Times New Roman" w:eastAsia="Calibri" w:hAnsi="Times New Roman" w:cs="Times New Roman"/>
                <w:color w:val="000000" w:themeColor="text1"/>
                <w:sz w:val="24"/>
                <w:szCs w:val="24"/>
                <w:lang w:eastAsia="pl-PL"/>
              </w:rPr>
            </w:pPr>
          </w:p>
          <w:p w:rsidR="00A240C2" w:rsidRPr="00A240C2" w:rsidRDefault="00A240C2" w:rsidP="00A240C2">
            <w:pPr>
              <w:pBdr>
                <w:top w:val="nil"/>
                <w:left w:val="nil"/>
                <w:bottom w:val="nil"/>
                <w:right w:val="nil"/>
                <w:between w:val="nil"/>
              </w:pBdr>
              <w:tabs>
                <w:tab w:val="left" w:pos="10080"/>
                <w:tab w:val="left" w:pos="10260"/>
              </w:tabs>
              <w:spacing w:after="0" w:line="240" w:lineRule="auto"/>
              <w:ind w:right="22"/>
              <w:rPr>
                <w:rFonts w:ascii="Times New Roman" w:eastAsia="Calibri" w:hAnsi="Times New Roman" w:cs="Times New Roman"/>
                <w:color w:val="000000" w:themeColor="text1"/>
                <w:sz w:val="24"/>
                <w:szCs w:val="24"/>
                <w:lang w:eastAsia="pl-PL"/>
              </w:rPr>
            </w:pPr>
            <w:r w:rsidRPr="00A240C2">
              <w:rPr>
                <w:rFonts w:ascii="Times New Roman" w:eastAsia="Calibri" w:hAnsi="Times New Roman" w:cs="Times New Roman"/>
                <w:color w:val="000000" w:themeColor="text1"/>
                <w:sz w:val="24"/>
                <w:szCs w:val="24"/>
                <w:lang w:eastAsia="pl-PL"/>
              </w:rPr>
              <w:t>- wzmocnienie tradycji rybackich i popularyzacji spożywania ryb  słodkowodnych, głównie karpia          5 pkt.</w:t>
            </w:r>
          </w:p>
          <w:p w:rsidR="00A240C2" w:rsidRPr="00A240C2" w:rsidRDefault="00A240C2" w:rsidP="00A240C2">
            <w:pPr>
              <w:pBdr>
                <w:top w:val="nil"/>
                <w:left w:val="nil"/>
                <w:bottom w:val="nil"/>
                <w:right w:val="nil"/>
                <w:between w:val="nil"/>
              </w:pBdr>
              <w:tabs>
                <w:tab w:val="left" w:pos="10080"/>
                <w:tab w:val="left" w:pos="10260"/>
              </w:tabs>
              <w:spacing w:after="0" w:line="240" w:lineRule="auto"/>
              <w:ind w:right="22"/>
              <w:rPr>
                <w:rFonts w:ascii="Times New Roman" w:eastAsia="Calibri" w:hAnsi="Times New Roman" w:cs="Times New Roman"/>
                <w:color w:val="000000" w:themeColor="text1"/>
                <w:sz w:val="24"/>
                <w:szCs w:val="24"/>
                <w:lang w:eastAsia="pl-PL"/>
              </w:rPr>
            </w:pPr>
          </w:p>
          <w:p w:rsidR="00A240C2" w:rsidRPr="00A240C2" w:rsidRDefault="00A240C2" w:rsidP="00A240C2">
            <w:pPr>
              <w:pBdr>
                <w:top w:val="nil"/>
                <w:left w:val="nil"/>
                <w:bottom w:val="nil"/>
                <w:right w:val="nil"/>
                <w:between w:val="nil"/>
              </w:pBdr>
              <w:tabs>
                <w:tab w:val="left" w:pos="10080"/>
                <w:tab w:val="left" w:pos="10260"/>
              </w:tabs>
              <w:spacing w:after="0" w:line="240" w:lineRule="auto"/>
              <w:ind w:right="22"/>
              <w:rPr>
                <w:rFonts w:ascii="Times New Roman" w:eastAsia="Calibri" w:hAnsi="Times New Roman" w:cs="Times New Roman"/>
                <w:color w:val="000000" w:themeColor="text1"/>
                <w:sz w:val="24"/>
                <w:szCs w:val="24"/>
                <w:lang w:eastAsia="pl-PL"/>
              </w:rPr>
            </w:pPr>
            <w:r w:rsidRPr="00A240C2">
              <w:rPr>
                <w:rFonts w:ascii="Times New Roman" w:eastAsia="Calibri" w:hAnsi="Times New Roman" w:cs="Times New Roman"/>
                <w:color w:val="000000" w:themeColor="text1"/>
                <w:sz w:val="24"/>
                <w:szCs w:val="24"/>
                <w:lang w:eastAsia="pl-PL"/>
              </w:rPr>
              <w:t>-  podniesienie atrakcyjności oferty  turystycznej                                          5 pkt.</w:t>
            </w:r>
          </w:p>
        </w:tc>
        <w:tc>
          <w:tcPr>
            <w:tcW w:w="2977" w:type="dxa"/>
            <w:vMerge/>
            <w:tcBorders>
              <w:top w:val="single" w:sz="4" w:space="0" w:color="000000"/>
              <w:left w:val="single" w:sz="4" w:space="0" w:color="000000"/>
              <w:bottom w:val="single" w:sz="4" w:space="0" w:color="000000"/>
              <w:right w:val="single" w:sz="4" w:space="0" w:color="000000"/>
            </w:tcBorders>
          </w:tcPr>
          <w:p w:rsidR="00A240C2" w:rsidRPr="00A240C2" w:rsidRDefault="00A240C2" w:rsidP="00A240C2">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eastAsia="pl-PL"/>
              </w:rPr>
            </w:pPr>
          </w:p>
        </w:tc>
      </w:tr>
      <w:tr w:rsidR="00A240C2" w:rsidRPr="00A240C2" w:rsidTr="00E72F09">
        <w:trPr>
          <w:trHeight w:val="567"/>
        </w:trPr>
        <w:tc>
          <w:tcPr>
            <w:tcW w:w="669" w:type="dxa"/>
            <w:vMerge/>
            <w:tcBorders>
              <w:top w:val="single" w:sz="4" w:space="0" w:color="000000"/>
              <w:left w:val="single" w:sz="4" w:space="0" w:color="000000"/>
              <w:bottom w:val="single" w:sz="4" w:space="0" w:color="000000"/>
              <w:right w:val="single" w:sz="4" w:space="0" w:color="000000"/>
            </w:tcBorders>
          </w:tcPr>
          <w:p w:rsidR="00A240C2" w:rsidRPr="00A240C2" w:rsidRDefault="00A240C2" w:rsidP="00A240C2">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eastAsia="pl-PL"/>
              </w:rPr>
            </w:pPr>
          </w:p>
        </w:tc>
        <w:tc>
          <w:tcPr>
            <w:tcW w:w="2171" w:type="dxa"/>
            <w:vMerge/>
            <w:tcBorders>
              <w:top w:val="single" w:sz="4" w:space="0" w:color="000000"/>
              <w:left w:val="single" w:sz="4" w:space="0" w:color="000000"/>
              <w:bottom w:val="single" w:sz="4" w:space="0" w:color="000000"/>
              <w:right w:val="single" w:sz="4" w:space="0" w:color="000000"/>
            </w:tcBorders>
          </w:tcPr>
          <w:p w:rsidR="00A240C2" w:rsidRPr="00A240C2" w:rsidRDefault="00A240C2" w:rsidP="00A240C2">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eastAsia="pl-PL"/>
              </w:rPr>
            </w:pPr>
          </w:p>
        </w:tc>
        <w:tc>
          <w:tcPr>
            <w:tcW w:w="4641" w:type="dxa"/>
            <w:gridSpan w:val="6"/>
            <w:tcBorders>
              <w:top w:val="nil"/>
              <w:left w:val="single" w:sz="4" w:space="0" w:color="000000"/>
              <w:bottom w:val="single" w:sz="4" w:space="0" w:color="000000"/>
              <w:right w:val="single" w:sz="4" w:space="0" w:color="000000"/>
            </w:tcBorders>
          </w:tcPr>
          <w:p w:rsidR="00A240C2" w:rsidRPr="00A240C2" w:rsidRDefault="00A240C2" w:rsidP="00A240C2">
            <w:pPr>
              <w:pBdr>
                <w:top w:val="nil"/>
                <w:left w:val="nil"/>
                <w:bottom w:val="nil"/>
                <w:right w:val="nil"/>
                <w:between w:val="nil"/>
              </w:pBdr>
              <w:tabs>
                <w:tab w:val="left" w:pos="10080"/>
                <w:tab w:val="left" w:pos="10260"/>
              </w:tabs>
              <w:spacing w:after="0" w:line="240" w:lineRule="auto"/>
              <w:ind w:right="23"/>
              <w:rPr>
                <w:rFonts w:ascii="Times New Roman" w:eastAsia="Calibri" w:hAnsi="Times New Roman" w:cs="Times New Roman"/>
                <w:color w:val="000000" w:themeColor="text1"/>
                <w:sz w:val="24"/>
                <w:szCs w:val="24"/>
                <w:lang w:eastAsia="pl-PL"/>
              </w:rPr>
            </w:pPr>
          </w:p>
          <w:p w:rsidR="00A240C2" w:rsidRPr="00A240C2" w:rsidRDefault="00A240C2" w:rsidP="00A240C2">
            <w:pPr>
              <w:pBdr>
                <w:top w:val="nil"/>
                <w:left w:val="nil"/>
                <w:bottom w:val="nil"/>
                <w:right w:val="nil"/>
                <w:between w:val="nil"/>
              </w:pBdr>
              <w:tabs>
                <w:tab w:val="left" w:pos="10080"/>
                <w:tab w:val="left" w:pos="10260"/>
              </w:tabs>
              <w:spacing w:after="0" w:line="240" w:lineRule="auto"/>
              <w:ind w:right="23"/>
              <w:rPr>
                <w:rFonts w:ascii="Times New Roman" w:eastAsia="Calibri" w:hAnsi="Times New Roman" w:cs="Times New Roman"/>
                <w:color w:val="000000" w:themeColor="text1"/>
                <w:sz w:val="24"/>
                <w:szCs w:val="24"/>
                <w:lang w:eastAsia="pl-PL"/>
              </w:rPr>
            </w:pPr>
            <w:r w:rsidRPr="00A240C2">
              <w:rPr>
                <w:rFonts w:ascii="Times New Roman" w:eastAsia="Calibri" w:hAnsi="Times New Roman" w:cs="Times New Roman"/>
                <w:color w:val="000000" w:themeColor="text1"/>
                <w:sz w:val="24"/>
                <w:szCs w:val="24"/>
                <w:lang w:eastAsia="pl-PL"/>
              </w:rPr>
              <w:t>- operacja nie przyczynia się do wzrostu integracji i aktywności lokalnej społeczności        0 pkt</w:t>
            </w:r>
          </w:p>
          <w:p w:rsidR="00A240C2" w:rsidRPr="00A240C2" w:rsidRDefault="00A240C2" w:rsidP="00A240C2">
            <w:pPr>
              <w:pBdr>
                <w:top w:val="nil"/>
                <w:left w:val="nil"/>
                <w:bottom w:val="nil"/>
                <w:right w:val="nil"/>
                <w:between w:val="nil"/>
              </w:pBdr>
              <w:tabs>
                <w:tab w:val="left" w:pos="10080"/>
                <w:tab w:val="left" w:pos="10260"/>
              </w:tabs>
              <w:spacing w:after="0" w:line="240" w:lineRule="auto"/>
              <w:ind w:right="23"/>
              <w:rPr>
                <w:rFonts w:ascii="Times New Roman" w:eastAsia="Calibri" w:hAnsi="Times New Roman" w:cs="Times New Roman"/>
                <w:color w:val="000000" w:themeColor="text1"/>
                <w:sz w:val="24"/>
                <w:szCs w:val="24"/>
                <w:lang w:eastAsia="pl-PL"/>
              </w:rPr>
            </w:pPr>
          </w:p>
          <w:p w:rsidR="00A240C2" w:rsidRPr="00A240C2" w:rsidRDefault="00A240C2" w:rsidP="00A240C2">
            <w:pPr>
              <w:pBdr>
                <w:top w:val="nil"/>
                <w:left w:val="nil"/>
                <w:bottom w:val="nil"/>
                <w:right w:val="nil"/>
                <w:between w:val="nil"/>
              </w:pBdr>
              <w:tabs>
                <w:tab w:val="left" w:pos="10080"/>
                <w:tab w:val="left" w:pos="10260"/>
              </w:tabs>
              <w:spacing w:after="0" w:line="240" w:lineRule="auto"/>
              <w:ind w:right="23"/>
              <w:rPr>
                <w:rFonts w:ascii="Times New Roman" w:eastAsia="Calibri" w:hAnsi="Times New Roman" w:cs="Times New Roman"/>
                <w:color w:val="000000" w:themeColor="text1"/>
                <w:sz w:val="24"/>
                <w:szCs w:val="24"/>
                <w:lang w:eastAsia="pl-PL"/>
              </w:rPr>
            </w:pPr>
          </w:p>
          <w:p w:rsidR="00A240C2" w:rsidRPr="00A240C2" w:rsidRDefault="00A240C2" w:rsidP="00A240C2">
            <w:pPr>
              <w:pBdr>
                <w:top w:val="nil"/>
                <w:left w:val="nil"/>
                <w:bottom w:val="nil"/>
                <w:right w:val="nil"/>
                <w:between w:val="nil"/>
              </w:pBdr>
              <w:tabs>
                <w:tab w:val="left" w:pos="10080"/>
                <w:tab w:val="left" w:pos="10260"/>
              </w:tabs>
              <w:spacing w:after="0" w:line="240" w:lineRule="auto"/>
              <w:ind w:right="23"/>
              <w:rPr>
                <w:rFonts w:ascii="Times New Roman" w:eastAsia="Calibri" w:hAnsi="Times New Roman" w:cs="Times New Roman"/>
                <w:color w:val="000000" w:themeColor="text1"/>
                <w:sz w:val="24"/>
                <w:szCs w:val="24"/>
                <w:lang w:eastAsia="pl-PL"/>
              </w:rPr>
            </w:pPr>
          </w:p>
          <w:p w:rsidR="00A240C2" w:rsidRPr="00A240C2" w:rsidRDefault="00A240C2" w:rsidP="00A240C2">
            <w:pPr>
              <w:pBdr>
                <w:top w:val="nil"/>
                <w:left w:val="nil"/>
                <w:bottom w:val="nil"/>
                <w:right w:val="nil"/>
                <w:between w:val="nil"/>
              </w:pBdr>
              <w:tabs>
                <w:tab w:val="left" w:pos="10080"/>
                <w:tab w:val="left" w:pos="10260"/>
              </w:tabs>
              <w:spacing w:after="0" w:line="240" w:lineRule="auto"/>
              <w:ind w:right="23"/>
              <w:rPr>
                <w:rFonts w:ascii="Times New Roman" w:eastAsia="Calibri" w:hAnsi="Times New Roman" w:cs="Times New Roman"/>
                <w:color w:val="000000" w:themeColor="text1"/>
                <w:sz w:val="24"/>
                <w:szCs w:val="24"/>
                <w:lang w:eastAsia="pl-PL"/>
              </w:rPr>
            </w:pPr>
            <w:r w:rsidRPr="00A240C2">
              <w:rPr>
                <w:rFonts w:ascii="Times New Roman" w:eastAsia="Calibri" w:hAnsi="Times New Roman" w:cs="Times New Roman"/>
                <w:color w:val="000000" w:themeColor="text1"/>
                <w:sz w:val="24"/>
                <w:szCs w:val="24"/>
                <w:lang w:eastAsia="pl-PL"/>
              </w:rPr>
              <w:t>Wskaźnik jakościowy - członek Rady musi uzasadnić swoją ocenę</w:t>
            </w:r>
          </w:p>
        </w:tc>
        <w:tc>
          <w:tcPr>
            <w:tcW w:w="2977" w:type="dxa"/>
            <w:vMerge/>
            <w:tcBorders>
              <w:top w:val="single" w:sz="4" w:space="0" w:color="000000"/>
              <w:left w:val="single" w:sz="4" w:space="0" w:color="000000"/>
              <w:bottom w:val="single" w:sz="4" w:space="0" w:color="000000"/>
              <w:right w:val="single" w:sz="4" w:space="0" w:color="000000"/>
            </w:tcBorders>
          </w:tcPr>
          <w:p w:rsidR="00A240C2" w:rsidRPr="00A240C2" w:rsidRDefault="00A240C2" w:rsidP="00A240C2">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eastAsia="pl-PL"/>
              </w:rPr>
            </w:pPr>
          </w:p>
        </w:tc>
      </w:tr>
      <w:tr w:rsidR="00A240C2" w:rsidRPr="00A240C2" w:rsidTr="00E72F09">
        <w:trPr>
          <w:trHeight w:val="397"/>
        </w:trPr>
        <w:tc>
          <w:tcPr>
            <w:tcW w:w="669" w:type="dxa"/>
            <w:vMerge w:val="restart"/>
            <w:tcBorders>
              <w:top w:val="single" w:sz="4" w:space="0" w:color="000000"/>
              <w:left w:val="single" w:sz="4" w:space="0" w:color="000000"/>
              <w:bottom w:val="single" w:sz="4" w:space="0" w:color="000000"/>
              <w:right w:val="single" w:sz="4" w:space="0" w:color="000000"/>
            </w:tcBorders>
          </w:tcPr>
          <w:p w:rsidR="00A240C2" w:rsidRPr="00A240C2" w:rsidRDefault="00A240C2" w:rsidP="00A240C2">
            <w:pPr>
              <w:pBdr>
                <w:top w:val="nil"/>
                <w:left w:val="nil"/>
                <w:bottom w:val="nil"/>
                <w:right w:val="nil"/>
                <w:between w:val="nil"/>
              </w:pBdr>
              <w:spacing w:after="0" w:line="240" w:lineRule="auto"/>
              <w:jc w:val="center"/>
              <w:rPr>
                <w:rFonts w:ascii="Times New Roman" w:eastAsia="Calibri" w:hAnsi="Times New Roman" w:cs="Times New Roman"/>
                <w:color w:val="000000"/>
                <w:sz w:val="24"/>
                <w:szCs w:val="24"/>
                <w:lang w:eastAsia="pl-PL"/>
              </w:rPr>
            </w:pPr>
            <w:r w:rsidRPr="00A240C2">
              <w:rPr>
                <w:rFonts w:ascii="Times New Roman" w:eastAsia="Calibri" w:hAnsi="Times New Roman" w:cs="Times New Roman"/>
                <w:color w:val="000000"/>
                <w:sz w:val="24"/>
                <w:szCs w:val="24"/>
                <w:lang w:eastAsia="pl-PL"/>
              </w:rPr>
              <w:t>5.</w:t>
            </w:r>
          </w:p>
        </w:tc>
        <w:tc>
          <w:tcPr>
            <w:tcW w:w="2171" w:type="dxa"/>
            <w:vMerge w:val="restart"/>
            <w:tcBorders>
              <w:top w:val="single" w:sz="4" w:space="0" w:color="000000"/>
              <w:bottom w:val="single" w:sz="4" w:space="0" w:color="000000"/>
              <w:right w:val="single" w:sz="4" w:space="0" w:color="000000"/>
            </w:tcBorders>
          </w:tcPr>
          <w:p w:rsidR="00A240C2" w:rsidRPr="00A240C2" w:rsidRDefault="00A240C2" w:rsidP="00A240C2">
            <w:pPr>
              <w:pBdr>
                <w:top w:val="nil"/>
                <w:left w:val="nil"/>
                <w:bottom w:val="nil"/>
                <w:right w:val="nil"/>
                <w:between w:val="nil"/>
              </w:pBdr>
              <w:spacing w:after="0"/>
              <w:rPr>
                <w:rFonts w:ascii="Times New Roman" w:eastAsia="Calibri" w:hAnsi="Times New Roman" w:cs="Times New Roman"/>
                <w:color w:val="000000"/>
                <w:sz w:val="24"/>
                <w:szCs w:val="24"/>
                <w:lang w:eastAsia="pl-PL"/>
              </w:rPr>
            </w:pPr>
            <w:r w:rsidRPr="00A240C2">
              <w:rPr>
                <w:rFonts w:ascii="Times New Roman" w:eastAsia="Calibri" w:hAnsi="Times New Roman" w:cs="Times New Roman"/>
                <w:sz w:val="24"/>
                <w:szCs w:val="24"/>
                <w:lang w:eastAsia="pl-PL"/>
              </w:rPr>
              <w:t>Identyfikacja marki oraz propagowanie spożycia ryb na obszarze objętym LSR jak i poza jego zasięgiem.</w:t>
            </w:r>
          </w:p>
        </w:tc>
        <w:tc>
          <w:tcPr>
            <w:tcW w:w="4641" w:type="dxa"/>
            <w:gridSpan w:val="6"/>
            <w:tcBorders>
              <w:top w:val="single" w:sz="4" w:space="0" w:color="000000"/>
              <w:left w:val="single" w:sz="4" w:space="0" w:color="000000"/>
              <w:bottom w:val="nil"/>
              <w:right w:val="single" w:sz="4" w:space="0" w:color="000000"/>
            </w:tcBorders>
          </w:tcPr>
          <w:p w:rsidR="00A240C2" w:rsidRPr="00A240C2" w:rsidRDefault="00A240C2" w:rsidP="00A240C2">
            <w:pPr>
              <w:pBdr>
                <w:top w:val="nil"/>
                <w:left w:val="nil"/>
                <w:bottom w:val="nil"/>
                <w:right w:val="nil"/>
                <w:between w:val="nil"/>
              </w:pBdr>
              <w:tabs>
                <w:tab w:val="left" w:pos="10080"/>
                <w:tab w:val="left" w:pos="10260"/>
              </w:tabs>
              <w:spacing w:after="0" w:line="240" w:lineRule="auto"/>
              <w:ind w:right="23"/>
              <w:rPr>
                <w:rFonts w:ascii="Times New Roman" w:eastAsia="Calibri" w:hAnsi="Times New Roman" w:cs="Times New Roman"/>
                <w:color w:val="000000"/>
                <w:sz w:val="24"/>
                <w:szCs w:val="24"/>
                <w:lang w:eastAsia="pl-PL"/>
              </w:rPr>
            </w:pPr>
            <w:r w:rsidRPr="00A240C2">
              <w:rPr>
                <w:rFonts w:ascii="Times New Roman" w:eastAsia="Calibri" w:hAnsi="Times New Roman" w:cs="Times New Roman"/>
                <w:color w:val="000000"/>
                <w:sz w:val="24"/>
                <w:szCs w:val="24"/>
                <w:lang w:eastAsia="pl-PL"/>
              </w:rPr>
              <w:t>Oper</w:t>
            </w:r>
            <w:r w:rsidRPr="00A240C2">
              <w:rPr>
                <w:rFonts w:ascii="Times New Roman" w:eastAsia="Calibri" w:hAnsi="Times New Roman" w:cs="Times New Roman"/>
                <w:sz w:val="24"/>
                <w:szCs w:val="24"/>
                <w:lang w:eastAsia="pl-PL"/>
              </w:rPr>
              <w:t>acja przewiduje stworzenie projektu logo oraz wykonanie strojów umożliwiających identyfikację z regionem o tematyce rybackiej uwzględniające tradycje rybactwa śródlądowego (jeziora, stawy i rzeki):</w:t>
            </w:r>
          </w:p>
        </w:tc>
        <w:tc>
          <w:tcPr>
            <w:tcW w:w="2977" w:type="dxa"/>
            <w:vMerge w:val="restart"/>
            <w:tcBorders>
              <w:top w:val="single" w:sz="4" w:space="0" w:color="000000"/>
              <w:left w:val="single" w:sz="4" w:space="0" w:color="000000"/>
              <w:bottom w:val="single" w:sz="4" w:space="0" w:color="000000"/>
              <w:right w:val="single" w:sz="4" w:space="0" w:color="000000"/>
            </w:tcBorders>
          </w:tcPr>
          <w:p w:rsidR="00A240C2" w:rsidRPr="00A240C2" w:rsidRDefault="00A240C2" w:rsidP="00A240C2">
            <w:pPr>
              <w:pBdr>
                <w:top w:val="nil"/>
                <w:left w:val="nil"/>
                <w:bottom w:val="nil"/>
                <w:right w:val="nil"/>
                <w:between w:val="nil"/>
              </w:pBdr>
              <w:spacing w:after="0" w:line="240" w:lineRule="auto"/>
              <w:rPr>
                <w:rFonts w:ascii="Times New Roman" w:eastAsia="Calibri" w:hAnsi="Times New Roman" w:cs="Times New Roman"/>
                <w:sz w:val="24"/>
                <w:szCs w:val="24"/>
                <w:lang w:eastAsia="pl-PL"/>
              </w:rPr>
            </w:pPr>
            <w:r w:rsidRPr="00A240C2">
              <w:rPr>
                <w:rFonts w:ascii="Times New Roman" w:eastAsia="Calibri" w:hAnsi="Times New Roman" w:cs="Times New Roman"/>
                <w:sz w:val="24"/>
                <w:szCs w:val="24"/>
                <w:lang w:eastAsia="pl-PL"/>
              </w:rPr>
              <w:t xml:space="preserve">Preferowane będą operacje, które w swoich założeniach przewidują stworzenie projektu logo oraz wykonanie w jego oparciu co najmniej 15 szt. strojów charakterystycznych dla obszaru objętego LSR oraz promujące tradycje rybactwa. Stroje powinny być unikatowe dla grupy. Mają być ‘narzędziem”służącym kreowaniu wizerunku powstającej na obszarze LGD marki związanej z rybactwem oraz sprzedażą bezpośrednią.  Stroje powinny charakteryzować się wysoką jakością wykorzystanych materiałów i wykonania, elegancją i dbałością o szczegóły. Powinny składać się z co najmniej 2 części, np. spodnie/spódnica +koszula/bluzka itp. Materiał: co najmniej 85% bawełna; dobór kolorystyczny, wzór i projekt ustalone i </w:t>
            </w:r>
            <w:r w:rsidRPr="00A240C2">
              <w:rPr>
                <w:rFonts w:ascii="Times New Roman" w:eastAsia="Calibri" w:hAnsi="Times New Roman" w:cs="Times New Roman"/>
                <w:sz w:val="24"/>
                <w:szCs w:val="24"/>
                <w:lang w:eastAsia="pl-PL"/>
              </w:rPr>
              <w:lastRenderedPageBreak/>
              <w:t xml:space="preserve">wypracowane będą z uczestnikami projektu np. podczas warsztatów w konsultacji z LGD oraz Wnioskodawcą. </w:t>
            </w:r>
          </w:p>
        </w:tc>
      </w:tr>
      <w:tr w:rsidR="00A240C2" w:rsidRPr="00A240C2" w:rsidTr="00E72F09">
        <w:trPr>
          <w:trHeight w:val="850"/>
        </w:trPr>
        <w:tc>
          <w:tcPr>
            <w:tcW w:w="669" w:type="dxa"/>
            <w:vMerge/>
            <w:tcBorders>
              <w:top w:val="single" w:sz="4" w:space="0" w:color="000000"/>
              <w:left w:val="single" w:sz="4" w:space="0" w:color="000000"/>
              <w:bottom w:val="single" w:sz="4" w:space="0" w:color="000000"/>
              <w:right w:val="single" w:sz="4" w:space="0" w:color="000000"/>
            </w:tcBorders>
          </w:tcPr>
          <w:p w:rsidR="00A240C2" w:rsidRPr="00A240C2" w:rsidRDefault="00A240C2" w:rsidP="00A240C2">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eastAsia="pl-PL"/>
              </w:rPr>
            </w:pPr>
          </w:p>
        </w:tc>
        <w:tc>
          <w:tcPr>
            <w:tcW w:w="2171" w:type="dxa"/>
            <w:vMerge/>
            <w:tcBorders>
              <w:top w:val="single" w:sz="4" w:space="0" w:color="000000"/>
              <w:bottom w:val="single" w:sz="4" w:space="0" w:color="000000"/>
              <w:right w:val="single" w:sz="4" w:space="0" w:color="000000"/>
            </w:tcBorders>
          </w:tcPr>
          <w:p w:rsidR="00A240C2" w:rsidRPr="00A240C2" w:rsidRDefault="00A240C2" w:rsidP="00A240C2">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eastAsia="pl-PL"/>
              </w:rPr>
            </w:pPr>
          </w:p>
        </w:tc>
        <w:tc>
          <w:tcPr>
            <w:tcW w:w="3124" w:type="dxa"/>
            <w:gridSpan w:val="4"/>
            <w:tcBorders>
              <w:top w:val="nil"/>
              <w:left w:val="single" w:sz="4" w:space="0" w:color="000000"/>
              <w:bottom w:val="single" w:sz="4" w:space="0" w:color="000000"/>
              <w:right w:val="nil"/>
            </w:tcBorders>
          </w:tcPr>
          <w:p w:rsidR="00A240C2" w:rsidRPr="00A240C2" w:rsidRDefault="00A240C2" w:rsidP="00A240C2">
            <w:pPr>
              <w:pBdr>
                <w:top w:val="nil"/>
                <w:left w:val="nil"/>
                <w:bottom w:val="nil"/>
                <w:right w:val="nil"/>
                <w:between w:val="nil"/>
              </w:pBdr>
              <w:tabs>
                <w:tab w:val="left" w:pos="10080"/>
                <w:tab w:val="left" w:pos="10260"/>
              </w:tabs>
              <w:spacing w:after="0" w:line="240" w:lineRule="auto"/>
              <w:ind w:right="23"/>
              <w:rPr>
                <w:rFonts w:ascii="Times New Roman" w:eastAsia="Calibri" w:hAnsi="Times New Roman" w:cs="Times New Roman"/>
                <w:color w:val="000000" w:themeColor="text1"/>
                <w:sz w:val="24"/>
                <w:szCs w:val="24"/>
                <w:lang w:eastAsia="pl-PL"/>
              </w:rPr>
            </w:pPr>
            <w:r w:rsidRPr="00A240C2">
              <w:rPr>
                <w:rFonts w:ascii="Times New Roman" w:eastAsia="Calibri" w:hAnsi="Times New Roman" w:cs="Times New Roman"/>
                <w:color w:val="000000" w:themeColor="text1"/>
                <w:sz w:val="24"/>
                <w:szCs w:val="24"/>
                <w:lang w:eastAsia="pl-PL"/>
              </w:rPr>
              <w:t xml:space="preserve">– TAK </w:t>
            </w:r>
          </w:p>
          <w:p w:rsidR="00A240C2" w:rsidRPr="00A240C2" w:rsidRDefault="00A240C2" w:rsidP="00A240C2">
            <w:pPr>
              <w:pBdr>
                <w:top w:val="nil"/>
                <w:left w:val="nil"/>
                <w:bottom w:val="nil"/>
                <w:right w:val="nil"/>
                <w:between w:val="nil"/>
              </w:pBdr>
              <w:tabs>
                <w:tab w:val="left" w:pos="10080"/>
                <w:tab w:val="left" w:pos="10260"/>
              </w:tabs>
              <w:spacing w:after="0" w:line="240" w:lineRule="auto"/>
              <w:ind w:right="23"/>
              <w:rPr>
                <w:rFonts w:ascii="Times New Roman" w:eastAsia="Calibri" w:hAnsi="Times New Roman" w:cs="Times New Roman"/>
                <w:color w:val="000000" w:themeColor="text1"/>
                <w:sz w:val="24"/>
                <w:szCs w:val="24"/>
                <w:lang w:eastAsia="pl-PL"/>
              </w:rPr>
            </w:pPr>
            <w:r w:rsidRPr="00A240C2">
              <w:rPr>
                <w:rFonts w:ascii="Times New Roman" w:eastAsia="Calibri" w:hAnsi="Times New Roman" w:cs="Times New Roman"/>
                <w:color w:val="000000" w:themeColor="text1"/>
                <w:sz w:val="24"/>
                <w:szCs w:val="24"/>
                <w:lang w:eastAsia="pl-PL"/>
              </w:rPr>
              <w:t>– NIE</w:t>
            </w:r>
          </w:p>
          <w:p w:rsidR="00A240C2" w:rsidRPr="00A240C2" w:rsidRDefault="00A240C2" w:rsidP="00A240C2">
            <w:pPr>
              <w:pBdr>
                <w:top w:val="nil"/>
                <w:left w:val="nil"/>
                <w:bottom w:val="nil"/>
                <w:right w:val="nil"/>
                <w:between w:val="nil"/>
              </w:pBdr>
              <w:tabs>
                <w:tab w:val="left" w:pos="10080"/>
                <w:tab w:val="left" w:pos="10260"/>
              </w:tabs>
              <w:spacing w:after="0" w:line="240" w:lineRule="auto"/>
              <w:ind w:right="23"/>
              <w:rPr>
                <w:rFonts w:ascii="Times New Roman" w:eastAsia="Calibri" w:hAnsi="Times New Roman" w:cs="Times New Roman"/>
                <w:color w:val="000000" w:themeColor="text1"/>
                <w:sz w:val="24"/>
                <w:szCs w:val="24"/>
                <w:lang w:eastAsia="pl-PL"/>
              </w:rPr>
            </w:pPr>
          </w:p>
        </w:tc>
        <w:tc>
          <w:tcPr>
            <w:tcW w:w="1517" w:type="dxa"/>
            <w:gridSpan w:val="2"/>
            <w:tcBorders>
              <w:top w:val="nil"/>
              <w:left w:val="nil"/>
              <w:bottom w:val="single" w:sz="4" w:space="0" w:color="000000"/>
              <w:right w:val="single" w:sz="4" w:space="0" w:color="000000"/>
            </w:tcBorders>
          </w:tcPr>
          <w:p w:rsidR="00A240C2" w:rsidRPr="00A240C2" w:rsidRDefault="00A240C2" w:rsidP="00A240C2">
            <w:pPr>
              <w:pBdr>
                <w:top w:val="nil"/>
                <w:left w:val="nil"/>
                <w:bottom w:val="nil"/>
                <w:right w:val="nil"/>
                <w:between w:val="nil"/>
              </w:pBdr>
              <w:tabs>
                <w:tab w:val="left" w:pos="10080"/>
                <w:tab w:val="left" w:pos="10260"/>
              </w:tabs>
              <w:spacing w:after="0" w:line="240" w:lineRule="auto"/>
              <w:ind w:right="22"/>
              <w:rPr>
                <w:rFonts w:ascii="Times New Roman" w:eastAsia="Calibri" w:hAnsi="Times New Roman" w:cs="Times New Roman"/>
                <w:color w:val="000000" w:themeColor="text1"/>
                <w:sz w:val="24"/>
                <w:szCs w:val="24"/>
                <w:lang w:eastAsia="pl-PL"/>
              </w:rPr>
            </w:pPr>
            <w:r w:rsidRPr="00A240C2">
              <w:rPr>
                <w:rFonts w:ascii="Times New Roman" w:eastAsia="Calibri" w:hAnsi="Times New Roman" w:cs="Times New Roman"/>
                <w:color w:val="000000" w:themeColor="text1"/>
                <w:sz w:val="24"/>
                <w:szCs w:val="24"/>
                <w:lang w:eastAsia="pl-PL"/>
              </w:rPr>
              <w:t>– 5 pkt.</w:t>
            </w:r>
          </w:p>
          <w:p w:rsidR="00A240C2" w:rsidRPr="00A240C2" w:rsidRDefault="00A240C2" w:rsidP="00A240C2">
            <w:pPr>
              <w:pBdr>
                <w:top w:val="nil"/>
                <w:left w:val="nil"/>
                <w:bottom w:val="nil"/>
                <w:right w:val="nil"/>
                <w:between w:val="nil"/>
              </w:pBdr>
              <w:tabs>
                <w:tab w:val="left" w:pos="10080"/>
                <w:tab w:val="left" w:pos="10260"/>
              </w:tabs>
              <w:spacing w:after="0" w:line="240" w:lineRule="auto"/>
              <w:ind w:right="23"/>
              <w:rPr>
                <w:rFonts w:ascii="Times New Roman" w:eastAsia="Calibri" w:hAnsi="Times New Roman" w:cs="Times New Roman"/>
                <w:color w:val="000000" w:themeColor="text1"/>
                <w:sz w:val="24"/>
                <w:szCs w:val="24"/>
                <w:lang w:eastAsia="pl-PL"/>
              </w:rPr>
            </w:pPr>
            <w:r w:rsidRPr="00A240C2">
              <w:rPr>
                <w:rFonts w:ascii="Times New Roman" w:eastAsia="Calibri" w:hAnsi="Times New Roman" w:cs="Times New Roman"/>
                <w:color w:val="000000" w:themeColor="text1"/>
                <w:sz w:val="24"/>
                <w:szCs w:val="24"/>
                <w:lang w:eastAsia="pl-PL"/>
              </w:rPr>
              <w:t>– 0 pkt.</w:t>
            </w:r>
          </w:p>
        </w:tc>
        <w:tc>
          <w:tcPr>
            <w:tcW w:w="2977" w:type="dxa"/>
            <w:vMerge/>
            <w:tcBorders>
              <w:top w:val="single" w:sz="4" w:space="0" w:color="000000"/>
              <w:left w:val="single" w:sz="4" w:space="0" w:color="000000"/>
              <w:bottom w:val="single" w:sz="4" w:space="0" w:color="000000"/>
              <w:right w:val="single" w:sz="4" w:space="0" w:color="000000"/>
            </w:tcBorders>
          </w:tcPr>
          <w:p w:rsidR="00A240C2" w:rsidRPr="00A240C2" w:rsidRDefault="00A240C2" w:rsidP="00A240C2">
            <w:pPr>
              <w:widowControl w:val="0"/>
              <w:pBdr>
                <w:top w:val="nil"/>
                <w:left w:val="nil"/>
                <w:bottom w:val="nil"/>
                <w:right w:val="nil"/>
                <w:between w:val="nil"/>
              </w:pBdr>
              <w:spacing w:after="0"/>
              <w:rPr>
                <w:rFonts w:ascii="Times New Roman" w:eastAsia="Times New Roman" w:hAnsi="Times New Roman" w:cs="Times New Roman"/>
                <w:color w:val="FF0000"/>
                <w:sz w:val="24"/>
                <w:szCs w:val="24"/>
                <w:lang w:eastAsia="pl-PL"/>
              </w:rPr>
            </w:pPr>
          </w:p>
        </w:tc>
      </w:tr>
      <w:tr w:rsidR="00A240C2" w:rsidRPr="00A240C2" w:rsidTr="00E72F09">
        <w:trPr>
          <w:trHeight w:val="624"/>
        </w:trPr>
        <w:tc>
          <w:tcPr>
            <w:tcW w:w="669" w:type="dxa"/>
            <w:vMerge w:val="restart"/>
            <w:tcBorders>
              <w:top w:val="single" w:sz="4" w:space="0" w:color="000000"/>
              <w:left w:val="single" w:sz="4" w:space="0" w:color="000000"/>
              <w:bottom w:val="single" w:sz="4" w:space="0" w:color="000000"/>
              <w:right w:val="single" w:sz="4" w:space="0" w:color="000000"/>
            </w:tcBorders>
          </w:tcPr>
          <w:p w:rsidR="00A240C2" w:rsidRPr="00A240C2" w:rsidRDefault="00A240C2" w:rsidP="00A240C2">
            <w:pPr>
              <w:pBdr>
                <w:top w:val="nil"/>
                <w:left w:val="nil"/>
                <w:bottom w:val="nil"/>
                <w:right w:val="nil"/>
                <w:between w:val="nil"/>
              </w:pBdr>
              <w:spacing w:after="0" w:line="240" w:lineRule="auto"/>
              <w:jc w:val="center"/>
              <w:rPr>
                <w:rFonts w:ascii="Times New Roman" w:eastAsia="Calibri" w:hAnsi="Times New Roman" w:cs="Times New Roman"/>
                <w:color w:val="000000"/>
                <w:sz w:val="24"/>
                <w:szCs w:val="24"/>
                <w:lang w:eastAsia="pl-PL"/>
              </w:rPr>
            </w:pPr>
            <w:r w:rsidRPr="00A240C2">
              <w:rPr>
                <w:rFonts w:ascii="Times New Roman" w:eastAsia="Calibri" w:hAnsi="Times New Roman" w:cs="Times New Roman"/>
                <w:color w:val="000000"/>
                <w:sz w:val="24"/>
                <w:szCs w:val="24"/>
                <w:lang w:eastAsia="pl-PL"/>
              </w:rPr>
              <w:lastRenderedPageBreak/>
              <w:t>6.</w:t>
            </w:r>
          </w:p>
        </w:tc>
        <w:tc>
          <w:tcPr>
            <w:tcW w:w="2171" w:type="dxa"/>
            <w:vMerge w:val="restart"/>
            <w:tcBorders>
              <w:top w:val="single" w:sz="4" w:space="0" w:color="000000"/>
              <w:left w:val="single" w:sz="4" w:space="0" w:color="000000"/>
              <w:bottom w:val="single" w:sz="4" w:space="0" w:color="000000"/>
              <w:right w:val="single" w:sz="4" w:space="0" w:color="000000"/>
            </w:tcBorders>
          </w:tcPr>
          <w:p w:rsidR="00A240C2" w:rsidRPr="00A240C2" w:rsidRDefault="00A240C2" w:rsidP="00A240C2">
            <w:pPr>
              <w:pBdr>
                <w:top w:val="nil"/>
                <w:left w:val="nil"/>
                <w:bottom w:val="nil"/>
                <w:right w:val="nil"/>
                <w:between w:val="nil"/>
              </w:pBdr>
              <w:spacing w:after="0"/>
              <w:rPr>
                <w:rFonts w:ascii="Times New Roman" w:eastAsia="Calibri" w:hAnsi="Times New Roman" w:cs="Times New Roman"/>
                <w:color w:val="000000"/>
                <w:sz w:val="24"/>
                <w:szCs w:val="24"/>
                <w:lang w:eastAsia="pl-PL"/>
              </w:rPr>
            </w:pPr>
            <w:r w:rsidRPr="00A240C2">
              <w:rPr>
                <w:rFonts w:ascii="Times New Roman" w:eastAsia="Calibri" w:hAnsi="Times New Roman" w:cs="Times New Roman"/>
                <w:color w:val="000000"/>
                <w:sz w:val="24"/>
                <w:szCs w:val="24"/>
                <w:lang w:eastAsia="pl-PL"/>
              </w:rPr>
              <w:t xml:space="preserve">Wsparcie idei wolontariatu </w:t>
            </w:r>
          </w:p>
        </w:tc>
        <w:tc>
          <w:tcPr>
            <w:tcW w:w="4641" w:type="dxa"/>
            <w:gridSpan w:val="6"/>
            <w:tcBorders>
              <w:top w:val="single" w:sz="4" w:space="0" w:color="000000"/>
              <w:left w:val="single" w:sz="4" w:space="0" w:color="000000"/>
              <w:bottom w:val="nil"/>
              <w:right w:val="single" w:sz="4" w:space="0" w:color="000000"/>
            </w:tcBorders>
          </w:tcPr>
          <w:p w:rsidR="00A240C2" w:rsidRPr="00A240C2" w:rsidRDefault="00A240C2" w:rsidP="00A240C2">
            <w:pPr>
              <w:pBdr>
                <w:top w:val="nil"/>
                <w:left w:val="nil"/>
                <w:bottom w:val="nil"/>
                <w:right w:val="nil"/>
                <w:between w:val="nil"/>
              </w:pBdr>
              <w:spacing w:after="0" w:line="240" w:lineRule="auto"/>
              <w:rPr>
                <w:rFonts w:ascii="Times New Roman" w:eastAsia="Calibri" w:hAnsi="Times New Roman" w:cs="Times New Roman"/>
                <w:color w:val="000000"/>
                <w:sz w:val="24"/>
                <w:szCs w:val="24"/>
                <w:lang w:eastAsia="pl-PL"/>
              </w:rPr>
            </w:pPr>
            <w:r w:rsidRPr="00A240C2">
              <w:rPr>
                <w:rFonts w:ascii="Times New Roman" w:eastAsia="Calibri" w:hAnsi="Times New Roman" w:cs="Times New Roman"/>
                <w:color w:val="000000"/>
                <w:sz w:val="24"/>
                <w:szCs w:val="24"/>
                <w:lang w:eastAsia="pl-PL"/>
              </w:rPr>
              <w:t>Czy operacja przewiduje udział wolontariuszy?</w:t>
            </w:r>
          </w:p>
        </w:tc>
        <w:tc>
          <w:tcPr>
            <w:tcW w:w="2977" w:type="dxa"/>
            <w:vMerge w:val="restart"/>
            <w:tcBorders>
              <w:top w:val="single" w:sz="4" w:space="0" w:color="000000"/>
              <w:left w:val="single" w:sz="4" w:space="0" w:color="000000"/>
              <w:bottom w:val="single" w:sz="4" w:space="0" w:color="000000"/>
              <w:right w:val="single" w:sz="4" w:space="0" w:color="000000"/>
            </w:tcBorders>
          </w:tcPr>
          <w:p w:rsidR="00A240C2" w:rsidRPr="00A240C2" w:rsidRDefault="00A240C2" w:rsidP="00A240C2">
            <w:pPr>
              <w:pBdr>
                <w:top w:val="nil"/>
                <w:left w:val="nil"/>
                <w:bottom w:val="nil"/>
                <w:right w:val="nil"/>
                <w:between w:val="nil"/>
              </w:pBdr>
              <w:spacing w:after="0" w:line="240" w:lineRule="auto"/>
              <w:rPr>
                <w:rFonts w:ascii="Times New Roman" w:eastAsia="Calibri" w:hAnsi="Times New Roman" w:cs="Times New Roman"/>
                <w:color w:val="000000"/>
                <w:sz w:val="24"/>
                <w:szCs w:val="24"/>
                <w:lang w:eastAsia="pl-PL"/>
              </w:rPr>
            </w:pPr>
            <w:r w:rsidRPr="00A240C2">
              <w:rPr>
                <w:rFonts w:ascii="Times New Roman" w:eastAsia="Calibri" w:hAnsi="Times New Roman" w:cs="Times New Roman"/>
                <w:color w:val="000000"/>
                <w:sz w:val="24"/>
                <w:szCs w:val="24"/>
                <w:lang w:eastAsia="pl-PL"/>
              </w:rPr>
              <w:t xml:space="preserve">Preferowane są operacje przewidujące udział wolontariuszy w trakcie realizacji operacji </w:t>
            </w:r>
            <w:r w:rsidRPr="00A240C2">
              <w:rPr>
                <w:rFonts w:ascii="Times New Roman" w:eastAsia="Calibri" w:hAnsi="Times New Roman" w:cs="Times New Roman"/>
                <w:color w:val="000000" w:themeColor="text1"/>
                <w:sz w:val="24"/>
                <w:szCs w:val="24"/>
                <w:lang w:eastAsia="pl-PL"/>
              </w:rPr>
              <w:t>(minimum dwóch)</w:t>
            </w:r>
          </w:p>
        </w:tc>
      </w:tr>
      <w:tr w:rsidR="00A240C2" w:rsidRPr="00A240C2" w:rsidTr="00E72F09">
        <w:trPr>
          <w:trHeight w:val="624"/>
        </w:trPr>
        <w:tc>
          <w:tcPr>
            <w:tcW w:w="669" w:type="dxa"/>
            <w:vMerge/>
            <w:tcBorders>
              <w:top w:val="single" w:sz="4" w:space="0" w:color="000000"/>
              <w:left w:val="single" w:sz="4" w:space="0" w:color="000000"/>
              <w:bottom w:val="single" w:sz="4" w:space="0" w:color="000000"/>
              <w:right w:val="single" w:sz="4" w:space="0" w:color="000000"/>
            </w:tcBorders>
          </w:tcPr>
          <w:p w:rsidR="00A240C2" w:rsidRPr="00A240C2" w:rsidRDefault="00A240C2" w:rsidP="00A240C2">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eastAsia="pl-PL"/>
              </w:rPr>
            </w:pPr>
          </w:p>
        </w:tc>
        <w:tc>
          <w:tcPr>
            <w:tcW w:w="2171" w:type="dxa"/>
            <w:vMerge/>
            <w:tcBorders>
              <w:top w:val="single" w:sz="4" w:space="0" w:color="000000"/>
              <w:left w:val="single" w:sz="4" w:space="0" w:color="000000"/>
              <w:bottom w:val="single" w:sz="4" w:space="0" w:color="000000"/>
              <w:right w:val="single" w:sz="4" w:space="0" w:color="000000"/>
            </w:tcBorders>
          </w:tcPr>
          <w:p w:rsidR="00A240C2" w:rsidRPr="00A240C2" w:rsidRDefault="00A240C2" w:rsidP="00A240C2">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eastAsia="pl-PL"/>
              </w:rPr>
            </w:pPr>
          </w:p>
        </w:tc>
        <w:tc>
          <w:tcPr>
            <w:tcW w:w="964" w:type="dxa"/>
            <w:tcBorders>
              <w:top w:val="nil"/>
              <w:left w:val="single" w:sz="4" w:space="0" w:color="000000"/>
              <w:bottom w:val="single" w:sz="4" w:space="0" w:color="000000"/>
              <w:right w:val="nil"/>
            </w:tcBorders>
          </w:tcPr>
          <w:p w:rsidR="00A240C2" w:rsidRPr="00A240C2" w:rsidRDefault="00A240C2" w:rsidP="00A240C2">
            <w:pPr>
              <w:pBdr>
                <w:top w:val="nil"/>
                <w:left w:val="nil"/>
                <w:bottom w:val="nil"/>
                <w:right w:val="nil"/>
                <w:between w:val="nil"/>
              </w:pBdr>
              <w:spacing w:after="0" w:line="240" w:lineRule="auto"/>
              <w:rPr>
                <w:rFonts w:ascii="Times New Roman" w:eastAsia="Calibri" w:hAnsi="Times New Roman" w:cs="Times New Roman"/>
                <w:color w:val="000000"/>
                <w:sz w:val="24"/>
                <w:szCs w:val="24"/>
                <w:lang w:eastAsia="pl-PL"/>
              </w:rPr>
            </w:pPr>
            <w:r w:rsidRPr="00A240C2">
              <w:rPr>
                <w:rFonts w:ascii="Times New Roman" w:eastAsia="Calibri" w:hAnsi="Times New Roman" w:cs="Times New Roman"/>
                <w:color w:val="000000"/>
                <w:sz w:val="24"/>
                <w:szCs w:val="24"/>
                <w:lang w:eastAsia="pl-PL"/>
              </w:rPr>
              <w:t xml:space="preserve">– TAK </w:t>
            </w:r>
          </w:p>
          <w:p w:rsidR="00A240C2" w:rsidRPr="00A240C2" w:rsidRDefault="00A240C2" w:rsidP="00A240C2">
            <w:pPr>
              <w:pBdr>
                <w:top w:val="nil"/>
                <w:left w:val="nil"/>
                <w:bottom w:val="nil"/>
                <w:right w:val="nil"/>
                <w:between w:val="nil"/>
              </w:pBdr>
              <w:spacing w:after="0" w:line="240" w:lineRule="auto"/>
              <w:rPr>
                <w:rFonts w:ascii="Times New Roman" w:eastAsia="Calibri" w:hAnsi="Times New Roman" w:cs="Times New Roman"/>
                <w:color w:val="000000"/>
                <w:sz w:val="24"/>
                <w:szCs w:val="24"/>
                <w:lang w:eastAsia="pl-PL"/>
              </w:rPr>
            </w:pPr>
            <w:r w:rsidRPr="00A240C2">
              <w:rPr>
                <w:rFonts w:ascii="Times New Roman" w:eastAsia="Calibri" w:hAnsi="Times New Roman" w:cs="Times New Roman"/>
                <w:color w:val="000000"/>
                <w:sz w:val="24"/>
                <w:szCs w:val="24"/>
                <w:lang w:eastAsia="pl-PL"/>
              </w:rPr>
              <w:t>– NIE</w:t>
            </w:r>
          </w:p>
        </w:tc>
        <w:tc>
          <w:tcPr>
            <w:tcW w:w="3677" w:type="dxa"/>
            <w:gridSpan w:val="5"/>
            <w:tcBorders>
              <w:top w:val="nil"/>
              <w:left w:val="nil"/>
              <w:bottom w:val="single" w:sz="4" w:space="0" w:color="000000"/>
              <w:right w:val="single" w:sz="4" w:space="0" w:color="000000"/>
            </w:tcBorders>
          </w:tcPr>
          <w:p w:rsidR="00A240C2" w:rsidRPr="00A240C2" w:rsidRDefault="00A240C2" w:rsidP="00A240C2">
            <w:pPr>
              <w:pBdr>
                <w:top w:val="nil"/>
                <w:left w:val="nil"/>
                <w:bottom w:val="nil"/>
                <w:right w:val="nil"/>
                <w:between w:val="nil"/>
              </w:pBdr>
              <w:spacing w:after="0" w:line="240" w:lineRule="auto"/>
              <w:rPr>
                <w:rFonts w:ascii="Times New Roman" w:eastAsia="Calibri" w:hAnsi="Times New Roman" w:cs="Times New Roman"/>
                <w:color w:val="000000"/>
                <w:sz w:val="24"/>
                <w:szCs w:val="24"/>
                <w:lang w:eastAsia="pl-PL"/>
              </w:rPr>
            </w:pPr>
            <w:r w:rsidRPr="00A240C2">
              <w:rPr>
                <w:rFonts w:ascii="Times New Roman" w:eastAsia="Calibri" w:hAnsi="Times New Roman" w:cs="Times New Roman"/>
                <w:color w:val="000000"/>
                <w:sz w:val="24"/>
                <w:szCs w:val="24"/>
                <w:lang w:eastAsia="pl-PL"/>
              </w:rPr>
              <w:t>– 5 pkt.</w:t>
            </w:r>
          </w:p>
          <w:p w:rsidR="00A240C2" w:rsidRPr="00A240C2" w:rsidRDefault="00A240C2" w:rsidP="00A240C2">
            <w:pPr>
              <w:pBdr>
                <w:top w:val="nil"/>
                <w:left w:val="nil"/>
                <w:bottom w:val="nil"/>
                <w:right w:val="nil"/>
                <w:between w:val="nil"/>
              </w:pBdr>
              <w:spacing w:after="0" w:line="240" w:lineRule="auto"/>
              <w:rPr>
                <w:rFonts w:ascii="Times New Roman" w:eastAsia="Calibri" w:hAnsi="Times New Roman" w:cs="Times New Roman"/>
                <w:color w:val="000000"/>
                <w:sz w:val="24"/>
                <w:szCs w:val="24"/>
                <w:lang w:eastAsia="pl-PL"/>
              </w:rPr>
            </w:pPr>
            <w:r w:rsidRPr="00A240C2">
              <w:rPr>
                <w:rFonts w:ascii="Times New Roman" w:eastAsia="Calibri" w:hAnsi="Times New Roman" w:cs="Times New Roman"/>
                <w:color w:val="000000"/>
                <w:sz w:val="24"/>
                <w:szCs w:val="24"/>
                <w:lang w:eastAsia="pl-PL"/>
              </w:rPr>
              <w:t>– 0 pkt.</w:t>
            </w:r>
          </w:p>
        </w:tc>
        <w:tc>
          <w:tcPr>
            <w:tcW w:w="2977" w:type="dxa"/>
            <w:vMerge/>
            <w:tcBorders>
              <w:top w:val="single" w:sz="4" w:space="0" w:color="000000"/>
              <w:left w:val="single" w:sz="4" w:space="0" w:color="000000"/>
              <w:bottom w:val="single" w:sz="4" w:space="0" w:color="000000"/>
              <w:right w:val="single" w:sz="4" w:space="0" w:color="000000"/>
            </w:tcBorders>
          </w:tcPr>
          <w:p w:rsidR="00A240C2" w:rsidRPr="00A240C2" w:rsidRDefault="00A240C2" w:rsidP="00A240C2">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eastAsia="pl-PL"/>
              </w:rPr>
            </w:pPr>
          </w:p>
        </w:tc>
      </w:tr>
      <w:tr w:rsidR="00A240C2" w:rsidRPr="00A240C2" w:rsidTr="00E72F09">
        <w:trPr>
          <w:trHeight w:val="397"/>
        </w:trPr>
        <w:tc>
          <w:tcPr>
            <w:tcW w:w="669" w:type="dxa"/>
            <w:vMerge w:val="restart"/>
            <w:tcBorders>
              <w:top w:val="single" w:sz="4" w:space="0" w:color="000000"/>
              <w:left w:val="single" w:sz="4" w:space="0" w:color="000000"/>
              <w:right w:val="single" w:sz="4" w:space="0" w:color="000000"/>
            </w:tcBorders>
          </w:tcPr>
          <w:p w:rsidR="00A240C2" w:rsidRPr="00A240C2" w:rsidRDefault="00A240C2" w:rsidP="00A240C2">
            <w:pPr>
              <w:pBdr>
                <w:top w:val="nil"/>
                <w:left w:val="nil"/>
                <w:bottom w:val="nil"/>
                <w:right w:val="nil"/>
                <w:between w:val="nil"/>
              </w:pBdr>
              <w:spacing w:after="0" w:line="240" w:lineRule="auto"/>
              <w:jc w:val="center"/>
              <w:rPr>
                <w:rFonts w:ascii="Times New Roman" w:eastAsia="Calibri" w:hAnsi="Times New Roman" w:cs="Times New Roman"/>
                <w:color w:val="000000"/>
                <w:sz w:val="24"/>
                <w:szCs w:val="24"/>
                <w:lang w:eastAsia="pl-PL"/>
              </w:rPr>
            </w:pPr>
            <w:r w:rsidRPr="00A240C2">
              <w:rPr>
                <w:rFonts w:ascii="Times New Roman" w:eastAsia="Calibri" w:hAnsi="Times New Roman" w:cs="Times New Roman"/>
                <w:color w:val="000000"/>
                <w:sz w:val="24"/>
                <w:szCs w:val="24"/>
                <w:lang w:eastAsia="pl-PL"/>
              </w:rPr>
              <w:t>7.</w:t>
            </w:r>
          </w:p>
        </w:tc>
        <w:tc>
          <w:tcPr>
            <w:tcW w:w="2171" w:type="dxa"/>
            <w:vMerge w:val="restart"/>
            <w:tcBorders>
              <w:top w:val="single" w:sz="4" w:space="0" w:color="000000"/>
              <w:left w:val="single" w:sz="4" w:space="0" w:color="000000"/>
              <w:right w:val="single" w:sz="4" w:space="0" w:color="000000"/>
            </w:tcBorders>
          </w:tcPr>
          <w:p w:rsidR="00A240C2" w:rsidRPr="00A240C2" w:rsidRDefault="00A240C2" w:rsidP="00A240C2">
            <w:pPr>
              <w:pBdr>
                <w:top w:val="nil"/>
                <w:left w:val="nil"/>
                <w:bottom w:val="nil"/>
                <w:right w:val="nil"/>
                <w:between w:val="nil"/>
              </w:pBdr>
              <w:spacing w:after="0"/>
              <w:rPr>
                <w:rFonts w:ascii="Times New Roman" w:eastAsia="Calibri" w:hAnsi="Times New Roman" w:cs="Times New Roman"/>
                <w:color w:val="000000"/>
                <w:sz w:val="24"/>
                <w:szCs w:val="24"/>
                <w:lang w:eastAsia="pl-PL"/>
              </w:rPr>
            </w:pPr>
            <w:r w:rsidRPr="00A240C2">
              <w:rPr>
                <w:rFonts w:ascii="Times New Roman" w:eastAsia="Calibri" w:hAnsi="Times New Roman" w:cs="Times New Roman"/>
                <w:color w:val="000000"/>
                <w:sz w:val="24"/>
                <w:szCs w:val="24"/>
                <w:lang w:eastAsia="pl-PL"/>
              </w:rPr>
              <w:t>Promocja LGD i LSR oraz dziedzictwa rybackiego</w:t>
            </w:r>
          </w:p>
        </w:tc>
        <w:tc>
          <w:tcPr>
            <w:tcW w:w="4641" w:type="dxa"/>
            <w:gridSpan w:val="6"/>
            <w:tcBorders>
              <w:top w:val="single" w:sz="4" w:space="0" w:color="000000"/>
              <w:left w:val="single" w:sz="4" w:space="0" w:color="000000"/>
              <w:bottom w:val="nil"/>
              <w:right w:val="single" w:sz="4" w:space="0" w:color="000000"/>
            </w:tcBorders>
          </w:tcPr>
          <w:p w:rsidR="00A240C2" w:rsidRPr="00A240C2" w:rsidRDefault="00A240C2" w:rsidP="00A240C2">
            <w:pPr>
              <w:pBdr>
                <w:top w:val="nil"/>
                <w:left w:val="nil"/>
                <w:bottom w:val="nil"/>
                <w:right w:val="nil"/>
                <w:between w:val="nil"/>
              </w:pBdr>
              <w:spacing w:after="0" w:line="240" w:lineRule="auto"/>
              <w:rPr>
                <w:rFonts w:ascii="Times New Roman" w:eastAsia="Calibri" w:hAnsi="Times New Roman" w:cs="Times New Roman"/>
                <w:color w:val="000000"/>
                <w:sz w:val="24"/>
                <w:szCs w:val="24"/>
                <w:lang w:eastAsia="pl-PL"/>
              </w:rPr>
            </w:pPr>
            <w:r w:rsidRPr="00A240C2">
              <w:rPr>
                <w:rFonts w:ascii="Times New Roman" w:eastAsia="Calibri" w:hAnsi="Times New Roman" w:cs="Times New Roman"/>
                <w:color w:val="000000"/>
                <w:sz w:val="24"/>
                <w:szCs w:val="24"/>
                <w:lang w:eastAsia="pl-PL"/>
              </w:rPr>
              <w:t>Promocja:</w:t>
            </w:r>
          </w:p>
        </w:tc>
        <w:tc>
          <w:tcPr>
            <w:tcW w:w="2977" w:type="dxa"/>
            <w:vMerge w:val="restart"/>
            <w:tcBorders>
              <w:top w:val="single" w:sz="4" w:space="0" w:color="000000"/>
              <w:left w:val="single" w:sz="4" w:space="0" w:color="000000"/>
              <w:right w:val="single" w:sz="4" w:space="0" w:color="000000"/>
            </w:tcBorders>
          </w:tcPr>
          <w:p w:rsidR="00A240C2" w:rsidRPr="00A240C2" w:rsidRDefault="00A240C2" w:rsidP="00A240C2">
            <w:pPr>
              <w:pBdr>
                <w:top w:val="nil"/>
                <w:left w:val="nil"/>
                <w:bottom w:val="nil"/>
                <w:right w:val="nil"/>
                <w:between w:val="nil"/>
              </w:pBdr>
              <w:spacing w:after="0" w:line="240" w:lineRule="auto"/>
              <w:rPr>
                <w:rFonts w:ascii="Times New Roman" w:eastAsia="Calibri" w:hAnsi="Times New Roman" w:cs="Times New Roman"/>
                <w:color w:val="000000"/>
                <w:sz w:val="24"/>
                <w:szCs w:val="24"/>
                <w:lang w:eastAsia="pl-PL"/>
              </w:rPr>
            </w:pPr>
            <w:r w:rsidRPr="00A240C2">
              <w:rPr>
                <w:rFonts w:ascii="Times New Roman" w:eastAsia="Calibri" w:hAnsi="Times New Roman" w:cs="Times New Roman"/>
                <w:color w:val="000000"/>
                <w:sz w:val="24"/>
                <w:szCs w:val="24"/>
                <w:lang w:eastAsia="pl-PL"/>
              </w:rPr>
              <w:t xml:space="preserve">Preferowane są operacje promujące walory obszaru LGD </w:t>
            </w:r>
            <w:r w:rsidRPr="00A240C2">
              <w:rPr>
                <w:rFonts w:ascii="Times New Roman" w:eastAsia="Calibri" w:hAnsi="Times New Roman" w:cs="Times New Roman"/>
                <w:color w:val="000000"/>
                <w:sz w:val="24"/>
                <w:szCs w:val="24"/>
                <w:lang w:eastAsia="pl-PL"/>
              </w:rPr>
              <w:br/>
              <w:t>z wykorzystaniem logo LGD, UE, PO Rybactwo i Morze. Wnioskodawca składa oświadczenie o zastosowanych formach promocji.</w:t>
            </w:r>
          </w:p>
        </w:tc>
      </w:tr>
      <w:tr w:rsidR="00A240C2" w:rsidRPr="00A240C2" w:rsidTr="00E72F09">
        <w:trPr>
          <w:trHeight w:val="1701"/>
        </w:trPr>
        <w:tc>
          <w:tcPr>
            <w:tcW w:w="669" w:type="dxa"/>
            <w:vMerge/>
            <w:tcBorders>
              <w:top w:val="single" w:sz="4" w:space="0" w:color="000000"/>
              <w:left w:val="single" w:sz="4" w:space="0" w:color="000000"/>
              <w:right w:val="single" w:sz="4" w:space="0" w:color="000000"/>
            </w:tcBorders>
          </w:tcPr>
          <w:p w:rsidR="00A240C2" w:rsidRPr="00A240C2" w:rsidRDefault="00A240C2" w:rsidP="00A240C2">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eastAsia="pl-PL"/>
              </w:rPr>
            </w:pPr>
          </w:p>
        </w:tc>
        <w:tc>
          <w:tcPr>
            <w:tcW w:w="2171" w:type="dxa"/>
            <w:vMerge/>
            <w:tcBorders>
              <w:top w:val="single" w:sz="4" w:space="0" w:color="000000"/>
              <w:left w:val="single" w:sz="4" w:space="0" w:color="000000"/>
              <w:right w:val="single" w:sz="4" w:space="0" w:color="000000"/>
            </w:tcBorders>
          </w:tcPr>
          <w:p w:rsidR="00A240C2" w:rsidRPr="00A240C2" w:rsidRDefault="00A240C2" w:rsidP="00A240C2">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eastAsia="pl-PL"/>
              </w:rPr>
            </w:pPr>
          </w:p>
        </w:tc>
        <w:tc>
          <w:tcPr>
            <w:tcW w:w="3259" w:type="dxa"/>
            <w:gridSpan w:val="5"/>
            <w:tcBorders>
              <w:top w:val="nil"/>
              <w:left w:val="single" w:sz="4" w:space="0" w:color="000000"/>
              <w:bottom w:val="nil"/>
              <w:right w:val="nil"/>
            </w:tcBorders>
          </w:tcPr>
          <w:p w:rsidR="00A240C2" w:rsidRPr="00A240C2" w:rsidRDefault="00A240C2" w:rsidP="00A240C2">
            <w:pPr>
              <w:pBdr>
                <w:top w:val="nil"/>
                <w:left w:val="nil"/>
                <w:bottom w:val="nil"/>
                <w:right w:val="nil"/>
                <w:between w:val="nil"/>
              </w:pBdr>
              <w:spacing w:after="0" w:line="240" w:lineRule="auto"/>
              <w:rPr>
                <w:rFonts w:ascii="Times New Roman" w:eastAsia="Calibri" w:hAnsi="Times New Roman" w:cs="Times New Roman"/>
                <w:color w:val="000000"/>
                <w:sz w:val="24"/>
                <w:szCs w:val="24"/>
                <w:lang w:eastAsia="pl-PL"/>
              </w:rPr>
            </w:pPr>
            <w:r w:rsidRPr="00A240C2">
              <w:rPr>
                <w:rFonts w:ascii="Times New Roman" w:eastAsia="Calibri" w:hAnsi="Times New Roman" w:cs="Times New Roman"/>
                <w:color w:val="000000"/>
                <w:sz w:val="24"/>
                <w:szCs w:val="24"/>
                <w:lang w:eastAsia="pl-PL"/>
              </w:rPr>
              <w:t>– operacja promuje obszar LGD i PO Rybactwo i Morze z wykorzystaniem logo  Stowarzyszenia „Lider Pojezierza” w  formie innej niż tablica informacyjna (np. publikacja tematyczna, folder, strona internetowa audycja, wystawa itp.)</w:t>
            </w:r>
          </w:p>
        </w:tc>
        <w:tc>
          <w:tcPr>
            <w:tcW w:w="1382" w:type="dxa"/>
            <w:tcBorders>
              <w:top w:val="nil"/>
              <w:left w:val="nil"/>
              <w:bottom w:val="nil"/>
              <w:right w:val="single" w:sz="4" w:space="0" w:color="000000"/>
            </w:tcBorders>
          </w:tcPr>
          <w:p w:rsidR="00A240C2" w:rsidRPr="00A240C2" w:rsidRDefault="00A240C2" w:rsidP="00A240C2">
            <w:pPr>
              <w:pBdr>
                <w:top w:val="nil"/>
                <w:left w:val="nil"/>
                <w:bottom w:val="nil"/>
                <w:right w:val="nil"/>
                <w:between w:val="nil"/>
              </w:pBdr>
              <w:spacing w:after="0" w:line="240" w:lineRule="auto"/>
              <w:rPr>
                <w:rFonts w:ascii="Times New Roman" w:eastAsia="Calibri" w:hAnsi="Times New Roman" w:cs="Times New Roman"/>
                <w:color w:val="000000"/>
                <w:sz w:val="24"/>
                <w:szCs w:val="24"/>
                <w:lang w:eastAsia="pl-PL"/>
              </w:rPr>
            </w:pPr>
            <w:r w:rsidRPr="00A240C2">
              <w:rPr>
                <w:rFonts w:ascii="Times New Roman" w:eastAsia="Calibri" w:hAnsi="Times New Roman" w:cs="Times New Roman"/>
                <w:color w:val="000000"/>
                <w:sz w:val="24"/>
                <w:szCs w:val="24"/>
                <w:lang w:eastAsia="pl-PL"/>
              </w:rPr>
              <w:t>– 1-</w:t>
            </w:r>
            <w:r w:rsidRPr="00A240C2">
              <w:rPr>
                <w:rFonts w:ascii="Times New Roman" w:eastAsia="Calibri" w:hAnsi="Times New Roman" w:cs="Times New Roman"/>
                <w:sz w:val="24"/>
                <w:szCs w:val="24"/>
                <w:lang w:eastAsia="pl-PL"/>
              </w:rPr>
              <w:t xml:space="preserve"> 5</w:t>
            </w:r>
            <w:r w:rsidRPr="00A240C2">
              <w:rPr>
                <w:rFonts w:ascii="Times New Roman" w:eastAsia="Calibri" w:hAnsi="Times New Roman" w:cs="Times New Roman"/>
                <w:color w:val="000000"/>
                <w:sz w:val="24"/>
                <w:szCs w:val="24"/>
                <w:lang w:eastAsia="pl-PL"/>
              </w:rPr>
              <w:t xml:space="preserve"> pkt.</w:t>
            </w:r>
          </w:p>
        </w:tc>
        <w:tc>
          <w:tcPr>
            <w:tcW w:w="2977" w:type="dxa"/>
            <w:vMerge/>
            <w:tcBorders>
              <w:top w:val="single" w:sz="4" w:space="0" w:color="000000"/>
              <w:left w:val="single" w:sz="4" w:space="0" w:color="000000"/>
              <w:right w:val="single" w:sz="4" w:space="0" w:color="000000"/>
            </w:tcBorders>
          </w:tcPr>
          <w:p w:rsidR="00A240C2" w:rsidRPr="00A240C2" w:rsidRDefault="00A240C2" w:rsidP="00A240C2">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eastAsia="pl-PL"/>
              </w:rPr>
            </w:pPr>
          </w:p>
        </w:tc>
      </w:tr>
      <w:tr w:rsidR="00A240C2" w:rsidRPr="00A240C2" w:rsidTr="00E72F09">
        <w:trPr>
          <w:trHeight w:val="1384"/>
        </w:trPr>
        <w:tc>
          <w:tcPr>
            <w:tcW w:w="669" w:type="dxa"/>
            <w:vMerge/>
            <w:tcBorders>
              <w:top w:val="single" w:sz="4" w:space="0" w:color="000000"/>
              <w:left w:val="single" w:sz="4" w:space="0" w:color="000000"/>
              <w:right w:val="single" w:sz="4" w:space="0" w:color="000000"/>
            </w:tcBorders>
          </w:tcPr>
          <w:p w:rsidR="00A240C2" w:rsidRPr="00A240C2" w:rsidRDefault="00A240C2" w:rsidP="00A240C2">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eastAsia="pl-PL"/>
              </w:rPr>
            </w:pPr>
          </w:p>
        </w:tc>
        <w:tc>
          <w:tcPr>
            <w:tcW w:w="2171" w:type="dxa"/>
            <w:vMerge/>
            <w:tcBorders>
              <w:top w:val="single" w:sz="4" w:space="0" w:color="000000"/>
              <w:left w:val="single" w:sz="4" w:space="0" w:color="000000"/>
              <w:right w:val="single" w:sz="4" w:space="0" w:color="000000"/>
            </w:tcBorders>
          </w:tcPr>
          <w:p w:rsidR="00A240C2" w:rsidRPr="00A240C2" w:rsidRDefault="00A240C2" w:rsidP="00A240C2">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eastAsia="pl-PL"/>
              </w:rPr>
            </w:pPr>
          </w:p>
        </w:tc>
        <w:tc>
          <w:tcPr>
            <w:tcW w:w="3259" w:type="dxa"/>
            <w:gridSpan w:val="5"/>
            <w:tcBorders>
              <w:top w:val="nil"/>
              <w:left w:val="single" w:sz="4" w:space="0" w:color="000000"/>
              <w:bottom w:val="single" w:sz="4" w:space="0" w:color="000000"/>
              <w:right w:val="nil"/>
            </w:tcBorders>
          </w:tcPr>
          <w:p w:rsidR="00A240C2" w:rsidRPr="00A240C2" w:rsidRDefault="00A240C2" w:rsidP="00A240C2">
            <w:pPr>
              <w:pBdr>
                <w:top w:val="nil"/>
                <w:left w:val="nil"/>
                <w:bottom w:val="nil"/>
                <w:right w:val="nil"/>
                <w:between w:val="nil"/>
              </w:pBdr>
              <w:spacing w:after="0" w:line="240" w:lineRule="auto"/>
              <w:rPr>
                <w:rFonts w:ascii="Times New Roman" w:eastAsia="Calibri" w:hAnsi="Times New Roman" w:cs="Times New Roman"/>
                <w:color w:val="000000"/>
                <w:sz w:val="24"/>
                <w:szCs w:val="24"/>
                <w:lang w:eastAsia="pl-PL"/>
              </w:rPr>
            </w:pPr>
            <w:r w:rsidRPr="00A240C2">
              <w:rPr>
                <w:rFonts w:ascii="Times New Roman" w:eastAsia="Calibri" w:hAnsi="Times New Roman" w:cs="Times New Roman"/>
                <w:color w:val="000000"/>
                <w:sz w:val="24"/>
                <w:szCs w:val="24"/>
                <w:lang w:eastAsia="pl-PL"/>
              </w:rPr>
              <w:t>– operacja nie promuje obszaru z wykorzystaniem logo Stowarzyszenia „Lider Pojezierza” w innej formie niż tablica informacyjna</w:t>
            </w:r>
          </w:p>
          <w:p w:rsidR="00A240C2" w:rsidRPr="00A240C2" w:rsidRDefault="00A240C2" w:rsidP="00A240C2">
            <w:pPr>
              <w:pBdr>
                <w:top w:val="nil"/>
                <w:left w:val="nil"/>
                <w:bottom w:val="nil"/>
                <w:right w:val="nil"/>
                <w:between w:val="nil"/>
              </w:pBdr>
              <w:spacing w:after="0" w:line="240" w:lineRule="auto"/>
              <w:rPr>
                <w:rFonts w:ascii="Times New Roman" w:eastAsia="Calibri" w:hAnsi="Times New Roman" w:cs="Times New Roman"/>
                <w:color w:val="000000"/>
                <w:sz w:val="24"/>
                <w:szCs w:val="24"/>
                <w:lang w:eastAsia="pl-PL"/>
              </w:rPr>
            </w:pPr>
          </w:p>
        </w:tc>
        <w:tc>
          <w:tcPr>
            <w:tcW w:w="1382" w:type="dxa"/>
            <w:tcBorders>
              <w:top w:val="nil"/>
              <w:left w:val="nil"/>
              <w:bottom w:val="single" w:sz="4" w:space="0" w:color="000000"/>
              <w:right w:val="single" w:sz="4" w:space="0" w:color="000000"/>
            </w:tcBorders>
          </w:tcPr>
          <w:p w:rsidR="00A240C2" w:rsidRPr="00A240C2" w:rsidRDefault="00A240C2" w:rsidP="00A240C2">
            <w:pPr>
              <w:pBdr>
                <w:top w:val="nil"/>
                <w:left w:val="nil"/>
                <w:bottom w:val="nil"/>
                <w:right w:val="nil"/>
                <w:between w:val="nil"/>
              </w:pBdr>
              <w:spacing w:after="0" w:line="240" w:lineRule="auto"/>
              <w:rPr>
                <w:rFonts w:ascii="Times New Roman" w:eastAsia="Calibri" w:hAnsi="Times New Roman" w:cs="Times New Roman"/>
                <w:color w:val="000000"/>
                <w:sz w:val="24"/>
                <w:szCs w:val="24"/>
                <w:lang w:eastAsia="pl-PL"/>
              </w:rPr>
            </w:pPr>
            <w:r w:rsidRPr="00A240C2">
              <w:rPr>
                <w:rFonts w:ascii="Times New Roman" w:eastAsia="Calibri" w:hAnsi="Times New Roman" w:cs="Times New Roman"/>
                <w:color w:val="000000"/>
                <w:sz w:val="24"/>
                <w:szCs w:val="24"/>
                <w:lang w:eastAsia="pl-PL"/>
              </w:rPr>
              <w:t>– 0 pkt.</w:t>
            </w:r>
          </w:p>
        </w:tc>
        <w:tc>
          <w:tcPr>
            <w:tcW w:w="2977" w:type="dxa"/>
            <w:vMerge/>
            <w:tcBorders>
              <w:top w:val="single" w:sz="4" w:space="0" w:color="000000"/>
              <w:left w:val="single" w:sz="4" w:space="0" w:color="000000"/>
              <w:right w:val="single" w:sz="4" w:space="0" w:color="000000"/>
            </w:tcBorders>
          </w:tcPr>
          <w:p w:rsidR="00A240C2" w:rsidRPr="00A240C2" w:rsidRDefault="00A240C2" w:rsidP="00A240C2">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eastAsia="pl-PL"/>
              </w:rPr>
            </w:pPr>
          </w:p>
        </w:tc>
      </w:tr>
      <w:tr w:rsidR="00A240C2" w:rsidRPr="00A240C2" w:rsidTr="00E72F09">
        <w:trPr>
          <w:trHeight w:val="964"/>
        </w:trPr>
        <w:tc>
          <w:tcPr>
            <w:tcW w:w="669" w:type="dxa"/>
            <w:vMerge w:val="restart"/>
            <w:tcBorders>
              <w:top w:val="single" w:sz="4" w:space="0" w:color="000000"/>
              <w:left w:val="single" w:sz="4" w:space="0" w:color="000000"/>
              <w:bottom w:val="single" w:sz="4" w:space="0" w:color="000000"/>
              <w:right w:val="single" w:sz="4" w:space="0" w:color="000000"/>
            </w:tcBorders>
          </w:tcPr>
          <w:p w:rsidR="00A240C2" w:rsidRPr="00A240C2" w:rsidRDefault="00A240C2" w:rsidP="00A240C2">
            <w:pPr>
              <w:pBdr>
                <w:top w:val="nil"/>
                <w:left w:val="nil"/>
                <w:bottom w:val="nil"/>
                <w:right w:val="nil"/>
                <w:between w:val="nil"/>
              </w:pBdr>
              <w:spacing w:after="0" w:line="240" w:lineRule="auto"/>
              <w:jc w:val="center"/>
              <w:rPr>
                <w:rFonts w:ascii="Times New Roman" w:eastAsia="Calibri" w:hAnsi="Times New Roman" w:cs="Times New Roman"/>
                <w:color w:val="000000"/>
                <w:sz w:val="24"/>
                <w:szCs w:val="24"/>
                <w:lang w:eastAsia="pl-PL"/>
              </w:rPr>
            </w:pPr>
            <w:r w:rsidRPr="00A240C2">
              <w:rPr>
                <w:rFonts w:ascii="Times New Roman" w:eastAsia="Calibri" w:hAnsi="Times New Roman" w:cs="Times New Roman"/>
                <w:color w:val="000000"/>
                <w:sz w:val="24"/>
                <w:szCs w:val="24"/>
                <w:lang w:eastAsia="pl-PL"/>
              </w:rPr>
              <w:t>8.</w:t>
            </w:r>
          </w:p>
        </w:tc>
        <w:tc>
          <w:tcPr>
            <w:tcW w:w="2171" w:type="dxa"/>
            <w:vMerge w:val="restart"/>
            <w:tcBorders>
              <w:top w:val="single" w:sz="4" w:space="0" w:color="000000"/>
              <w:left w:val="single" w:sz="4" w:space="0" w:color="000000"/>
              <w:bottom w:val="single" w:sz="4" w:space="0" w:color="000000"/>
              <w:right w:val="single" w:sz="4" w:space="0" w:color="000000"/>
            </w:tcBorders>
          </w:tcPr>
          <w:p w:rsidR="00A240C2" w:rsidRPr="00A240C2" w:rsidRDefault="00A240C2" w:rsidP="00A240C2">
            <w:pPr>
              <w:pBdr>
                <w:top w:val="nil"/>
                <w:left w:val="nil"/>
                <w:bottom w:val="nil"/>
                <w:right w:val="nil"/>
                <w:between w:val="nil"/>
              </w:pBdr>
              <w:spacing w:after="0"/>
              <w:rPr>
                <w:rFonts w:ascii="Times New Roman" w:eastAsia="Calibri" w:hAnsi="Times New Roman" w:cs="Times New Roman"/>
                <w:color w:val="000000"/>
                <w:sz w:val="24"/>
                <w:szCs w:val="24"/>
                <w:lang w:eastAsia="pl-PL"/>
              </w:rPr>
            </w:pPr>
            <w:r w:rsidRPr="00A240C2">
              <w:rPr>
                <w:rFonts w:ascii="Times New Roman" w:eastAsia="Calibri" w:hAnsi="Times New Roman" w:cs="Times New Roman"/>
                <w:color w:val="000000"/>
                <w:sz w:val="24"/>
                <w:szCs w:val="24"/>
                <w:lang w:eastAsia="pl-PL"/>
              </w:rPr>
              <w:t xml:space="preserve">Wiedza o PORiM </w:t>
            </w:r>
          </w:p>
        </w:tc>
        <w:tc>
          <w:tcPr>
            <w:tcW w:w="4641" w:type="dxa"/>
            <w:gridSpan w:val="6"/>
            <w:tcBorders>
              <w:top w:val="single" w:sz="4" w:space="0" w:color="000000"/>
              <w:left w:val="single" w:sz="4" w:space="0" w:color="000000"/>
              <w:bottom w:val="nil"/>
              <w:right w:val="single" w:sz="4" w:space="0" w:color="000000"/>
            </w:tcBorders>
          </w:tcPr>
          <w:p w:rsidR="00A240C2" w:rsidRPr="00A240C2" w:rsidRDefault="00A240C2" w:rsidP="00A240C2">
            <w:pPr>
              <w:pBdr>
                <w:top w:val="nil"/>
                <w:left w:val="nil"/>
                <w:bottom w:val="nil"/>
                <w:right w:val="nil"/>
                <w:between w:val="nil"/>
              </w:pBdr>
              <w:spacing w:after="0" w:line="240" w:lineRule="auto"/>
              <w:rPr>
                <w:rFonts w:ascii="Times New Roman" w:eastAsia="Calibri" w:hAnsi="Times New Roman" w:cs="Times New Roman"/>
                <w:color w:val="000000"/>
                <w:sz w:val="24"/>
                <w:szCs w:val="24"/>
                <w:lang w:eastAsia="pl-PL"/>
              </w:rPr>
            </w:pPr>
            <w:r w:rsidRPr="00A240C2">
              <w:rPr>
                <w:rFonts w:ascii="Times New Roman" w:eastAsia="Calibri" w:hAnsi="Times New Roman" w:cs="Times New Roman"/>
                <w:color w:val="000000"/>
                <w:sz w:val="24"/>
                <w:szCs w:val="24"/>
                <w:lang w:eastAsia="pl-PL"/>
              </w:rPr>
              <w:t>Wnioskodawca uczestniczył w szkoleniach organizowanych przez LGD i uzyskał pozytywną ocenę:</w:t>
            </w:r>
          </w:p>
        </w:tc>
        <w:tc>
          <w:tcPr>
            <w:tcW w:w="2977" w:type="dxa"/>
            <w:vMerge w:val="restart"/>
            <w:tcBorders>
              <w:top w:val="single" w:sz="4" w:space="0" w:color="000000"/>
              <w:left w:val="single" w:sz="4" w:space="0" w:color="000000"/>
              <w:bottom w:val="single" w:sz="4" w:space="0" w:color="000000"/>
              <w:right w:val="single" w:sz="4" w:space="0" w:color="000000"/>
            </w:tcBorders>
          </w:tcPr>
          <w:p w:rsidR="00A240C2" w:rsidRPr="00A240C2" w:rsidRDefault="00A240C2" w:rsidP="00A240C2">
            <w:pPr>
              <w:pBdr>
                <w:top w:val="nil"/>
                <w:left w:val="nil"/>
                <w:bottom w:val="nil"/>
                <w:right w:val="nil"/>
                <w:between w:val="nil"/>
              </w:pBdr>
              <w:spacing w:after="0" w:line="240" w:lineRule="auto"/>
              <w:rPr>
                <w:rFonts w:ascii="Times New Roman" w:eastAsia="Calibri" w:hAnsi="Times New Roman" w:cs="Times New Roman"/>
                <w:color w:val="000000" w:themeColor="text1"/>
                <w:sz w:val="24"/>
                <w:szCs w:val="24"/>
                <w:lang w:eastAsia="pl-PL"/>
              </w:rPr>
            </w:pPr>
            <w:r w:rsidRPr="00A240C2">
              <w:rPr>
                <w:rFonts w:ascii="Times New Roman" w:eastAsia="Calibri" w:hAnsi="Times New Roman" w:cs="Times New Roman"/>
                <w:color w:val="000000"/>
                <w:sz w:val="24"/>
                <w:szCs w:val="24"/>
                <w:lang w:eastAsia="pl-PL"/>
              </w:rPr>
              <w:t xml:space="preserve">Wnioskodawca oprócz uczestnictwa w szkoleniu musi uzyskać pozytywną ocenę </w:t>
            </w:r>
            <w:r w:rsidRPr="00A240C2">
              <w:rPr>
                <w:rFonts w:ascii="Times New Roman" w:eastAsia="Calibri" w:hAnsi="Times New Roman" w:cs="Times New Roman"/>
                <w:color w:val="000000"/>
                <w:sz w:val="24"/>
                <w:szCs w:val="24"/>
                <w:lang w:eastAsia="pl-PL"/>
              </w:rPr>
              <w:br/>
              <w:t>z przeprowadzonego tes</w:t>
            </w:r>
            <w:r w:rsidRPr="00A240C2">
              <w:rPr>
                <w:rFonts w:ascii="Times New Roman" w:eastAsia="Calibri" w:hAnsi="Times New Roman" w:cs="Times New Roman"/>
                <w:color w:val="000000" w:themeColor="text1"/>
                <w:sz w:val="24"/>
                <w:szCs w:val="24"/>
                <w:lang w:eastAsia="pl-PL"/>
              </w:rPr>
              <w:t xml:space="preserve">tu i uzyskał certyfikat potwierdzający zdobyta wiedzę. </w:t>
            </w:r>
          </w:p>
          <w:p w:rsidR="00A240C2" w:rsidRPr="00A240C2" w:rsidRDefault="00A240C2" w:rsidP="00A240C2">
            <w:pPr>
              <w:pBdr>
                <w:top w:val="nil"/>
                <w:left w:val="nil"/>
                <w:bottom w:val="nil"/>
                <w:right w:val="nil"/>
                <w:between w:val="nil"/>
              </w:pBdr>
              <w:spacing w:after="0" w:line="240" w:lineRule="auto"/>
              <w:rPr>
                <w:rFonts w:ascii="Times New Roman" w:eastAsia="Calibri" w:hAnsi="Times New Roman" w:cs="Times New Roman"/>
                <w:color w:val="000000"/>
                <w:sz w:val="24"/>
                <w:szCs w:val="24"/>
                <w:lang w:eastAsia="pl-PL"/>
              </w:rPr>
            </w:pPr>
          </w:p>
        </w:tc>
      </w:tr>
      <w:tr w:rsidR="00A240C2" w:rsidRPr="00A240C2" w:rsidTr="00E72F09">
        <w:trPr>
          <w:trHeight w:val="769"/>
        </w:trPr>
        <w:tc>
          <w:tcPr>
            <w:tcW w:w="669" w:type="dxa"/>
            <w:vMerge/>
            <w:tcBorders>
              <w:top w:val="single" w:sz="4" w:space="0" w:color="000000"/>
              <w:left w:val="single" w:sz="4" w:space="0" w:color="000000"/>
              <w:bottom w:val="single" w:sz="4" w:space="0" w:color="000000"/>
              <w:right w:val="single" w:sz="4" w:space="0" w:color="000000"/>
            </w:tcBorders>
          </w:tcPr>
          <w:p w:rsidR="00A240C2" w:rsidRPr="00A240C2" w:rsidRDefault="00A240C2" w:rsidP="00A240C2">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eastAsia="pl-PL"/>
              </w:rPr>
            </w:pPr>
          </w:p>
        </w:tc>
        <w:tc>
          <w:tcPr>
            <w:tcW w:w="2171" w:type="dxa"/>
            <w:vMerge/>
            <w:tcBorders>
              <w:top w:val="single" w:sz="4" w:space="0" w:color="000000"/>
              <w:left w:val="single" w:sz="4" w:space="0" w:color="000000"/>
              <w:bottom w:val="single" w:sz="4" w:space="0" w:color="000000"/>
              <w:right w:val="single" w:sz="4" w:space="0" w:color="000000"/>
            </w:tcBorders>
          </w:tcPr>
          <w:p w:rsidR="00A240C2" w:rsidRPr="00A240C2" w:rsidRDefault="00A240C2" w:rsidP="00A240C2">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eastAsia="pl-PL"/>
              </w:rPr>
            </w:pPr>
          </w:p>
        </w:tc>
        <w:tc>
          <w:tcPr>
            <w:tcW w:w="964" w:type="dxa"/>
            <w:tcBorders>
              <w:top w:val="nil"/>
              <w:left w:val="single" w:sz="4" w:space="0" w:color="000000"/>
              <w:bottom w:val="single" w:sz="4" w:space="0" w:color="000000"/>
              <w:right w:val="nil"/>
            </w:tcBorders>
          </w:tcPr>
          <w:p w:rsidR="00A240C2" w:rsidRPr="00A240C2" w:rsidRDefault="00A240C2" w:rsidP="00A240C2">
            <w:pPr>
              <w:pBdr>
                <w:top w:val="nil"/>
                <w:left w:val="nil"/>
                <w:bottom w:val="nil"/>
                <w:right w:val="nil"/>
                <w:between w:val="nil"/>
              </w:pBdr>
              <w:spacing w:after="0" w:line="240" w:lineRule="auto"/>
              <w:rPr>
                <w:rFonts w:ascii="Times New Roman" w:eastAsia="Calibri" w:hAnsi="Times New Roman" w:cs="Times New Roman"/>
                <w:color w:val="000000"/>
                <w:sz w:val="24"/>
                <w:szCs w:val="24"/>
                <w:lang w:eastAsia="pl-PL"/>
              </w:rPr>
            </w:pPr>
            <w:r w:rsidRPr="00A240C2">
              <w:rPr>
                <w:rFonts w:ascii="Times New Roman" w:eastAsia="Calibri" w:hAnsi="Times New Roman" w:cs="Times New Roman"/>
                <w:color w:val="000000"/>
                <w:sz w:val="24"/>
                <w:szCs w:val="24"/>
                <w:lang w:eastAsia="pl-PL"/>
              </w:rPr>
              <w:t xml:space="preserve">– TAK </w:t>
            </w:r>
          </w:p>
          <w:p w:rsidR="00A240C2" w:rsidRPr="00A240C2" w:rsidRDefault="00A240C2" w:rsidP="00A240C2">
            <w:pPr>
              <w:pBdr>
                <w:top w:val="nil"/>
                <w:left w:val="nil"/>
                <w:bottom w:val="nil"/>
                <w:right w:val="nil"/>
                <w:between w:val="nil"/>
              </w:pBdr>
              <w:spacing w:after="0" w:line="240" w:lineRule="auto"/>
              <w:rPr>
                <w:rFonts w:ascii="Times New Roman" w:eastAsia="Calibri" w:hAnsi="Times New Roman" w:cs="Times New Roman"/>
                <w:color w:val="000000"/>
                <w:sz w:val="24"/>
                <w:szCs w:val="24"/>
                <w:lang w:eastAsia="pl-PL"/>
              </w:rPr>
            </w:pPr>
            <w:r w:rsidRPr="00A240C2">
              <w:rPr>
                <w:rFonts w:ascii="Times New Roman" w:eastAsia="Calibri" w:hAnsi="Times New Roman" w:cs="Times New Roman"/>
                <w:color w:val="000000"/>
                <w:sz w:val="24"/>
                <w:szCs w:val="24"/>
                <w:lang w:eastAsia="pl-PL"/>
              </w:rPr>
              <w:t xml:space="preserve">– NIE </w:t>
            </w:r>
          </w:p>
        </w:tc>
        <w:tc>
          <w:tcPr>
            <w:tcW w:w="3677" w:type="dxa"/>
            <w:gridSpan w:val="5"/>
            <w:tcBorders>
              <w:top w:val="nil"/>
              <w:left w:val="nil"/>
              <w:bottom w:val="single" w:sz="4" w:space="0" w:color="000000"/>
              <w:right w:val="single" w:sz="4" w:space="0" w:color="000000"/>
            </w:tcBorders>
          </w:tcPr>
          <w:p w:rsidR="00A240C2" w:rsidRPr="00A240C2" w:rsidRDefault="00A240C2" w:rsidP="00A240C2">
            <w:pPr>
              <w:pBdr>
                <w:top w:val="nil"/>
                <w:left w:val="nil"/>
                <w:bottom w:val="nil"/>
                <w:right w:val="nil"/>
                <w:between w:val="nil"/>
              </w:pBdr>
              <w:spacing w:after="0" w:line="240" w:lineRule="auto"/>
              <w:rPr>
                <w:rFonts w:ascii="Times New Roman" w:eastAsia="Calibri" w:hAnsi="Times New Roman" w:cs="Times New Roman"/>
                <w:color w:val="000000" w:themeColor="text1"/>
                <w:sz w:val="24"/>
                <w:szCs w:val="24"/>
                <w:lang w:eastAsia="pl-PL"/>
              </w:rPr>
            </w:pPr>
            <w:r w:rsidRPr="00A240C2">
              <w:rPr>
                <w:rFonts w:ascii="Times New Roman" w:eastAsia="Calibri" w:hAnsi="Times New Roman" w:cs="Times New Roman"/>
                <w:color w:val="000000" w:themeColor="text1"/>
                <w:sz w:val="24"/>
                <w:szCs w:val="24"/>
                <w:lang w:eastAsia="pl-PL"/>
              </w:rPr>
              <w:t>– 10 pkt.</w:t>
            </w:r>
          </w:p>
          <w:p w:rsidR="00A240C2" w:rsidRPr="00A240C2" w:rsidRDefault="00A240C2" w:rsidP="00A240C2">
            <w:pPr>
              <w:pBdr>
                <w:top w:val="nil"/>
                <w:left w:val="nil"/>
                <w:bottom w:val="nil"/>
                <w:right w:val="nil"/>
                <w:between w:val="nil"/>
              </w:pBdr>
              <w:spacing w:after="0" w:line="240" w:lineRule="auto"/>
              <w:rPr>
                <w:rFonts w:ascii="Times New Roman" w:eastAsia="Calibri" w:hAnsi="Times New Roman" w:cs="Times New Roman"/>
                <w:color w:val="000000" w:themeColor="text1"/>
                <w:sz w:val="24"/>
                <w:szCs w:val="24"/>
                <w:lang w:eastAsia="pl-PL"/>
              </w:rPr>
            </w:pPr>
            <w:r w:rsidRPr="00A240C2">
              <w:rPr>
                <w:rFonts w:ascii="Times New Roman" w:eastAsia="Calibri" w:hAnsi="Times New Roman" w:cs="Times New Roman"/>
                <w:color w:val="000000" w:themeColor="text1"/>
                <w:sz w:val="24"/>
                <w:szCs w:val="24"/>
                <w:lang w:eastAsia="pl-PL"/>
              </w:rPr>
              <w:t>– 0 pkt.</w:t>
            </w:r>
          </w:p>
        </w:tc>
        <w:tc>
          <w:tcPr>
            <w:tcW w:w="2977" w:type="dxa"/>
            <w:vMerge/>
            <w:tcBorders>
              <w:top w:val="single" w:sz="4" w:space="0" w:color="000000"/>
              <w:left w:val="single" w:sz="4" w:space="0" w:color="000000"/>
              <w:bottom w:val="single" w:sz="4" w:space="0" w:color="000000"/>
              <w:right w:val="single" w:sz="4" w:space="0" w:color="000000"/>
            </w:tcBorders>
          </w:tcPr>
          <w:p w:rsidR="00A240C2" w:rsidRPr="00A240C2" w:rsidRDefault="00A240C2" w:rsidP="00A240C2">
            <w:pPr>
              <w:widowControl w:val="0"/>
              <w:pBdr>
                <w:top w:val="nil"/>
                <w:left w:val="nil"/>
                <w:bottom w:val="nil"/>
                <w:right w:val="nil"/>
                <w:between w:val="nil"/>
              </w:pBdr>
              <w:spacing w:after="0"/>
              <w:rPr>
                <w:rFonts w:ascii="Times New Roman" w:eastAsia="Times New Roman" w:hAnsi="Times New Roman" w:cs="Times New Roman"/>
                <w:color w:val="000000" w:themeColor="text1"/>
                <w:sz w:val="24"/>
                <w:szCs w:val="24"/>
                <w:lang w:eastAsia="pl-PL"/>
              </w:rPr>
            </w:pPr>
          </w:p>
        </w:tc>
      </w:tr>
      <w:tr w:rsidR="00A240C2" w:rsidRPr="00A240C2" w:rsidTr="00E72F09">
        <w:trPr>
          <w:trHeight w:val="1132"/>
        </w:trPr>
        <w:tc>
          <w:tcPr>
            <w:tcW w:w="669" w:type="dxa"/>
            <w:tcBorders>
              <w:top w:val="single" w:sz="4" w:space="0" w:color="000000"/>
              <w:left w:val="single" w:sz="4" w:space="0" w:color="000000"/>
              <w:right w:val="single" w:sz="4" w:space="0" w:color="000000"/>
            </w:tcBorders>
          </w:tcPr>
          <w:p w:rsidR="00A240C2" w:rsidRPr="00A240C2" w:rsidRDefault="00A240C2" w:rsidP="00A240C2">
            <w:pPr>
              <w:pBdr>
                <w:top w:val="nil"/>
                <w:left w:val="nil"/>
                <w:bottom w:val="nil"/>
                <w:right w:val="nil"/>
                <w:between w:val="nil"/>
              </w:pBdr>
              <w:spacing w:after="0" w:line="240" w:lineRule="auto"/>
              <w:jc w:val="center"/>
              <w:rPr>
                <w:rFonts w:ascii="Times New Roman" w:eastAsia="Calibri" w:hAnsi="Times New Roman" w:cs="Times New Roman"/>
                <w:color w:val="000000" w:themeColor="text1"/>
                <w:sz w:val="24"/>
                <w:szCs w:val="24"/>
                <w:lang w:eastAsia="pl-PL"/>
              </w:rPr>
            </w:pPr>
            <w:r w:rsidRPr="00A240C2">
              <w:rPr>
                <w:rFonts w:ascii="Times New Roman" w:eastAsia="Calibri" w:hAnsi="Times New Roman" w:cs="Times New Roman"/>
                <w:color w:val="000000" w:themeColor="text1"/>
                <w:sz w:val="24"/>
                <w:szCs w:val="24"/>
                <w:lang w:eastAsia="pl-PL"/>
              </w:rPr>
              <w:t>9.</w:t>
            </w:r>
          </w:p>
          <w:p w:rsidR="00A240C2" w:rsidRPr="00A240C2" w:rsidRDefault="00A240C2" w:rsidP="00A240C2">
            <w:pPr>
              <w:pBdr>
                <w:top w:val="nil"/>
                <w:left w:val="nil"/>
                <w:bottom w:val="nil"/>
                <w:right w:val="nil"/>
                <w:between w:val="nil"/>
              </w:pBdr>
              <w:spacing w:after="0" w:line="240" w:lineRule="auto"/>
              <w:jc w:val="center"/>
              <w:rPr>
                <w:rFonts w:ascii="Times New Roman" w:eastAsia="Calibri" w:hAnsi="Times New Roman" w:cs="Times New Roman"/>
                <w:color w:val="000000" w:themeColor="text1"/>
                <w:sz w:val="24"/>
                <w:szCs w:val="24"/>
                <w:lang w:eastAsia="pl-PL"/>
              </w:rPr>
            </w:pPr>
          </w:p>
        </w:tc>
        <w:tc>
          <w:tcPr>
            <w:tcW w:w="2171" w:type="dxa"/>
            <w:tcBorders>
              <w:top w:val="single" w:sz="4" w:space="0" w:color="000000"/>
              <w:left w:val="single" w:sz="4" w:space="0" w:color="000000"/>
              <w:right w:val="single" w:sz="4" w:space="0" w:color="000000"/>
            </w:tcBorders>
          </w:tcPr>
          <w:p w:rsidR="00A240C2" w:rsidRPr="00A240C2" w:rsidRDefault="00A240C2" w:rsidP="00A240C2">
            <w:pPr>
              <w:pBdr>
                <w:top w:val="nil"/>
                <w:left w:val="nil"/>
                <w:bottom w:val="nil"/>
                <w:right w:val="nil"/>
                <w:between w:val="nil"/>
              </w:pBdr>
              <w:spacing w:after="0" w:line="240" w:lineRule="auto"/>
              <w:rPr>
                <w:rFonts w:ascii="Times New Roman" w:eastAsia="Calibri" w:hAnsi="Times New Roman" w:cs="Times New Roman"/>
                <w:color w:val="000000" w:themeColor="text1"/>
                <w:sz w:val="24"/>
                <w:szCs w:val="24"/>
                <w:lang w:eastAsia="pl-PL"/>
              </w:rPr>
            </w:pPr>
            <w:r w:rsidRPr="00A240C2">
              <w:rPr>
                <w:rFonts w:ascii="Times New Roman" w:eastAsia="Calibri" w:hAnsi="Times New Roman" w:cs="Times New Roman"/>
                <w:color w:val="000000" w:themeColor="text1"/>
                <w:sz w:val="24"/>
                <w:szCs w:val="24"/>
                <w:lang w:eastAsia="pl-PL"/>
              </w:rPr>
              <w:t>Materiały, które mają rozpropagować spożycie ryb na obszarze LGD</w:t>
            </w:r>
          </w:p>
        </w:tc>
        <w:tc>
          <w:tcPr>
            <w:tcW w:w="4641" w:type="dxa"/>
            <w:gridSpan w:val="6"/>
            <w:tcBorders>
              <w:top w:val="nil"/>
              <w:left w:val="single" w:sz="4" w:space="0" w:color="000000"/>
              <w:right w:val="single" w:sz="4" w:space="0" w:color="000000"/>
            </w:tcBorders>
          </w:tcPr>
          <w:p w:rsidR="00A240C2" w:rsidRPr="00A240C2" w:rsidRDefault="00A240C2" w:rsidP="00A240C2">
            <w:pPr>
              <w:pBdr>
                <w:top w:val="nil"/>
                <w:left w:val="nil"/>
                <w:bottom w:val="nil"/>
                <w:right w:val="nil"/>
                <w:between w:val="nil"/>
              </w:pBdr>
              <w:spacing w:after="0" w:line="240" w:lineRule="auto"/>
              <w:rPr>
                <w:rFonts w:ascii="Times New Roman" w:eastAsia="Calibri" w:hAnsi="Times New Roman" w:cs="Times New Roman"/>
                <w:color w:val="000000" w:themeColor="text1"/>
                <w:sz w:val="24"/>
                <w:szCs w:val="24"/>
                <w:lang w:eastAsia="pl-PL"/>
              </w:rPr>
            </w:pPr>
            <w:r w:rsidRPr="00A240C2">
              <w:rPr>
                <w:rFonts w:ascii="Times New Roman" w:eastAsia="Calibri" w:hAnsi="Times New Roman" w:cs="Times New Roman"/>
                <w:color w:val="000000" w:themeColor="text1"/>
                <w:sz w:val="24"/>
                <w:szCs w:val="24"/>
                <w:lang w:eastAsia="pl-PL"/>
              </w:rPr>
              <w:t>Czy w operacji zaplanowane jest działanie polegające na wydaniu rybackiej książki kucharskiej  z minimum 20 potrawami z ryb słodkowodnych.</w:t>
            </w:r>
          </w:p>
          <w:p w:rsidR="00A240C2" w:rsidRPr="00A240C2" w:rsidRDefault="00A240C2" w:rsidP="00A240C2">
            <w:pPr>
              <w:pBdr>
                <w:top w:val="nil"/>
                <w:left w:val="nil"/>
                <w:bottom w:val="nil"/>
                <w:right w:val="nil"/>
                <w:between w:val="nil"/>
              </w:pBdr>
              <w:spacing w:after="0" w:line="240" w:lineRule="auto"/>
              <w:rPr>
                <w:rFonts w:ascii="Times New Roman" w:eastAsia="Calibri" w:hAnsi="Times New Roman" w:cs="Times New Roman"/>
                <w:color w:val="000000" w:themeColor="text1"/>
                <w:sz w:val="24"/>
                <w:szCs w:val="24"/>
                <w:lang w:eastAsia="pl-PL"/>
              </w:rPr>
            </w:pPr>
            <w:r w:rsidRPr="00A240C2">
              <w:rPr>
                <w:rFonts w:ascii="Times New Roman" w:eastAsia="Calibri" w:hAnsi="Times New Roman" w:cs="Times New Roman"/>
                <w:color w:val="000000" w:themeColor="text1"/>
                <w:sz w:val="24"/>
                <w:szCs w:val="24"/>
                <w:lang w:eastAsia="pl-PL"/>
              </w:rPr>
              <w:t>Tak                                                - 10 pkt.</w:t>
            </w:r>
          </w:p>
          <w:p w:rsidR="00A240C2" w:rsidRPr="00A240C2" w:rsidRDefault="00A240C2" w:rsidP="00A240C2">
            <w:pPr>
              <w:pBdr>
                <w:top w:val="nil"/>
                <w:left w:val="nil"/>
                <w:bottom w:val="nil"/>
                <w:right w:val="nil"/>
                <w:between w:val="nil"/>
              </w:pBdr>
              <w:spacing w:after="0" w:line="240" w:lineRule="auto"/>
              <w:rPr>
                <w:rFonts w:ascii="Times New Roman" w:eastAsia="Calibri" w:hAnsi="Times New Roman" w:cs="Times New Roman"/>
                <w:color w:val="000000" w:themeColor="text1"/>
                <w:sz w:val="24"/>
                <w:szCs w:val="24"/>
                <w:lang w:eastAsia="pl-PL"/>
              </w:rPr>
            </w:pPr>
            <w:r w:rsidRPr="00A240C2">
              <w:rPr>
                <w:rFonts w:ascii="Times New Roman" w:eastAsia="Calibri" w:hAnsi="Times New Roman" w:cs="Times New Roman"/>
                <w:color w:val="000000" w:themeColor="text1"/>
                <w:sz w:val="24"/>
                <w:szCs w:val="24"/>
                <w:lang w:eastAsia="pl-PL"/>
              </w:rPr>
              <w:t xml:space="preserve">Nie                                                 -  0 pkt.                             </w:t>
            </w:r>
          </w:p>
        </w:tc>
        <w:tc>
          <w:tcPr>
            <w:tcW w:w="2977" w:type="dxa"/>
            <w:tcBorders>
              <w:top w:val="single" w:sz="4" w:space="0" w:color="000000"/>
              <w:left w:val="single" w:sz="4" w:space="0" w:color="000000"/>
              <w:right w:val="single" w:sz="4" w:space="0" w:color="000000"/>
            </w:tcBorders>
          </w:tcPr>
          <w:p w:rsidR="00A240C2" w:rsidRPr="00A240C2" w:rsidRDefault="00A240C2" w:rsidP="00A240C2">
            <w:pPr>
              <w:pBdr>
                <w:top w:val="nil"/>
                <w:left w:val="nil"/>
                <w:bottom w:val="nil"/>
                <w:right w:val="nil"/>
                <w:between w:val="nil"/>
              </w:pBdr>
              <w:spacing w:after="0" w:line="240" w:lineRule="auto"/>
              <w:rPr>
                <w:rFonts w:ascii="Times New Roman" w:eastAsia="Calibri" w:hAnsi="Times New Roman" w:cs="Times New Roman"/>
                <w:color w:val="000000" w:themeColor="text1"/>
                <w:sz w:val="24"/>
                <w:szCs w:val="24"/>
                <w:lang w:eastAsia="pl-PL"/>
              </w:rPr>
            </w:pPr>
            <w:r w:rsidRPr="00A240C2">
              <w:rPr>
                <w:rFonts w:ascii="Times New Roman" w:eastAsia="Calibri" w:hAnsi="Times New Roman" w:cs="Times New Roman"/>
                <w:color w:val="000000" w:themeColor="text1"/>
                <w:sz w:val="24"/>
                <w:szCs w:val="24"/>
                <w:lang w:eastAsia="pl-PL"/>
              </w:rPr>
              <w:t>Wnioskodawca w ramach operacji zaplanował wydanie książki kucharskiej po zakończeniu warsztatów kulinarnych. Książka powinna zawierać przepisy na co najmniej 21 potraw z ryb oraz materiały związane z warsztatami kulinarnymi. Wymogi książki minimum:</w:t>
            </w:r>
          </w:p>
          <w:p w:rsidR="00A240C2" w:rsidRPr="00A240C2" w:rsidRDefault="00A240C2" w:rsidP="00A240C2">
            <w:pPr>
              <w:pBdr>
                <w:top w:val="nil"/>
                <w:left w:val="nil"/>
                <w:bottom w:val="nil"/>
                <w:right w:val="nil"/>
                <w:between w:val="nil"/>
              </w:pBdr>
              <w:spacing w:after="0" w:line="240" w:lineRule="auto"/>
              <w:rPr>
                <w:rFonts w:ascii="Times New Roman" w:eastAsia="Calibri" w:hAnsi="Times New Roman" w:cs="Times New Roman"/>
                <w:color w:val="000000" w:themeColor="text1"/>
                <w:sz w:val="24"/>
                <w:szCs w:val="24"/>
                <w:lang w:eastAsia="pl-PL"/>
              </w:rPr>
            </w:pPr>
            <w:r w:rsidRPr="00A240C2">
              <w:rPr>
                <w:rFonts w:ascii="Times New Roman" w:eastAsia="Calibri" w:hAnsi="Times New Roman" w:cs="Times New Roman"/>
                <w:color w:val="000000" w:themeColor="text1"/>
                <w:sz w:val="24"/>
                <w:szCs w:val="24"/>
                <w:lang w:eastAsia="pl-PL"/>
              </w:rPr>
              <w:t>Format   210 x 210 mm</w:t>
            </w:r>
          </w:p>
          <w:p w:rsidR="00A240C2" w:rsidRPr="00A240C2" w:rsidRDefault="00A240C2" w:rsidP="00A240C2">
            <w:pPr>
              <w:spacing w:line="240" w:lineRule="auto"/>
              <w:rPr>
                <w:rFonts w:ascii="Times New Roman" w:eastAsia="Calibri" w:hAnsi="Times New Roman" w:cs="Times New Roman"/>
                <w:color w:val="000000" w:themeColor="text1"/>
                <w:sz w:val="24"/>
                <w:szCs w:val="24"/>
                <w:highlight w:val="yellow"/>
                <w:lang w:eastAsia="pl-PL"/>
              </w:rPr>
            </w:pPr>
            <w:r w:rsidRPr="00A240C2">
              <w:rPr>
                <w:rFonts w:ascii="Times New Roman" w:eastAsia="Calibri" w:hAnsi="Times New Roman" w:cs="Times New Roman"/>
                <w:color w:val="000000" w:themeColor="text1"/>
                <w:sz w:val="24"/>
                <w:szCs w:val="24"/>
                <w:lang w:eastAsia="pl-PL"/>
              </w:rPr>
              <w:t xml:space="preserve">Objętość 64 strony + twarda okładka. Materiał: oklejka kreda 130 g/m2 mat + folia mat 1+0. Tektura 2 mm do </w:t>
            </w:r>
            <w:r w:rsidRPr="00A240C2">
              <w:rPr>
                <w:rFonts w:ascii="Times New Roman" w:eastAsia="Calibri" w:hAnsi="Times New Roman" w:cs="Times New Roman"/>
                <w:color w:val="000000" w:themeColor="text1"/>
                <w:sz w:val="24"/>
                <w:szCs w:val="24"/>
                <w:lang w:eastAsia="pl-PL"/>
              </w:rPr>
              <w:lastRenderedPageBreak/>
              <w:t xml:space="preserve">kaszerowania. Wyklejka offset 140 g/m2. Środek kreda 150 g/m2 półmat. Kolorystyka         oklejka 4+0. Wyklejka bez zadruku. Środek 4+4. Oprawa  twarda szyto-klejona. Nakład 5000 egz.  </w:t>
            </w:r>
          </w:p>
        </w:tc>
      </w:tr>
      <w:tr w:rsidR="00A240C2" w:rsidRPr="00A240C2" w:rsidTr="00E72F09">
        <w:trPr>
          <w:trHeight w:val="1794"/>
        </w:trPr>
        <w:tc>
          <w:tcPr>
            <w:tcW w:w="669" w:type="dxa"/>
            <w:tcBorders>
              <w:top w:val="single" w:sz="4" w:space="0" w:color="000000"/>
              <w:left w:val="single" w:sz="4" w:space="0" w:color="000000"/>
              <w:bottom w:val="single" w:sz="4" w:space="0" w:color="000000"/>
              <w:right w:val="single" w:sz="4" w:space="0" w:color="000000"/>
            </w:tcBorders>
          </w:tcPr>
          <w:p w:rsidR="00A240C2" w:rsidRPr="00A240C2" w:rsidRDefault="00A240C2" w:rsidP="00A240C2">
            <w:pPr>
              <w:pBdr>
                <w:top w:val="nil"/>
                <w:left w:val="nil"/>
                <w:bottom w:val="nil"/>
                <w:right w:val="nil"/>
                <w:between w:val="nil"/>
              </w:pBdr>
              <w:spacing w:after="0" w:line="240" w:lineRule="auto"/>
              <w:jc w:val="center"/>
              <w:rPr>
                <w:rFonts w:ascii="Times New Roman" w:eastAsia="Calibri" w:hAnsi="Times New Roman" w:cs="Times New Roman"/>
                <w:color w:val="000000"/>
                <w:sz w:val="24"/>
                <w:szCs w:val="24"/>
                <w:lang w:eastAsia="pl-PL"/>
              </w:rPr>
            </w:pPr>
            <w:r w:rsidRPr="00A240C2">
              <w:rPr>
                <w:rFonts w:ascii="Times New Roman" w:eastAsia="Calibri" w:hAnsi="Times New Roman" w:cs="Times New Roman"/>
                <w:color w:val="000000"/>
                <w:sz w:val="24"/>
                <w:szCs w:val="24"/>
                <w:lang w:eastAsia="pl-PL"/>
              </w:rPr>
              <w:lastRenderedPageBreak/>
              <w:t>10.</w:t>
            </w:r>
          </w:p>
        </w:tc>
        <w:tc>
          <w:tcPr>
            <w:tcW w:w="2171" w:type="dxa"/>
            <w:tcBorders>
              <w:top w:val="single" w:sz="4" w:space="0" w:color="000000"/>
              <w:left w:val="single" w:sz="4" w:space="0" w:color="000000"/>
              <w:bottom w:val="single" w:sz="4" w:space="0" w:color="000000"/>
              <w:right w:val="single" w:sz="4" w:space="0" w:color="000000"/>
            </w:tcBorders>
          </w:tcPr>
          <w:p w:rsidR="00A240C2" w:rsidRPr="00A240C2" w:rsidRDefault="00A240C2" w:rsidP="00A240C2">
            <w:pPr>
              <w:pBdr>
                <w:top w:val="nil"/>
                <w:left w:val="nil"/>
                <w:bottom w:val="nil"/>
                <w:right w:val="nil"/>
                <w:between w:val="nil"/>
              </w:pBdr>
              <w:spacing w:after="0"/>
              <w:rPr>
                <w:rFonts w:ascii="Times New Roman" w:eastAsia="Calibri" w:hAnsi="Times New Roman" w:cs="Times New Roman"/>
                <w:color w:val="000000"/>
                <w:sz w:val="24"/>
                <w:szCs w:val="24"/>
                <w:lang w:eastAsia="pl-PL"/>
              </w:rPr>
            </w:pPr>
            <w:r w:rsidRPr="00A240C2">
              <w:rPr>
                <w:rFonts w:ascii="Times New Roman" w:eastAsia="Calibri" w:hAnsi="Times New Roman" w:cs="Times New Roman"/>
                <w:color w:val="000000"/>
                <w:sz w:val="24"/>
                <w:szCs w:val="24"/>
                <w:lang w:eastAsia="pl-PL"/>
              </w:rPr>
              <w:t>Rozwój sieci w zakresie krótkich łańcuchów żywnościowych lub rynków lokalnych</w:t>
            </w:r>
          </w:p>
        </w:tc>
        <w:tc>
          <w:tcPr>
            <w:tcW w:w="4641" w:type="dxa"/>
            <w:gridSpan w:val="6"/>
            <w:tcBorders>
              <w:top w:val="single" w:sz="4" w:space="0" w:color="000000"/>
              <w:left w:val="single" w:sz="4" w:space="0" w:color="000000"/>
              <w:right w:val="single" w:sz="4" w:space="0" w:color="000000"/>
            </w:tcBorders>
          </w:tcPr>
          <w:p w:rsidR="00A240C2" w:rsidRPr="00A240C2" w:rsidRDefault="00A240C2" w:rsidP="00A240C2">
            <w:pPr>
              <w:pBdr>
                <w:top w:val="nil"/>
                <w:left w:val="nil"/>
                <w:bottom w:val="nil"/>
                <w:right w:val="nil"/>
                <w:between w:val="nil"/>
              </w:pBdr>
              <w:spacing w:after="0" w:line="240" w:lineRule="auto"/>
              <w:rPr>
                <w:rFonts w:ascii="Times New Roman" w:eastAsia="Calibri" w:hAnsi="Times New Roman" w:cs="Times New Roman"/>
                <w:color w:val="000000" w:themeColor="text1"/>
                <w:sz w:val="24"/>
                <w:szCs w:val="24"/>
                <w:lang w:eastAsia="pl-PL"/>
              </w:rPr>
            </w:pPr>
            <w:r w:rsidRPr="00A240C2">
              <w:rPr>
                <w:rFonts w:ascii="Times New Roman" w:eastAsia="Calibri" w:hAnsi="Times New Roman" w:cs="Times New Roman"/>
                <w:color w:val="000000"/>
                <w:sz w:val="24"/>
                <w:szCs w:val="24"/>
                <w:lang w:eastAsia="pl-PL"/>
              </w:rPr>
              <w:t xml:space="preserve">Czy </w:t>
            </w:r>
            <w:r w:rsidRPr="00A240C2">
              <w:rPr>
                <w:rFonts w:ascii="Times New Roman" w:eastAsia="Calibri" w:hAnsi="Times New Roman" w:cs="Times New Roman"/>
                <w:color w:val="000000" w:themeColor="text1"/>
                <w:sz w:val="24"/>
                <w:szCs w:val="24"/>
                <w:lang w:eastAsia="pl-PL"/>
              </w:rPr>
              <w:t>operacja przyczyni się do utworzenia  sieci w zakresie krótkich łańcuchów żywnościowych lub rynków lokalnych z zakresu sprzedaży ryb słodkowodnych w tym karpia ?:</w:t>
            </w:r>
          </w:p>
          <w:p w:rsidR="00A240C2" w:rsidRPr="00A240C2" w:rsidRDefault="00A240C2" w:rsidP="00A240C2">
            <w:pPr>
              <w:pBdr>
                <w:top w:val="nil"/>
                <w:left w:val="nil"/>
                <w:bottom w:val="nil"/>
                <w:right w:val="nil"/>
                <w:between w:val="nil"/>
              </w:pBdr>
              <w:spacing w:after="0" w:line="240" w:lineRule="auto"/>
              <w:rPr>
                <w:rFonts w:ascii="Times New Roman" w:eastAsia="Calibri" w:hAnsi="Times New Roman" w:cs="Times New Roman"/>
                <w:color w:val="000000" w:themeColor="text1"/>
                <w:sz w:val="24"/>
                <w:szCs w:val="24"/>
                <w:lang w:eastAsia="pl-PL"/>
              </w:rPr>
            </w:pPr>
          </w:p>
          <w:p w:rsidR="00A240C2" w:rsidRPr="00A240C2" w:rsidRDefault="00A240C2" w:rsidP="00A240C2">
            <w:pPr>
              <w:pBdr>
                <w:top w:val="nil"/>
                <w:left w:val="nil"/>
                <w:bottom w:val="nil"/>
                <w:right w:val="nil"/>
                <w:between w:val="nil"/>
              </w:pBdr>
              <w:spacing w:after="0" w:line="240" w:lineRule="auto"/>
              <w:rPr>
                <w:rFonts w:ascii="Times New Roman" w:eastAsia="Calibri" w:hAnsi="Times New Roman" w:cs="Times New Roman"/>
                <w:color w:val="000000" w:themeColor="text1"/>
                <w:sz w:val="24"/>
                <w:szCs w:val="24"/>
                <w:lang w:eastAsia="pl-PL"/>
              </w:rPr>
            </w:pPr>
            <w:r w:rsidRPr="00A240C2">
              <w:rPr>
                <w:rFonts w:ascii="Times New Roman" w:eastAsia="Calibri" w:hAnsi="Times New Roman" w:cs="Times New Roman"/>
                <w:color w:val="000000" w:themeColor="text1"/>
                <w:sz w:val="24"/>
                <w:szCs w:val="24"/>
                <w:lang w:eastAsia="pl-PL"/>
              </w:rPr>
              <w:t>– TAK – 10 pkt.</w:t>
            </w:r>
          </w:p>
          <w:p w:rsidR="00A240C2" w:rsidRPr="00A240C2" w:rsidRDefault="00A240C2" w:rsidP="00A240C2">
            <w:pPr>
              <w:pBdr>
                <w:top w:val="nil"/>
                <w:left w:val="nil"/>
                <w:bottom w:val="nil"/>
                <w:right w:val="nil"/>
                <w:between w:val="nil"/>
              </w:pBdr>
              <w:spacing w:after="0" w:line="240" w:lineRule="auto"/>
              <w:rPr>
                <w:rFonts w:ascii="Times New Roman" w:eastAsia="Calibri" w:hAnsi="Times New Roman" w:cs="Times New Roman"/>
                <w:color w:val="000000"/>
                <w:sz w:val="24"/>
                <w:szCs w:val="24"/>
                <w:lang w:eastAsia="pl-PL"/>
              </w:rPr>
            </w:pPr>
            <w:r w:rsidRPr="00A240C2">
              <w:rPr>
                <w:rFonts w:ascii="Times New Roman" w:eastAsia="Calibri" w:hAnsi="Times New Roman" w:cs="Times New Roman"/>
                <w:color w:val="000000" w:themeColor="text1"/>
                <w:sz w:val="24"/>
                <w:szCs w:val="24"/>
                <w:lang w:eastAsia="pl-PL"/>
              </w:rPr>
              <w:t>– NIE –    0 pkt.</w:t>
            </w:r>
          </w:p>
        </w:tc>
        <w:tc>
          <w:tcPr>
            <w:tcW w:w="2977" w:type="dxa"/>
            <w:tcBorders>
              <w:top w:val="single" w:sz="4" w:space="0" w:color="000000"/>
              <w:left w:val="single" w:sz="4" w:space="0" w:color="000000"/>
              <w:bottom w:val="single" w:sz="4" w:space="0" w:color="000000"/>
              <w:right w:val="single" w:sz="4" w:space="0" w:color="000000"/>
            </w:tcBorders>
          </w:tcPr>
          <w:p w:rsidR="00A240C2" w:rsidRPr="00A240C2" w:rsidRDefault="00A240C2" w:rsidP="00A240C2">
            <w:pPr>
              <w:pBdr>
                <w:top w:val="nil"/>
                <w:left w:val="nil"/>
                <w:bottom w:val="nil"/>
                <w:right w:val="nil"/>
                <w:between w:val="nil"/>
              </w:pBdr>
              <w:spacing w:after="0" w:line="240" w:lineRule="auto"/>
              <w:rPr>
                <w:rFonts w:ascii="Times New Roman" w:eastAsia="Calibri" w:hAnsi="Times New Roman" w:cs="Times New Roman"/>
                <w:color w:val="000000"/>
                <w:sz w:val="24"/>
                <w:szCs w:val="24"/>
                <w:lang w:eastAsia="pl-PL"/>
              </w:rPr>
            </w:pPr>
            <w:r w:rsidRPr="00A240C2">
              <w:rPr>
                <w:rFonts w:ascii="Times New Roman" w:eastAsia="Calibri" w:hAnsi="Times New Roman" w:cs="Times New Roman"/>
                <w:color w:val="000000"/>
                <w:sz w:val="24"/>
                <w:szCs w:val="24"/>
                <w:lang w:eastAsia="pl-PL"/>
              </w:rPr>
              <w:t xml:space="preserve">Preferowane będą operacje wspierające wzrost wiedzy w zakresie </w:t>
            </w:r>
            <w:r w:rsidRPr="00A240C2">
              <w:rPr>
                <w:rFonts w:ascii="Times New Roman" w:eastAsia="Calibri" w:hAnsi="Times New Roman" w:cs="Times New Roman"/>
                <w:sz w:val="24"/>
                <w:szCs w:val="24"/>
                <w:lang w:eastAsia="pl-PL"/>
              </w:rPr>
              <w:t xml:space="preserve">powstania </w:t>
            </w:r>
            <w:r w:rsidRPr="00A240C2">
              <w:rPr>
                <w:rFonts w:ascii="Times New Roman" w:eastAsia="Calibri" w:hAnsi="Times New Roman" w:cs="Times New Roman"/>
                <w:color w:val="000000"/>
                <w:sz w:val="24"/>
                <w:szCs w:val="24"/>
                <w:lang w:eastAsia="pl-PL"/>
              </w:rPr>
              <w:t xml:space="preserve">sieci krótkich łańcuchów żywnościowych lub rynków lokalnych. </w:t>
            </w:r>
          </w:p>
          <w:p w:rsidR="00A240C2" w:rsidRPr="00A240C2" w:rsidRDefault="00A240C2" w:rsidP="00A240C2">
            <w:pPr>
              <w:pBdr>
                <w:top w:val="nil"/>
                <w:left w:val="nil"/>
                <w:bottom w:val="nil"/>
                <w:right w:val="nil"/>
                <w:between w:val="nil"/>
              </w:pBdr>
              <w:spacing w:after="0" w:line="240" w:lineRule="auto"/>
              <w:rPr>
                <w:rFonts w:ascii="Times New Roman" w:eastAsia="Calibri" w:hAnsi="Times New Roman" w:cs="Times New Roman"/>
                <w:color w:val="000000" w:themeColor="text1"/>
                <w:sz w:val="24"/>
                <w:szCs w:val="24"/>
                <w:lang w:eastAsia="pl-PL"/>
              </w:rPr>
            </w:pPr>
            <w:r w:rsidRPr="00A240C2">
              <w:rPr>
                <w:rFonts w:ascii="Times New Roman" w:eastAsia="Calibri" w:hAnsi="Times New Roman" w:cs="Times New Roman"/>
                <w:color w:val="000000" w:themeColor="text1"/>
                <w:sz w:val="24"/>
                <w:szCs w:val="24"/>
                <w:lang w:eastAsia="pl-PL"/>
              </w:rPr>
              <w:t>Kryterium dotyczy zwiększenia sprzedaży bezpośredniej karpia i innych ryb słodkowodnych np. w postaci strony www, targów rybnych, wydanie mapy rybackich producentów i ich  punktów sprzedaży.</w:t>
            </w:r>
          </w:p>
        </w:tc>
      </w:tr>
      <w:tr w:rsidR="00A240C2" w:rsidRPr="00A240C2" w:rsidTr="00E72F09">
        <w:trPr>
          <w:trHeight w:val="1794"/>
        </w:trPr>
        <w:tc>
          <w:tcPr>
            <w:tcW w:w="669" w:type="dxa"/>
            <w:tcBorders>
              <w:top w:val="single" w:sz="4" w:space="0" w:color="000000"/>
              <w:left w:val="single" w:sz="4" w:space="0" w:color="000000"/>
              <w:bottom w:val="single" w:sz="4" w:space="0" w:color="000000"/>
              <w:right w:val="single" w:sz="4" w:space="0" w:color="000000"/>
            </w:tcBorders>
          </w:tcPr>
          <w:p w:rsidR="00A240C2" w:rsidRPr="00A240C2" w:rsidRDefault="00A240C2" w:rsidP="00A240C2">
            <w:pPr>
              <w:pBdr>
                <w:top w:val="nil"/>
                <w:left w:val="nil"/>
                <w:bottom w:val="nil"/>
                <w:right w:val="nil"/>
                <w:between w:val="nil"/>
              </w:pBdr>
              <w:spacing w:after="0" w:line="240" w:lineRule="auto"/>
              <w:jc w:val="center"/>
              <w:rPr>
                <w:rFonts w:ascii="Times New Roman" w:eastAsia="Calibri" w:hAnsi="Times New Roman" w:cs="Times New Roman"/>
                <w:color w:val="000000" w:themeColor="text1"/>
                <w:sz w:val="24"/>
                <w:szCs w:val="24"/>
                <w:lang w:eastAsia="pl-PL"/>
              </w:rPr>
            </w:pPr>
            <w:r w:rsidRPr="00A240C2">
              <w:rPr>
                <w:rFonts w:ascii="Times New Roman" w:eastAsia="Calibri" w:hAnsi="Times New Roman" w:cs="Times New Roman"/>
                <w:color w:val="000000" w:themeColor="text1"/>
                <w:sz w:val="24"/>
                <w:szCs w:val="24"/>
                <w:lang w:eastAsia="pl-PL"/>
              </w:rPr>
              <w:t>11.</w:t>
            </w:r>
          </w:p>
        </w:tc>
        <w:tc>
          <w:tcPr>
            <w:tcW w:w="2171" w:type="dxa"/>
            <w:tcBorders>
              <w:top w:val="single" w:sz="4" w:space="0" w:color="000000"/>
              <w:left w:val="single" w:sz="4" w:space="0" w:color="000000"/>
              <w:bottom w:val="single" w:sz="4" w:space="0" w:color="000000"/>
              <w:right w:val="single" w:sz="4" w:space="0" w:color="000000"/>
            </w:tcBorders>
          </w:tcPr>
          <w:p w:rsidR="00A240C2" w:rsidRPr="00A240C2" w:rsidRDefault="00A240C2" w:rsidP="00A240C2">
            <w:pPr>
              <w:pBdr>
                <w:top w:val="nil"/>
                <w:left w:val="nil"/>
                <w:bottom w:val="nil"/>
                <w:right w:val="nil"/>
                <w:between w:val="nil"/>
              </w:pBdr>
              <w:spacing w:after="0"/>
              <w:rPr>
                <w:rFonts w:ascii="Times New Roman" w:eastAsia="Calibri" w:hAnsi="Times New Roman" w:cs="Times New Roman"/>
                <w:color w:val="000000" w:themeColor="text1"/>
                <w:sz w:val="24"/>
                <w:szCs w:val="24"/>
                <w:lang w:eastAsia="pl-PL"/>
              </w:rPr>
            </w:pPr>
            <w:r w:rsidRPr="00A240C2">
              <w:rPr>
                <w:rFonts w:ascii="Times New Roman" w:eastAsia="Calibri" w:hAnsi="Times New Roman" w:cs="Times New Roman"/>
                <w:color w:val="000000" w:themeColor="text1"/>
                <w:sz w:val="24"/>
                <w:szCs w:val="24"/>
                <w:lang w:eastAsia="pl-PL"/>
              </w:rPr>
              <w:t xml:space="preserve">Operacja jest niekomercyjna i realizowana będzie przez sektor społeczny. </w:t>
            </w:r>
          </w:p>
        </w:tc>
        <w:tc>
          <w:tcPr>
            <w:tcW w:w="4641" w:type="dxa"/>
            <w:gridSpan w:val="6"/>
            <w:tcBorders>
              <w:top w:val="single" w:sz="4" w:space="0" w:color="000000"/>
              <w:left w:val="single" w:sz="4" w:space="0" w:color="000000"/>
              <w:right w:val="single" w:sz="4" w:space="0" w:color="000000"/>
            </w:tcBorders>
          </w:tcPr>
          <w:p w:rsidR="00A240C2" w:rsidRPr="00A240C2" w:rsidRDefault="00A240C2" w:rsidP="00A240C2">
            <w:pPr>
              <w:pBdr>
                <w:top w:val="nil"/>
                <w:left w:val="nil"/>
                <w:bottom w:val="nil"/>
                <w:right w:val="nil"/>
                <w:between w:val="nil"/>
              </w:pBdr>
              <w:spacing w:after="0" w:line="240" w:lineRule="auto"/>
              <w:rPr>
                <w:rFonts w:ascii="Times New Roman" w:eastAsia="Calibri" w:hAnsi="Times New Roman" w:cs="Times New Roman"/>
                <w:color w:val="000000" w:themeColor="text1"/>
                <w:sz w:val="24"/>
                <w:szCs w:val="24"/>
                <w:lang w:eastAsia="pl-PL"/>
              </w:rPr>
            </w:pPr>
            <w:r w:rsidRPr="00A240C2">
              <w:rPr>
                <w:rFonts w:ascii="Times New Roman" w:eastAsia="Calibri" w:hAnsi="Times New Roman" w:cs="Times New Roman"/>
                <w:color w:val="000000" w:themeColor="text1"/>
                <w:sz w:val="24"/>
                <w:szCs w:val="24"/>
                <w:lang w:eastAsia="pl-PL"/>
              </w:rPr>
              <w:t xml:space="preserve">Operacja realizowana będzie przez beneficjenta, który spełni warunki określone w art. 95 ust 3 rozporządzenia 508/2014 i uzyska wsparcie 85% dofinansowania. </w:t>
            </w:r>
          </w:p>
          <w:p w:rsidR="00A240C2" w:rsidRPr="00A240C2" w:rsidRDefault="00A240C2" w:rsidP="00A240C2">
            <w:pPr>
              <w:pBdr>
                <w:top w:val="nil"/>
                <w:left w:val="nil"/>
                <w:bottom w:val="nil"/>
                <w:right w:val="nil"/>
                <w:between w:val="nil"/>
              </w:pBdr>
              <w:spacing w:after="0" w:line="240" w:lineRule="auto"/>
              <w:rPr>
                <w:rFonts w:ascii="Times New Roman" w:eastAsia="Calibri" w:hAnsi="Times New Roman" w:cs="Times New Roman"/>
                <w:color w:val="000000" w:themeColor="text1"/>
                <w:sz w:val="24"/>
                <w:szCs w:val="24"/>
                <w:lang w:eastAsia="pl-PL"/>
              </w:rPr>
            </w:pPr>
            <w:r w:rsidRPr="00A240C2">
              <w:rPr>
                <w:rFonts w:ascii="Times New Roman" w:eastAsia="Calibri" w:hAnsi="Times New Roman" w:cs="Times New Roman"/>
                <w:color w:val="000000" w:themeColor="text1"/>
                <w:sz w:val="24"/>
                <w:szCs w:val="24"/>
                <w:lang w:eastAsia="pl-PL"/>
              </w:rPr>
              <w:t xml:space="preserve">                                              </w:t>
            </w:r>
          </w:p>
          <w:p w:rsidR="00A240C2" w:rsidRPr="00A240C2" w:rsidRDefault="00A240C2" w:rsidP="00A240C2">
            <w:pPr>
              <w:pBdr>
                <w:top w:val="nil"/>
                <w:left w:val="nil"/>
                <w:bottom w:val="nil"/>
                <w:right w:val="nil"/>
                <w:between w:val="nil"/>
              </w:pBdr>
              <w:spacing w:after="0" w:line="240" w:lineRule="auto"/>
              <w:rPr>
                <w:rFonts w:ascii="Times New Roman" w:eastAsia="Calibri" w:hAnsi="Times New Roman" w:cs="Times New Roman"/>
                <w:color w:val="000000" w:themeColor="text1"/>
                <w:sz w:val="24"/>
                <w:szCs w:val="24"/>
                <w:lang w:eastAsia="pl-PL"/>
              </w:rPr>
            </w:pPr>
          </w:p>
          <w:p w:rsidR="00A240C2" w:rsidRPr="00A240C2" w:rsidRDefault="00A240C2" w:rsidP="00A240C2">
            <w:pPr>
              <w:pBdr>
                <w:top w:val="nil"/>
                <w:left w:val="nil"/>
                <w:bottom w:val="nil"/>
                <w:right w:val="nil"/>
                <w:between w:val="nil"/>
              </w:pBdr>
              <w:spacing w:after="0" w:line="240" w:lineRule="auto"/>
              <w:rPr>
                <w:rFonts w:ascii="Times New Roman" w:eastAsia="Calibri" w:hAnsi="Times New Roman" w:cs="Times New Roman"/>
                <w:color w:val="000000" w:themeColor="text1"/>
                <w:sz w:val="24"/>
                <w:szCs w:val="24"/>
                <w:lang w:eastAsia="pl-PL"/>
              </w:rPr>
            </w:pPr>
          </w:p>
          <w:p w:rsidR="00A240C2" w:rsidRPr="00A240C2" w:rsidRDefault="00A240C2" w:rsidP="00A240C2">
            <w:pPr>
              <w:pBdr>
                <w:top w:val="nil"/>
                <w:left w:val="nil"/>
                <w:bottom w:val="nil"/>
                <w:right w:val="nil"/>
                <w:between w:val="nil"/>
              </w:pBdr>
              <w:spacing w:after="0" w:line="240" w:lineRule="auto"/>
              <w:rPr>
                <w:rFonts w:ascii="Times New Roman" w:eastAsia="Calibri" w:hAnsi="Times New Roman" w:cs="Times New Roman"/>
                <w:color w:val="000000" w:themeColor="text1"/>
                <w:sz w:val="24"/>
                <w:szCs w:val="24"/>
                <w:lang w:eastAsia="pl-PL"/>
              </w:rPr>
            </w:pPr>
          </w:p>
          <w:p w:rsidR="00A240C2" w:rsidRPr="00A240C2" w:rsidRDefault="00A240C2" w:rsidP="00A240C2">
            <w:pPr>
              <w:pBdr>
                <w:top w:val="nil"/>
                <w:left w:val="nil"/>
                <w:bottom w:val="nil"/>
                <w:right w:val="nil"/>
                <w:between w:val="nil"/>
              </w:pBdr>
              <w:spacing w:after="0" w:line="240" w:lineRule="auto"/>
              <w:rPr>
                <w:rFonts w:ascii="Times New Roman" w:eastAsia="Calibri" w:hAnsi="Times New Roman" w:cs="Times New Roman"/>
                <w:color w:val="000000" w:themeColor="text1"/>
                <w:sz w:val="24"/>
                <w:szCs w:val="24"/>
                <w:lang w:eastAsia="pl-PL"/>
              </w:rPr>
            </w:pPr>
          </w:p>
          <w:p w:rsidR="00A240C2" w:rsidRPr="00A240C2" w:rsidRDefault="00A240C2" w:rsidP="00A240C2">
            <w:pPr>
              <w:pBdr>
                <w:top w:val="nil"/>
                <w:left w:val="nil"/>
                <w:bottom w:val="nil"/>
                <w:right w:val="nil"/>
                <w:between w:val="nil"/>
              </w:pBdr>
              <w:spacing w:after="0" w:line="240" w:lineRule="auto"/>
              <w:rPr>
                <w:rFonts w:ascii="Times New Roman" w:eastAsia="Calibri" w:hAnsi="Times New Roman" w:cs="Times New Roman"/>
                <w:color w:val="000000" w:themeColor="text1"/>
                <w:sz w:val="24"/>
                <w:szCs w:val="24"/>
                <w:lang w:eastAsia="pl-PL"/>
              </w:rPr>
            </w:pPr>
            <w:r w:rsidRPr="00A240C2">
              <w:rPr>
                <w:rFonts w:ascii="Times New Roman" w:eastAsia="Calibri" w:hAnsi="Times New Roman" w:cs="Times New Roman"/>
                <w:color w:val="000000" w:themeColor="text1"/>
                <w:sz w:val="24"/>
                <w:szCs w:val="24"/>
                <w:lang w:eastAsia="pl-PL"/>
              </w:rPr>
              <w:t xml:space="preserve">                                               tak - 10 pkt</w:t>
            </w:r>
          </w:p>
          <w:p w:rsidR="00A240C2" w:rsidRPr="00A240C2" w:rsidRDefault="00A240C2" w:rsidP="00A240C2">
            <w:pPr>
              <w:pBdr>
                <w:top w:val="nil"/>
                <w:left w:val="nil"/>
                <w:bottom w:val="nil"/>
                <w:right w:val="nil"/>
                <w:between w:val="nil"/>
              </w:pBdr>
              <w:spacing w:after="0" w:line="240" w:lineRule="auto"/>
              <w:rPr>
                <w:rFonts w:ascii="Times New Roman" w:eastAsia="Calibri" w:hAnsi="Times New Roman" w:cs="Times New Roman"/>
                <w:color w:val="000000" w:themeColor="text1"/>
                <w:sz w:val="24"/>
                <w:szCs w:val="24"/>
                <w:lang w:eastAsia="pl-PL"/>
              </w:rPr>
            </w:pPr>
          </w:p>
          <w:p w:rsidR="00A240C2" w:rsidRPr="00A240C2" w:rsidRDefault="00A240C2" w:rsidP="00A240C2">
            <w:pPr>
              <w:pBdr>
                <w:top w:val="nil"/>
                <w:left w:val="nil"/>
                <w:bottom w:val="nil"/>
                <w:right w:val="nil"/>
                <w:between w:val="nil"/>
              </w:pBdr>
              <w:spacing w:after="0" w:line="240" w:lineRule="auto"/>
              <w:rPr>
                <w:rFonts w:ascii="Times New Roman" w:eastAsia="Calibri" w:hAnsi="Times New Roman" w:cs="Times New Roman"/>
                <w:color w:val="000000" w:themeColor="text1"/>
                <w:sz w:val="24"/>
                <w:szCs w:val="24"/>
                <w:lang w:eastAsia="pl-PL"/>
              </w:rPr>
            </w:pPr>
            <w:r w:rsidRPr="00A240C2">
              <w:rPr>
                <w:rFonts w:ascii="Times New Roman" w:eastAsia="Calibri" w:hAnsi="Times New Roman" w:cs="Times New Roman"/>
                <w:color w:val="000000" w:themeColor="text1"/>
                <w:sz w:val="24"/>
                <w:szCs w:val="24"/>
                <w:lang w:eastAsia="pl-PL"/>
              </w:rPr>
              <w:t xml:space="preserve">                                               nie -  0 pkt</w:t>
            </w:r>
          </w:p>
        </w:tc>
        <w:tc>
          <w:tcPr>
            <w:tcW w:w="2977" w:type="dxa"/>
            <w:tcBorders>
              <w:top w:val="single" w:sz="4" w:space="0" w:color="000000"/>
              <w:left w:val="single" w:sz="4" w:space="0" w:color="000000"/>
              <w:bottom w:val="single" w:sz="4" w:space="0" w:color="000000"/>
              <w:right w:val="single" w:sz="4" w:space="0" w:color="000000"/>
            </w:tcBorders>
          </w:tcPr>
          <w:p w:rsidR="00A240C2" w:rsidRPr="00A240C2" w:rsidRDefault="00A240C2" w:rsidP="00A240C2">
            <w:pPr>
              <w:spacing w:after="0" w:line="240" w:lineRule="auto"/>
              <w:jc w:val="both"/>
              <w:rPr>
                <w:rFonts w:ascii="Times New Roman" w:eastAsia="Calibri" w:hAnsi="Times New Roman" w:cs="Times New Roman"/>
                <w:color w:val="000000" w:themeColor="text1"/>
                <w:sz w:val="24"/>
                <w:szCs w:val="24"/>
                <w:lang w:eastAsia="pl-PL"/>
              </w:rPr>
            </w:pPr>
            <w:r w:rsidRPr="00A240C2">
              <w:rPr>
                <w:rFonts w:ascii="Times New Roman" w:eastAsia="Calibri" w:hAnsi="Times New Roman" w:cs="Times New Roman"/>
                <w:color w:val="000000" w:themeColor="text1"/>
                <w:sz w:val="24"/>
                <w:szCs w:val="24"/>
                <w:lang w:eastAsia="pl-PL"/>
              </w:rPr>
              <w:t xml:space="preserve">Krótki łańcuch dostaw w rozumieniu art. 2 ust.1 akapit drugi lit. m rozporządzenia Europejskiego i Rady (UE) nr 1305/2013 z dnia 17 grudnia 2013 r. oznacza łańcuch dostaw, który obejmuje ograniczoną liczbę podmiotów gospodarczych zaangażowanych we współpracę, przynoszący lokalny rozwój gospodarczy oraz charakteryzujący się ścisłymi związkami geograficznymi i społecznymi między producentami, podmiotami zajmującymi się przetwórstwem a konsumentami. </w:t>
            </w:r>
          </w:p>
        </w:tc>
      </w:tr>
      <w:tr w:rsidR="00A240C2" w:rsidRPr="00A240C2" w:rsidTr="00E72F09">
        <w:trPr>
          <w:trHeight w:val="624"/>
        </w:trPr>
        <w:tc>
          <w:tcPr>
            <w:tcW w:w="669" w:type="dxa"/>
            <w:vMerge w:val="restart"/>
            <w:tcBorders>
              <w:top w:val="single" w:sz="4" w:space="0" w:color="000000"/>
              <w:left w:val="single" w:sz="4" w:space="0" w:color="000000"/>
              <w:bottom w:val="single" w:sz="4" w:space="0" w:color="000000"/>
              <w:right w:val="single" w:sz="4" w:space="0" w:color="000000"/>
            </w:tcBorders>
          </w:tcPr>
          <w:p w:rsidR="00A240C2" w:rsidRPr="00A240C2" w:rsidRDefault="00A240C2" w:rsidP="00A240C2">
            <w:pPr>
              <w:pBdr>
                <w:top w:val="nil"/>
                <w:left w:val="nil"/>
                <w:bottom w:val="nil"/>
                <w:right w:val="nil"/>
                <w:between w:val="nil"/>
              </w:pBdr>
              <w:spacing w:after="0" w:line="240" w:lineRule="auto"/>
              <w:jc w:val="center"/>
              <w:rPr>
                <w:rFonts w:ascii="Times New Roman" w:eastAsia="Calibri" w:hAnsi="Times New Roman" w:cs="Times New Roman"/>
                <w:color w:val="000000"/>
                <w:sz w:val="24"/>
                <w:szCs w:val="24"/>
                <w:lang w:eastAsia="pl-PL"/>
              </w:rPr>
            </w:pPr>
            <w:r w:rsidRPr="00A240C2">
              <w:rPr>
                <w:rFonts w:ascii="Times New Roman" w:eastAsia="Calibri" w:hAnsi="Times New Roman" w:cs="Times New Roman"/>
                <w:color w:val="000000"/>
                <w:sz w:val="24"/>
                <w:szCs w:val="24"/>
                <w:lang w:eastAsia="pl-PL"/>
              </w:rPr>
              <w:t>1</w:t>
            </w:r>
            <w:r w:rsidRPr="00A240C2">
              <w:rPr>
                <w:rFonts w:ascii="Times New Roman" w:eastAsia="Calibri" w:hAnsi="Times New Roman" w:cs="Times New Roman"/>
                <w:sz w:val="24"/>
                <w:szCs w:val="24"/>
                <w:lang w:eastAsia="pl-PL"/>
              </w:rPr>
              <w:t>2</w:t>
            </w:r>
            <w:r w:rsidRPr="00A240C2">
              <w:rPr>
                <w:rFonts w:ascii="Times New Roman" w:eastAsia="Calibri" w:hAnsi="Times New Roman" w:cs="Times New Roman"/>
                <w:color w:val="000000"/>
                <w:sz w:val="24"/>
                <w:szCs w:val="24"/>
                <w:lang w:eastAsia="pl-PL"/>
              </w:rPr>
              <w:t>.</w:t>
            </w:r>
          </w:p>
        </w:tc>
        <w:tc>
          <w:tcPr>
            <w:tcW w:w="2171" w:type="dxa"/>
            <w:vMerge w:val="restart"/>
            <w:tcBorders>
              <w:top w:val="single" w:sz="4" w:space="0" w:color="000000"/>
              <w:left w:val="single" w:sz="4" w:space="0" w:color="000000"/>
              <w:bottom w:val="single" w:sz="4" w:space="0" w:color="000000"/>
              <w:right w:val="single" w:sz="4" w:space="0" w:color="000000"/>
            </w:tcBorders>
          </w:tcPr>
          <w:p w:rsidR="00A240C2" w:rsidRPr="00A240C2" w:rsidRDefault="00A240C2" w:rsidP="00A240C2">
            <w:pPr>
              <w:pBdr>
                <w:top w:val="nil"/>
                <w:left w:val="nil"/>
                <w:bottom w:val="nil"/>
                <w:right w:val="nil"/>
                <w:between w:val="nil"/>
              </w:pBdr>
              <w:spacing w:after="0"/>
              <w:rPr>
                <w:rFonts w:ascii="Times New Roman" w:eastAsia="Calibri" w:hAnsi="Times New Roman" w:cs="Times New Roman"/>
                <w:color w:val="000000"/>
                <w:sz w:val="24"/>
                <w:szCs w:val="24"/>
                <w:lang w:eastAsia="pl-PL"/>
              </w:rPr>
            </w:pPr>
            <w:r w:rsidRPr="00A240C2">
              <w:rPr>
                <w:rFonts w:ascii="Times New Roman" w:eastAsia="Calibri" w:hAnsi="Times New Roman" w:cs="Times New Roman"/>
                <w:color w:val="000000"/>
                <w:sz w:val="24"/>
                <w:szCs w:val="24"/>
                <w:lang w:eastAsia="pl-PL"/>
              </w:rPr>
              <w:t>Konsultacje w Biurze LGD przed złożeniem wniosku</w:t>
            </w:r>
          </w:p>
        </w:tc>
        <w:tc>
          <w:tcPr>
            <w:tcW w:w="4641" w:type="dxa"/>
            <w:gridSpan w:val="6"/>
            <w:tcBorders>
              <w:top w:val="single" w:sz="4" w:space="0" w:color="000000"/>
              <w:left w:val="single" w:sz="4" w:space="0" w:color="000000"/>
              <w:bottom w:val="nil"/>
              <w:right w:val="single" w:sz="4" w:space="0" w:color="000000"/>
            </w:tcBorders>
          </w:tcPr>
          <w:p w:rsidR="00A240C2" w:rsidRPr="00A240C2" w:rsidRDefault="00A240C2" w:rsidP="00A240C2">
            <w:pPr>
              <w:pBdr>
                <w:top w:val="nil"/>
                <w:left w:val="nil"/>
                <w:bottom w:val="nil"/>
                <w:right w:val="nil"/>
                <w:between w:val="nil"/>
              </w:pBdr>
              <w:spacing w:after="0" w:line="240" w:lineRule="auto"/>
              <w:rPr>
                <w:rFonts w:ascii="Times New Roman" w:eastAsia="Calibri" w:hAnsi="Times New Roman" w:cs="Times New Roman"/>
                <w:color w:val="000000"/>
                <w:sz w:val="24"/>
                <w:szCs w:val="24"/>
                <w:lang w:eastAsia="pl-PL"/>
              </w:rPr>
            </w:pPr>
            <w:r w:rsidRPr="00A240C2">
              <w:rPr>
                <w:rFonts w:ascii="Times New Roman" w:eastAsia="Calibri" w:hAnsi="Times New Roman" w:cs="Times New Roman"/>
                <w:color w:val="000000"/>
                <w:sz w:val="24"/>
                <w:szCs w:val="24"/>
                <w:lang w:eastAsia="pl-PL"/>
              </w:rPr>
              <w:t>Czy wnioskodawca korzystał z konsultacji w biurze LGD:</w:t>
            </w:r>
          </w:p>
        </w:tc>
        <w:tc>
          <w:tcPr>
            <w:tcW w:w="2977" w:type="dxa"/>
            <w:vMerge w:val="restart"/>
            <w:tcBorders>
              <w:top w:val="single" w:sz="4" w:space="0" w:color="000000"/>
              <w:left w:val="single" w:sz="4" w:space="0" w:color="000000"/>
              <w:bottom w:val="single" w:sz="4" w:space="0" w:color="000000"/>
              <w:right w:val="single" w:sz="4" w:space="0" w:color="000000"/>
            </w:tcBorders>
          </w:tcPr>
          <w:p w:rsidR="00A240C2" w:rsidRPr="00A240C2" w:rsidRDefault="00A240C2" w:rsidP="00A240C2">
            <w:pPr>
              <w:pBdr>
                <w:top w:val="nil"/>
                <w:left w:val="nil"/>
                <w:bottom w:val="nil"/>
                <w:right w:val="nil"/>
                <w:between w:val="nil"/>
              </w:pBdr>
              <w:spacing w:after="0" w:line="240" w:lineRule="auto"/>
              <w:rPr>
                <w:rFonts w:ascii="Times New Roman" w:eastAsia="Calibri" w:hAnsi="Times New Roman" w:cs="Times New Roman"/>
                <w:color w:val="000000"/>
                <w:sz w:val="24"/>
                <w:szCs w:val="24"/>
                <w:lang w:eastAsia="pl-PL"/>
              </w:rPr>
            </w:pPr>
            <w:r w:rsidRPr="00A240C2">
              <w:rPr>
                <w:rFonts w:ascii="Times New Roman" w:eastAsia="Calibri" w:hAnsi="Times New Roman" w:cs="Times New Roman"/>
                <w:color w:val="000000"/>
                <w:sz w:val="24"/>
                <w:szCs w:val="24"/>
                <w:lang w:eastAsia="pl-PL"/>
              </w:rPr>
              <w:t>Udzielono konsultacji w biurze LGD</w:t>
            </w:r>
            <w:r w:rsidRPr="00A240C2">
              <w:rPr>
                <w:rFonts w:ascii="Times New Roman" w:eastAsia="Calibri" w:hAnsi="Times New Roman" w:cs="Times New Roman"/>
                <w:sz w:val="24"/>
                <w:szCs w:val="24"/>
                <w:lang w:eastAsia="pl-PL"/>
              </w:rPr>
              <w:t xml:space="preserve">. Wypełniona </w:t>
            </w:r>
            <w:r w:rsidRPr="00A240C2">
              <w:rPr>
                <w:rFonts w:ascii="Times New Roman" w:eastAsia="Calibri" w:hAnsi="Times New Roman" w:cs="Times New Roman"/>
                <w:color w:val="000000"/>
                <w:sz w:val="24"/>
                <w:szCs w:val="24"/>
                <w:lang w:eastAsia="pl-PL"/>
              </w:rPr>
              <w:t xml:space="preserve">karta doradztwa. </w:t>
            </w:r>
          </w:p>
        </w:tc>
      </w:tr>
      <w:tr w:rsidR="00A240C2" w:rsidRPr="00A240C2" w:rsidTr="00E72F09">
        <w:trPr>
          <w:trHeight w:val="593"/>
        </w:trPr>
        <w:tc>
          <w:tcPr>
            <w:tcW w:w="669" w:type="dxa"/>
            <w:vMerge/>
            <w:tcBorders>
              <w:top w:val="single" w:sz="4" w:space="0" w:color="000000"/>
              <w:left w:val="single" w:sz="4" w:space="0" w:color="000000"/>
              <w:bottom w:val="single" w:sz="4" w:space="0" w:color="000000"/>
              <w:right w:val="single" w:sz="4" w:space="0" w:color="000000"/>
            </w:tcBorders>
          </w:tcPr>
          <w:p w:rsidR="00A240C2" w:rsidRPr="00A240C2" w:rsidRDefault="00A240C2" w:rsidP="00A240C2">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eastAsia="pl-PL"/>
              </w:rPr>
            </w:pPr>
          </w:p>
        </w:tc>
        <w:tc>
          <w:tcPr>
            <w:tcW w:w="2171" w:type="dxa"/>
            <w:vMerge/>
            <w:tcBorders>
              <w:top w:val="single" w:sz="4" w:space="0" w:color="000000"/>
              <w:left w:val="single" w:sz="4" w:space="0" w:color="000000"/>
              <w:bottom w:val="single" w:sz="4" w:space="0" w:color="000000"/>
              <w:right w:val="single" w:sz="4" w:space="0" w:color="000000"/>
            </w:tcBorders>
          </w:tcPr>
          <w:p w:rsidR="00A240C2" w:rsidRPr="00A240C2" w:rsidRDefault="00A240C2" w:rsidP="00A240C2">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eastAsia="pl-PL"/>
              </w:rPr>
            </w:pPr>
          </w:p>
        </w:tc>
        <w:tc>
          <w:tcPr>
            <w:tcW w:w="964" w:type="dxa"/>
            <w:tcBorders>
              <w:top w:val="nil"/>
              <w:left w:val="single" w:sz="4" w:space="0" w:color="000000"/>
              <w:bottom w:val="single" w:sz="4" w:space="0" w:color="000000"/>
              <w:right w:val="nil"/>
            </w:tcBorders>
          </w:tcPr>
          <w:p w:rsidR="00A240C2" w:rsidRPr="00A240C2" w:rsidRDefault="00A240C2" w:rsidP="00A240C2">
            <w:pPr>
              <w:pBdr>
                <w:top w:val="nil"/>
                <w:left w:val="nil"/>
                <w:bottom w:val="nil"/>
                <w:right w:val="nil"/>
                <w:between w:val="nil"/>
              </w:pBdr>
              <w:spacing w:after="0" w:line="240" w:lineRule="auto"/>
              <w:rPr>
                <w:rFonts w:ascii="Times New Roman" w:eastAsia="Calibri" w:hAnsi="Times New Roman" w:cs="Times New Roman"/>
                <w:color w:val="000000"/>
                <w:sz w:val="24"/>
                <w:szCs w:val="24"/>
                <w:lang w:eastAsia="pl-PL"/>
              </w:rPr>
            </w:pPr>
            <w:r w:rsidRPr="00A240C2">
              <w:rPr>
                <w:rFonts w:ascii="Times New Roman" w:eastAsia="Calibri" w:hAnsi="Times New Roman" w:cs="Times New Roman"/>
                <w:color w:val="000000"/>
                <w:sz w:val="24"/>
                <w:szCs w:val="24"/>
                <w:lang w:eastAsia="pl-PL"/>
              </w:rPr>
              <w:t xml:space="preserve">– TAK </w:t>
            </w:r>
          </w:p>
          <w:p w:rsidR="00A240C2" w:rsidRPr="00A240C2" w:rsidRDefault="00A240C2" w:rsidP="00A240C2">
            <w:pPr>
              <w:pBdr>
                <w:top w:val="nil"/>
                <w:left w:val="nil"/>
                <w:bottom w:val="nil"/>
                <w:right w:val="nil"/>
                <w:between w:val="nil"/>
              </w:pBdr>
              <w:spacing w:after="0" w:line="240" w:lineRule="auto"/>
              <w:rPr>
                <w:rFonts w:ascii="Times New Roman" w:eastAsia="Calibri" w:hAnsi="Times New Roman" w:cs="Times New Roman"/>
                <w:color w:val="000000"/>
                <w:sz w:val="24"/>
                <w:szCs w:val="24"/>
                <w:lang w:eastAsia="pl-PL"/>
              </w:rPr>
            </w:pPr>
            <w:r w:rsidRPr="00A240C2">
              <w:rPr>
                <w:rFonts w:ascii="Times New Roman" w:eastAsia="Calibri" w:hAnsi="Times New Roman" w:cs="Times New Roman"/>
                <w:color w:val="000000"/>
                <w:sz w:val="24"/>
                <w:szCs w:val="24"/>
                <w:lang w:eastAsia="pl-PL"/>
              </w:rPr>
              <w:t xml:space="preserve">– NIE </w:t>
            </w:r>
          </w:p>
        </w:tc>
        <w:tc>
          <w:tcPr>
            <w:tcW w:w="3677" w:type="dxa"/>
            <w:gridSpan w:val="5"/>
            <w:tcBorders>
              <w:top w:val="nil"/>
              <w:left w:val="nil"/>
              <w:bottom w:val="single" w:sz="4" w:space="0" w:color="000000"/>
              <w:right w:val="single" w:sz="4" w:space="0" w:color="000000"/>
            </w:tcBorders>
          </w:tcPr>
          <w:p w:rsidR="00A240C2" w:rsidRPr="00A240C2" w:rsidRDefault="00A240C2" w:rsidP="00A240C2">
            <w:pPr>
              <w:pBdr>
                <w:top w:val="nil"/>
                <w:left w:val="nil"/>
                <w:bottom w:val="nil"/>
                <w:right w:val="nil"/>
                <w:between w:val="nil"/>
              </w:pBdr>
              <w:spacing w:after="0" w:line="240" w:lineRule="auto"/>
              <w:rPr>
                <w:rFonts w:ascii="Times New Roman" w:eastAsia="Calibri" w:hAnsi="Times New Roman" w:cs="Times New Roman"/>
                <w:color w:val="000000"/>
                <w:sz w:val="24"/>
                <w:szCs w:val="24"/>
                <w:lang w:eastAsia="pl-PL"/>
              </w:rPr>
            </w:pPr>
            <w:r w:rsidRPr="00A240C2">
              <w:rPr>
                <w:rFonts w:ascii="Times New Roman" w:eastAsia="Calibri" w:hAnsi="Times New Roman" w:cs="Times New Roman"/>
                <w:color w:val="000000"/>
                <w:sz w:val="24"/>
                <w:szCs w:val="24"/>
                <w:lang w:eastAsia="pl-PL"/>
              </w:rPr>
              <w:t xml:space="preserve">– 5 pkt. </w:t>
            </w:r>
          </w:p>
          <w:p w:rsidR="00A240C2" w:rsidRPr="00A240C2" w:rsidRDefault="00A240C2" w:rsidP="00A240C2">
            <w:pPr>
              <w:pBdr>
                <w:top w:val="nil"/>
                <w:left w:val="nil"/>
                <w:bottom w:val="nil"/>
                <w:right w:val="nil"/>
                <w:between w:val="nil"/>
              </w:pBdr>
              <w:spacing w:after="0" w:line="240" w:lineRule="auto"/>
              <w:rPr>
                <w:rFonts w:ascii="Times New Roman" w:eastAsia="Calibri" w:hAnsi="Times New Roman" w:cs="Times New Roman"/>
                <w:color w:val="000000"/>
                <w:sz w:val="24"/>
                <w:szCs w:val="24"/>
                <w:lang w:eastAsia="pl-PL"/>
              </w:rPr>
            </w:pPr>
            <w:r w:rsidRPr="00A240C2">
              <w:rPr>
                <w:rFonts w:ascii="Times New Roman" w:eastAsia="Calibri" w:hAnsi="Times New Roman" w:cs="Times New Roman"/>
                <w:color w:val="000000"/>
                <w:sz w:val="24"/>
                <w:szCs w:val="24"/>
                <w:lang w:eastAsia="pl-PL"/>
              </w:rPr>
              <w:t>– 0 pkt.</w:t>
            </w:r>
          </w:p>
        </w:tc>
        <w:tc>
          <w:tcPr>
            <w:tcW w:w="2977" w:type="dxa"/>
            <w:vMerge/>
            <w:tcBorders>
              <w:top w:val="single" w:sz="4" w:space="0" w:color="000000"/>
              <w:left w:val="single" w:sz="4" w:space="0" w:color="000000"/>
              <w:bottom w:val="single" w:sz="4" w:space="0" w:color="000000"/>
              <w:right w:val="single" w:sz="4" w:space="0" w:color="000000"/>
            </w:tcBorders>
          </w:tcPr>
          <w:p w:rsidR="00A240C2" w:rsidRPr="00A240C2" w:rsidRDefault="00A240C2" w:rsidP="00A240C2">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eastAsia="pl-PL"/>
              </w:rPr>
            </w:pPr>
          </w:p>
        </w:tc>
      </w:tr>
      <w:tr w:rsidR="00A240C2" w:rsidRPr="00A240C2" w:rsidTr="00E72F09">
        <w:trPr>
          <w:trHeight w:val="737"/>
        </w:trPr>
        <w:tc>
          <w:tcPr>
            <w:tcW w:w="669" w:type="dxa"/>
            <w:tcBorders>
              <w:top w:val="single" w:sz="4" w:space="0" w:color="000000"/>
              <w:left w:val="single" w:sz="4" w:space="0" w:color="000000"/>
              <w:bottom w:val="single" w:sz="4" w:space="0" w:color="000000"/>
              <w:right w:val="single" w:sz="4" w:space="0" w:color="000000"/>
            </w:tcBorders>
            <w:vAlign w:val="center"/>
          </w:tcPr>
          <w:p w:rsidR="00A240C2" w:rsidRPr="00A240C2" w:rsidRDefault="00A240C2" w:rsidP="00A240C2">
            <w:pPr>
              <w:pBdr>
                <w:top w:val="nil"/>
                <w:left w:val="nil"/>
                <w:bottom w:val="nil"/>
                <w:right w:val="nil"/>
                <w:between w:val="nil"/>
              </w:pBdr>
              <w:spacing w:after="0" w:line="240" w:lineRule="auto"/>
              <w:rPr>
                <w:rFonts w:ascii="Times New Roman" w:eastAsia="Calibri" w:hAnsi="Times New Roman" w:cs="Times New Roman"/>
                <w:color w:val="000000"/>
                <w:sz w:val="24"/>
                <w:szCs w:val="24"/>
                <w:lang w:eastAsia="pl-PL"/>
              </w:rPr>
            </w:pPr>
          </w:p>
        </w:tc>
        <w:tc>
          <w:tcPr>
            <w:tcW w:w="2171" w:type="dxa"/>
            <w:tcBorders>
              <w:top w:val="single" w:sz="4" w:space="0" w:color="000000"/>
              <w:left w:val="single" w:sz="4" w:space="0" w:color="000000"/>
              <w:bottom w:val="single" w:sz="4" w:space="0" w:color="000000"/>
              <w:right w:val="single" w:sz="4" w:space="0" w:color="000000"/>
            </w:tcBorders>
          </w:tcPr>
          <w:p w:rsidR="00A240C2" w:rsidRPr="00A240C2" w:rsidRDefault="00A240C2" w:rsidP="00A240C2">
            <w:pPr>
              <w:pBdr>
                <w:top w:val="nil"/>
                <w:left w:val="nil"/>
                <w:bottom w:val="nil"/>
                <w:right w:val="nil"/>
                <w:between w:val="nil"/>
              </w:pBdr>
              <w:spacing w:after="0" w:line="240" w:lineRule="auto"/>
              <w:rPr>
                <w:rFonts w:ascii="Times New Roman" w:eastAsia="Calibri" w:hAnsi="Times New Roman" w:cs="Times New Roman"/>
                <w:color w:val="000000"/>
                <w:sz w:val="24"/>
                <w:szCs w:val="24"/>
                <w:lang w:eastAsia="pl-PL"/>
              </w:rPr>
            </w:pPr>
          </w:p>
        </w:tc>
        <w:tc>
          <w:tcPr>
            <w:tcW w:w="4641" w:type="dxa"/>
            <w:gridSpan w:val="6"/>
            <w:tcBorders>
              <w:top w:val="single" w:sz="4" w:space="0" w:color="000000"/>
              <w:left w:val="single" w:sz="4" w:space="0" w:color="000000"/>
              <w:bottom w:val="single" w:sz="4" w:space="0" w:color="000000"/>
              <w:right w:val="single" w:sz="4" w:space="0" w:color="000000"/>
            </w:tcBorders>
            <w:vAlign w:val="center"/>
          </w:tcPr>
          <w:p w:rsidR="00A240C2" w:rsidRPr="00A240C2" w:rsidRDefault="00A240C2" w:rsidP="00A240C2">
            <w:pPr>
              <w:pBdr>
                <w:top w:val="nil"/>
                <w:left w:val="nil"/>
                <w:bottom w:val="nil"/>
                <w:right w:val="nil"/>
                <w:between w:val="nil"/>
              </w:pBdr>
              <w:spacing w:after="0" w:line="240" w:lineRule="auto"/>
              <w:rPr>
                <w:rFonts w:ascii="Times New Roman" w:eastAsia="Calibri" w:hAnsi="Times New Roman" w:cs="Times New Roman"/>
                <w:color w:val="000000"/>
                <w:sz w:val="24"/>
                <w:szCs w:val="24"/>
                <w:lang w:eastAsia="pl-PL"/>
              </w:rPr>
            </w:pPr>
            <w:r w:rsidRPr="00A240C2">
              <w:rPr>
                <w:rFonts w:ascii="Times New Roman" w:eastAsia="Calibri" w:hAnsi="Times New Roman" w:cs="Times New Roman"/>
                <w:color w:val="000000"/>
                <w:sz w:val="24"/>
                <w:szCs w:val="24"/>
                <w:lang w:eastAsia="pl-PL"/>
              </w:rPr>
              <w:t>SUMA OCEN: 0 – 100 pkt.</w:t>
            </w:r>
          </w:p>
        </w:tc>
        <w:tc>
          <w:tcPr>
            <w:tcW w:w="2977" w:type="dxa"/>
            <w:tcBorders>
              <w:top w:val="single" w:sz="4" w:space="0" w:color="000000"/>
              <w:left w:val="single" w:sz="4" w:space="0" w:color="000000"/>
              <w:bottom w:val="single" w:sz="4" w:space="0" w:color="000000"/>
              <w:right w:val="single" w:sz="4" w:space="0" w:color="000000"/>
            </w:tcBorders>
            <w:vAlign w:val="center"/>
          </w:tcPr>
          <w:p w:rsidR="00A240C2" w:rsidRPr="00A240C2" w:rsidRDefault="00A240C2" w:rsidP="00A240C2">
            <w:pPr>
              <w:pBdr>
                <w:top w:val="nil"/>
                <w:left w:val="nil"/>
                <w:bottom w:val="nil"/>
                <w:right w:val="nil"/>
                <w:between w:val="nil"/>
              </w:pBdr>
              <w:spacing w:after="0" w:line="240" w:lineRule="auto"/>
              <w:rPr>
                <w:rFonts w:ascii="Times New Roman" w:eastAsia="Calibri" w:hAnsi="Times New Roman" w:cs="Times New Roman"/>
                <w:color w:val="000000"/>
                <w:sz w:val="24"/>
                <w:szCs w:val="24"/>
                <w:lang w:eastAsia="pl-PL"/>
              </w:rPr>
            </w:pPr>
          </w:p>
        </w:tc>
      </w:tr>
    </w:tbl>
    <w:p w:rsidR="00A240C2" w:rsidRPr="00A240C2" w:rsidRDefault="00A240C2" w:rsidP="00A240C2">
      <w:pPr>
        <w:pBdr>
          <w:top w:val="nil"/>
          <w:left w:val="nil"/>
          <w:bottom w:val="nil"/>
          <w:right w:val="nil"/>
          <w:between w:val="nil"/>
        </w:pBdr>
        <w:tabs>
          <w:tab w:val="left" w:pos="284"/>
        </w:tabs>
        <w:spacing w:after="0" w:line="240" w:lineRule="auto"/>
        <w:ind w:right="-709"/>
        <w:rPr>
          <w:rFonts w:ascii="Times New Roman" w:eastAsia="Calibri" w:hAnsi="Times New Roman" w:cs="Times New Roman"/>
          <w:color w:val="000000"/>
          <w:sz w:val="24"/>
          <w:szCs w:val="24"/>
          <w:lang w:eastAsia="pl-PL"/>
        </w:rPr>
      </w:pPr>
      <w:r w:rsidRPr="00A240C2">
        <w:rPr>
          <w:rFonts w:ascii="Times New Roman" w:eastAsia="Calibri" w:hAnsi="Times New Roman" w:cs="Times New Roman"/>
          <w:b/>
          <w:color w:val="000000"/>
          <w:sz w:val="24"/>
          <w:szCs w:val="24"/>
          <w:lang w:eastAsia="pl-PL"/>
        </w:rPr>
        <w:t xml:space="preserve">Maksymalna ilość pkt.:  100 </w:t>
      </w:r>
    </w:p>
    <w:p w:rsidR="00A240C2" w:rsidRPr="00A240C2" w:rsidRDefault="00A240C2" w:rsidP="00A240C2">
      <w:pPr>
        <w:pBdr>
          <w:top w:val="nil"/>
          <w:left w:val="nil"/>
          <w:bottom w:val="nil"/>
          <w:right w:val="nil"/>
          <w:between w:val="nil"/>
        </w:pBdr>
        <w:tabs>
          <w:tab w:val="left" w:pos="284"/>
        </w:tabs>
        <w:spacing w:after="0" w:line="240" w:lineRule="auto"/>
        <w:ind w:right="-709"/>
        <w:rPr>
          <w:rFonts w:ascii="Times New Roman" w:eastAsia="Calibri" w:hAnsi="Times New Roman" w:cs="Times New Roman"/>
          <w:color w:val="000000"/>
          <w:sz w:val="24"/>
          <w:szCs w:val="24"/>
          <w:lang w:eastAsia="pl-PL"/>
        </w:rPr>
      </w:pPr>
      <w:r w:rsidRPr="00A240C2">
        <w:rPr>
          <w:rFonts w:ascii="Times New Roman" w:eastAsia="Calibri" w:hAnsi="Times New Roman" w:cs="Times New Roman"/>
          <w:b/>
          <w:color w:val="000000"/>
          <w:sz w:val="24"/>
          <w:szCs w:val="24"/>
          <w:lang w:eastAsia="pl-PL"/>
        </w:rPr>
        <w:tab/>
        <w:t>Minimalna ilość pkt.:        50</w:t>
      </w:r>
    </w:p>
    <w:p w:rsidR="00A240C2" w:rsidRPr="00A240C2" w:rsidRDefault="00A240C2" w:rsidP="00A240C2">
      <w:pPr>
        <w:tabs>
          <w:tab w:val="left" w:pos="284"/>
        </w:tabs>
        <w:spacing w:after="0" w:line="240" w:lineRule="auto"/>
        <w:ind w:right="-709"/>
        <w:rPr>
          <w:rFonts w:ascii="Times New Roman" w:eastAsia="Calibri" w:hAnsi="Times New Roman" w:cs="Times New Roman"/>
        </w:rPr>
      </w:pPr>
    </w:p>
    <w:p w:rsidR="00A240C2" w:rsidRPr="00A240C2" w:rsidRDefault="00A240C2" w:rsidP="00A240C2">
      <w:pPr>
        <w:tabs>
          <w:tab w:val="left" w:pos="284"/>
        </w:tabs>
        <w:spacing w:after="0" w:line="240" w:lineRule="auto"/>
        <w:ind w:right="-709"/>
        <w:rPr>
          <w:rFonts w:ascii="Times New Roman" w:eastAsia="Calibri" w:hAnsi="Times New Roman" w:cs="Times New Roman"/>
        </w:rPr>
      </w:pPr>
    </w:p>
    <w:p w:rsidR="00A240C2" w:rsidRPr="00A240C2" w:rsidRDefault="00A240C2" w:rsidP="00A240C2">
      <w:pPr>
        <w:jc w:val="both"/>
        <w:rPr>
          <w:rFonts w:ascii="Times New Roman" w:eastAsia="Calibri" w:hAnsi="Times New Roman" w:cs="Times New Roman"/>
          <w:b/>
        </w:rPr>
      </w:pPr>
      <w:r w:rsidRPr="00A240C2">
        <w:rPr>
          <w:rFonts w:ascii="Times New Roman" w:eastAsia="Calibri" w:hAnsi="Times New Roman" w:cs="Times New Roman"/>
          <w:b/>
        </w:rPr>
        <w:t xml:space="preserve">V. </w:t>
      </w:r>
      <w:r w:rsidRPr="00A240C2">
        <w:rPr>
          <w:rFonts w:ascii="Times New Roman" w:eastAsia="Calibri" w:hAnsi="Times New Roman" w:cs="Times New Roman"/>
          <w:b/>
        </w:rPr>
        <w:tab/>
        <w:t xml:space="preserve">Kryteria wyboru dla Operacji Własnych – dofinasowanie do 99% operacji w ramach </w:t>
      </w:r>
      <w:r w:rsidRPr="00A240C2">
        <w:rPr>
          <w:rFonts w:ascii="Times New Roman" w:eastAsia="Calibri" w:hAnsi="Times New Roman" w:cs="Times New Roman"/>
          <w:b/>
        </w:rPr>
        <w:tab/>
        <w:t>programu PROW</w:t>
      </w:r>
    </w:p>
    <w:p w:rsidR="00A240C2" w:rsidRPr="00A240C2" w:rsidRDefault="00A240C2" w:rsidP="00A240C2">
      <w:pPr>
        <w:jc w:val="both"/>
        <w:rPr>
          <w:rFonts w:ascii="Times New Roman" w:eastAsia="Calibri" w:hAnsi="Times New Roman" w:cs="Times New Roman"/>
          <w:b/>
        </w:rPr>
      </w:pPr>
      <w:r w:rsidRPr="00A240C2">
        <w:rPr>
          <w:rFonts w:ascii="Times New Roman" w:eastAsia="Calibri" w:hAnsi="Times New Roman" w:cs="Times New Roman"/>
          <w:b/>
        </w:rPr>
        <w:tab/>
      </w:r>
      <w:r w:rsidRPr="00A240C2">
        <w:rPr>
          <w:rFonts w:ascii="Times New Roman" w:eastAsia="Calibri" w:hAnsi="Times New Roman" w:cs="Times New Roman"/>
          <w:b/>
        </w:rPr>
        <w:tab/>
        <w:t>( max. liczba punktów 100,minimalna liczba punktów 71)</w:t>
      </w:r>
    </w:p>
    <w:tbl>
      <w:tblPr>
        <w:tblW w:w="9450" w:type="dxa"/>
        <w:tblInd w:w="-55" w:type="dxa"/>
        <w:tblLayout w:type="fixed"/>
        <w:tblLook w:val="0000" w:firstRow="0" w:lastRow="0" w:firstColumn="0" w:lastColumn="0" w:noHBand="0" w:noVBand="0"/>
      </w:tblPr>
      <w:tblGrid>
        <w:gridCol w:w="596"/>
        <w:gridCol w:w="1842"/>
        <w:gridCol w:w="709"/>
        <w:gridCol w:w="425"/>
        <w:gridCol w:w="567"/>
        <w:gridCol w:w="1134"/>
        <w:gridCol w:w="4177"/>
      </w:tblGrid>
      <w:tr w:rsidR="00A240C2" w:rsidRPr="00A240C2" w:rsidTr="00E72F09">
        <w:trPr>
          <w:trHeight w:val="440"/>
        </w:trPr>
        <w:tc>
          <w:tcPr>
            <w:tcW w:w="596" w:type="dxa"/>
            <w:tcBorders>
              <w:top w:val="single" w:sz="4" w:space="0" w:color="000000"/>
              <w:left w:val="single" w:sz="4" w:space="0" w:color="000000"/>
              <w:bottom w:val="single" w:sz="4" w:space="0" w:color="000000"/>
              <w:right w:val="single" w:sz="4" w:space="0" w:color="000000"/>
            </w:tcBorders>
            <w:shd w:val="clear" w:color="auto" w:fill="D9D9D9"/>
            <w:tcMar>
              <w:left w:w="115" w:type="dxa"/>
              <w:right w:w="115" w:type="dxa"/>
            </w:tcMar>
            <w:vAlign w:val="center"/>
          </w:tcPr>
          <w:p w:rsidR="00A240C2" w:rsidRPr="00A240C2" w:rsidRDefault="00A240C2" w:rsidP="00A240C2">
            <w:pPr>
              <w:widowControl w:val="0"/>
              <w:spacing w:after="0" w:line="240" w:lineRule="auto"/>
              <w:jc w:val="center"/>
              <w:rPr>
                <w:rFonts w:ascii="Times New Roman" w:eastAsia="Times New Roman" w:hAnsi="Times New Roman" w:cs="Times New Roman"/>
                <w:sz w:val="24"/>
                <w:szCs w:val="24"/>
                <w:lang w:eastAsia="pl-PL"/>
              </w:rPr>
            </w:pPr>
            <w:r w:rsidRPr="00A240C2">
              <w:rPr>
                <w:rFonts w:ascii="Times New Roman" w:eastAsia="Times New Roman" w:hAnsi="Times New Roman" w:cs="Times New Roman"/>
                <w:b/>
                <w:lang w:eastAsia="pl-PL"/>
              </w:rPr>
              <w:t>Lp.</w:t>
            </w:r>
          </w:p>
        </w:tc>
        <w:tc>
          <w:tcPr>
            <w:tcW w:w="1842" w:type="dxa"/>
            <w:tcBorders>
              <w:top w:val="single" w:sz="4" w:space="0" w:color="000000"/>
              <w:left w:val="single" w:sz="4" w:space="0" w:color="000000"/>
              <w:bottom w:val="single" w:sz="4" w:space="0" w:color="000000"/>
              <w:right w:val="single" w:sz="4" w:space="0" w:color="000000"/>
            </w:tcBorders>
            <w:shd w:val="clear" w:color="auto" w:fill="D9D9D9"/>
            <w:tcMar>
              <w:left w:w="115" w:type="dxa"/>
              <w:right w:w="115" w:type="dxa"/>
            </w:tcMar>
          </w:tcPr>
          <w:p w:rsidR="00A240C2" w:rsidRPr="00A240C2" w:rsidRDefault="00A240C2" w:rsidP="00A240C2">
            <w:pPr>
              <w:widowControl w:val="0"/>
              <w:spacing w:after="0" w:line="240" w:lineRule="auto"/>
              <w:jc w:val="center"/>
              <w:rPr>
                <w:rFonts w:ascii="Times New Roman" w:eastAsia="Times New Roman" w:hAnsi="Times New Roman" w:cs="Times New Roman"/>
                <w:sz w:val="24"/>
                <w:szCs w:val="24"/>
                <w:lang w:eastAsia="pl-PL"/>
              </w:rPr>
            </w:pPr>
            <w:r w:rsidRPr="00A240C2">
              <w:rPr>
                <w:rFonts w:ascii="Times New Roman" w:eastAsia="Times New Roman" w:hAnsi="Times New Roman" w:cs="Times New Roman"/>
                <w:b/>
                <w:lang w:eastAsia="pl-PL"/>
              </w:rPr>
              <w:t>Kryterium lokalne -nazwa</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D9D9D9"/>
            <w:tcMar>
              <w:left w:w="115" w:type="dxa"/>
              <w:right w:w="115" w:type="dxa"/>
            </w:tcMar>
            <w:vAlign w:val="center"/>
          </w:tcPr>
          <w:p w:rsidR="00A240C2" w:rsidRPr="00A240C2" w:rsidRDefault="00A240C2" w:rsidP="00A240C2">
            <w:pPr>
              <w:widowControl w:val="0"/>
              <w:spacing w:after="0" w:line="240" w:lineRule="auto"/>
              <w:jc w:val="center"/>
              <w:rPr>
                <w:rFonts w:ascii="Times New Roman" w:eastAsia="Times New Roman" w:hAnsi="Times New Roman" w:cs="Times New Roman"/>
                <w:sz w:val="24"/>
                <w:szCs w:val="24"/>
                <w:lang w:eastAsia="pl-PL"/>
              </w:rPr>
            </w:pPr>
            <w:r w:rsidRPr="00A240C2">
              <w:rPr>
                <w:rFonts w:ascii="Times New Roman" w:eastAsia="Times New Roman" w:hAnsi="Times New Roman" w:cs="Times New Roman"/>
                <w:b/>
                <w:lang w:eastAsia="pl-PL"/>
              </w:rPr>
              <w:t>Punktacja</w:t>
            </w:r>
          </w:p>
        </w:tc>
        <w:tc>
          <w:tcPr>
            <w:tcW w:w="4177" w:type="dxa"/>
            <w:tcBorders>
              <w:top w:val="single" w:sz="4" w:space="0" w:color="000000"/>
              <w:left w:val="single" w:sz="4" w:space="0" w:color="000000"/>
              <w:bottom w:val="single" w:sz="4" w:space="0" w:color="000000"/>
              <w:right w:val="single" w:sz="4" w:space="0" w:color="000000"/>
            </w:tcBorders>
            <w:shd w:val="clear" w:color="auto" w:fill="D9D9D9"/>
            <w:tcMar>
              <w:left w:w="115" w:type="dxa"/>
              <w:right w:w="115" w:type="dxa"/>
            </w:tcMar>
            <w:vAlign w:val="center"/>
          </w:tcPr>
          <w:p w:rsidR="00A240C2" w:rsidRPr="00A240C2" w:rsidRDefault="00A240C2" w:rsidP="00A240C2">
            <w:pPr>
              <w:widowControl w:val="0"/>
              <w:spacing w:after="0" w:line="240" w:lineRule="auto"/>
              <w:jc w:val="center"/>
              <w:rPr>
                <w:rFonts w:ascii="Times New Roman" w:eastAsia="Times New Roman" w:hAnsi="Times New Roman" w:cs="Times New Roman"/>
                <w:sz w:val="24"/>
                <w:szCs w:val="24"/>
                <w:lang w:eastAsia="pl-PL"/>
              </w:rPr>
            </w:pPr>
            <w:r w:rsidRPr="00A240C2">
              <w:rPr>
                <w:rFonts w:ascii="Times New Roman" w:eastAsia="Times New Roman" w:hAnsi="Times New Roman" w:cs="Times New Roman"/>
                <w:b/>
                <w:lang w:eastAsia="pl-PL"/>
              </w:rPr>
              <w:t>Opis kryterium</w:t>
            </w:r>
          </w:p>
        </w:tc>
      </w:tr>
      <w:tr w:rsidR="00A240C2" w:rsidRPr="00A240C2" w:rsidTr="00E72F09">
        <w:trPr>
          <w:trHeight w:val="850"/>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jc w:val="center"/>
              <w:rPr>
                <w:rFonts w:ascii="Times New Roman" w:eastAsia="Times New Roman" w:hAnsi="Times New Roman" w:cs="Times New Roman"/>
                <w:sz w:val="24"/>
                <w:szCs w:val="24"/>
                <w:lang w:eastAsia="pl-PL"/>
              </w:rPr>
            </w:pPr>
            <w:r w:rsidRPr="00A240C2">
              <w:rPr>
                <w:rFonts w:ascii="Times New Roman" w:eastAsia="Times New Roman" w:hAnsi="Times New Roman" w:cs="Times New Roman"/>
                <w:b/>
                <w:lang w:eastAsia="pl-PL"/>
              </w:rPr>
              <w:t>1.</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jc w:val="center"/>
              <w:rPr>
                <w:rFonts w:ascii="Times New Roman" w:eastAsia="Times New Roman" w:hAnsi="Times New Roman" w:cs="Times New Roman"/>
                <w:sz w:val="24"/>
                <w:szCs w:val="24"/>
                <w:lang w:eastAsia="pl-PL"/>
              </w:rPr>
            </w:pPr>
            <w:r w:rsidRPr="00A240C2">
              <w:rPr>
                <w:rFonts w:ascii="Times New Roman" w:eastAsia="Times New Roman" w:hAnsi="Times New Roman" w:cs="Times New Roman"/>
                <w:sz w:val="24"/>
                <w:szCs w:val="24"/>
                <w:lang w:eastAsia="pl-PL"/>
              </w:rPr>
              <w:t>Doświadczenie</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ind w:right="22"/>
              <w:jc w:val="center"/>
              <w:rPr>
                <w:rFonts w:ascii="Times New Roman" w:eastAsia="Times New Roman" w:hAnsi="Times New Roman" w:cs="Times New Roman"/>
                <w:sz w:val="24"/>
                <w:szCs w:val="24"/>
                <w:lang w:eastAsia="pl-PL"/>
              </w:rPr>
            </w:pPr>
            <w:r w:rsidRPr="00A240C2">
              <w:rPr>
                <w:rFonts w:ascii="Times New Roman" w:eastAsia="Times New Roman" w:hAnsi="Times New Roman" w:cs="Times New Roman"/>
                <w:b/>
                <w:lang w:eastAsia="pl-PL"/>
              </w:rPr>
              <w:t>Wnioskodawca posiada doświadczenie w przedmiotowym zakresie</w:t>
            </w:r>
          </w:p>
        </w:tc>
        <w:tc>
          <w:tcPr>
            <w:tcW w:w="417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rPr>
                <w:rFonts w:ascii="Times New Roman" w:eastAsia="Times New Roman" w:hAnsi="Times New Roman" w:cs="Times New Roman"/>
                <w:sz w:val="24"/>
                <w:szCs w:val="24"/>
                <w:lang w:eastAsia="pl-PL"/>
              </w:rPr>
            </w:pPr>
            <w:r w:rsidRPr="00A240C2">
              <w:rPr>
                <w:rFonts w:ascii="Times New Roman" w:eastAsia="Times New Roman" w:hAnsi="Times New Roman" w:cs="Times New Roman"/>
                <w:lang w:eastAsia="pl-PL"/>
              </w:rPr>
              <w:t xml:space="preserve">Oceniane jest doświadczenie beneficjenta </w:t>
            </w:r>
            <w:r w:rsidRPr="00A240C2">
              <w:rPr>
                <w:rFonts w:ascii="Times New Roman" w:eastAsia="Times New Roman" w:hAnsi="Times New Roman" w:cs="Times New Roman"/>
                <w:lang w:eastAsia="pl-PL"/>
              </w:rPr>
              <w:br/>
              <w:t>w realizacji zadań w zakresie ogłoszonego naboru. Wnioskodawca opisuje zrealizowane projekty.</w:t>
            </w:r>
          </w:p>
        </w:tc>
      </w:tr>
      <w:tr w:rsidR="00A240C2" w:rsidRPr="00A240C2" w:rsidTr="00E72F09">
        <w:trPr>
          <w:trHeight w:val="850"/>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jc w:val="center"/>
              <w:rPr>
                <w:rFonts w:ascii="Times New Roman" w:eastAsia="Times New Roman" w:hAnsi="Times New Roman" w:cs="Times New Roman"/>
                <w:sz w:val="24"/>
                <w:szCs w:val="24"/>
                <w:lang w:eastAsia="pl-PL"/>
              </w:rPr>
            </w:pPr>
          </w:p>
        </w:tc>
        <w:tc>
          <w:tcPr>
            <w:tcW w:w="709" w:type="dxa"/>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A240C2" w:rsidRPr="00A240C2" w:rsidRDefault="00A240C2" w:rsidP="00A240C2">
            <w:pPr>
              <w:widowControl w:val="0"/>
              <w:tabs>
                <w:tab w:val="left" w:pos="10080"/>
                <w:tab w:val="left" w:pos="10260"/>
              </w:tabs>
              <w:spacing w:after="0" w:line="240" w:lineRule="auto"/>
              <w:ind w:right="22"/>
              <w:rPr>
                <w:rFonts w:ascii="Times New Roman" w:eastAsia="Times New Roman" w:hAnsi="Times New Roman" w:cs="Times New Roman"/>
                <w:lang w:eastAsia="pl-PL"/>
              </w:rPr>
            </w:pPr>
            <w:r w:rsidRPr="00A240C2">
              <w:rPr>
                <w:rFonts w:ascii="Times New Roman" w:eastAsia="Times New Roman" w:hAnsi="Times New Roman" w:cs="Times New Roman"/>
                <w:lang w:eastAsia="pl-PL"/>
              </w:rPr>
              <w:t>– TAK</w:t>
            </w:r>
          </w:p>
          <w:p w:rsidR="00A240C2" w:rsidRPr="00A240C2" w:rsidRDefault="00A240C2" w:rsidP="00A240C2">
            <w:pPr>
              <w:widowControl w:val="0"/>
              <w:tabs>
                <w:tab w:val="left" w:pos="10080"/>
                <w:tab w:val="left" w:pos="10260"/>
              </w:tabs>
              <w:spacing w:after="0" w:line="240" w:lineRule="auto"/>
              <w:ind w:right="22"/>
              <w:rPr>
                <w:rFonts w:ascii="Times New Roman" w:eastAsia="Times New Roman" w:hAnsi="Times New Roman" w:cs="Times New Roman"/>
                <w:lang w:eastAsia="pl-PL"/>
              </w:rPr>
            </w:pPr>
            <w:r w:rsidRPr="00A240C2">
              <w:rPr>
                <w:rFonts w:ascii="Times New Roman" w:eastAsia="Times New Roman" w:hAnsi="Times New Roman" w:cs="Times New Roman"/>
                <w:lang w:eastAsia="pl-PL"/>
              </w:rPr>
              <w:t>– NIE</w:t>
            </w:r>
          </w:p>
        </w:tc>
        <w:tc>
          <w:tcPr>
            <w:tcW w:w="2126" w:type="dxa"/>
            <w:gridSpan w:val="3"/>
            <w:tcBorders>
              <w:top w:val="single" w:sz="4" w:space="0" w:color="000000"/>
              <w:bottom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rPr>
                <w:rFonts w:ascii="Times New Roman" w:eastAsia="Times New Roman" w:hAnsi="Times New Roman" w:cs="Times New Roman"/>
                <w:lang w:eastAsia="pl-PL"/>
              </w:rPr>
            </w:pPr>
            <w:r w:rsidRPr="00A240C2">
              <w:rPr>
                <w:rFonts w:ascii="Times New Roman" w:eastAsia="Times New Roman" w:hAnsi="Times New Roman" w:cs="Times New Roman"/>
                <w:lang w:eastAsia="pl-PL"/>
              </w:rPr>
              <w:t>– 5 pkt.</w:t>
            </w:r>
          </w:p>
          <w:p w:rsidR="00A240C2" w:rsidRPr="00A240C2" w:rsidRDefault="00A240C2" w:rsidP="00A240C2">
            <w:pPr>
              <w:widowControl w:val="0"/>
              <w:spacing w:after="0" w:line="240" w:lineRule="auto"/>
              <w:rPr>
                <w:rFonts w:ascii="Times New Roman" w:eastAsia="Times New Roman" w:hAnsi="Times New Roman" w:cs="Times New Roman"/>
                <w:lang w:eastAsia="pl-PL"/>
              </w:rPr>
            </w:pPr>
            <w:r w:rsidRPr="00A240C2">
              <w:rPr>
                <w:rFonts w:ascii="Times New Roman" w:eastAsia="Times New Roman" w:hAnsi="Times New Roman" w:cs="Times New Roman"/>
                <w:lang w:eastAsia="pl-PL"/>
              </w:rPr>
              <w:t>– 0 pkt.</w:t>
            </w:r>
          </w:p>
        </w:tc>
        <w:tc>
          <w:tcPr>
            <w:tcW w:w="4177"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rPr>
                <w:rFonts w:ascii="Times New Roman" w:eastAsia="Times New Roman" w:hAnsi="Times New Roman" w:cs="Times New Roman"/>
                <w:sz w:val="24"/>
                <w:szCs w:val="24"/>
                <w:lang w:eastAsia="pl-PL"/>
              </w:rPr>
            </w:pPr>
          </w:p>
        </w:tc>
      </w:tr>
      <w:tr w:rsidR="00A240C2" w:rsidRPr="00A240C2" w:rsidTr="00E72F09">
        <w:trPr>
          <w:trHeight w:val="850"/>
        </w:trPr>
        <w:tc>
          <w:tcPr>
            <w:tcW w:w="596"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jc w:val="center"/>
              <w:rPr>
                <w:rFonts w:ascii="Times New Roman" w:eastAsia="Times New Roman" w:hAnsi="Times New Roman" w:cs="Times New Roman"/>
                <w:lang w:eastAsia="pl-PL"/>
              </w:rPr>
            </w:pPr>
            <w:r w:rsidRPr="00A240C2">
              <w:rPr>
                <w:rFonts w:ascii="Times New Roman" w:eastAsia="Times New Roman" w:hAnsi="Times New Roman" w:cs="Times New Roman"/>
                <w:b/>
                <w:lang w:eastAsia="pl-PL"/>
              </w:rPr>
              <w:t>2.</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jc w:val="center"/>
              <w:rPr>
                <w:rFonts w:ascii="Times New Roman" w:eastAsia="Times New Roman" w:hAnsi="Times New Roman" w:cs="Times New Roman"/>
                <w:lang w:eastAsia="pl-PL"/>
              </w:rPr>
            </w:pPr>
            <w:r w:rsidRPr="00A240C2">
              <w:rPr>
                <w:rFonts w:ascii="Times New Roman" w:eastAsia="Times New Roman" w:hAnsi="Times New Roman" w:cs="Times New Roman"/>
                <w:lang w:eastAsia="pl-PL"/>
              </w:rPr>
              <w:t>Warunki formalne</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ind w:right="23"/>
              <w:jc w:val="center"/>
              <w:rPr>
                <w:rFonts w:ascii="Times New Roman" w:eastAsia="Times New Roman" w:hAnsi="Times New Roman" w:cs="Times New Roman"/>
                <w:lang w:eastAsia="pl-PL"/>
              </w:rPr>
            </w:pPr>
            <w:r w:rsidRPr="00A240C2">
              <w:rPr>
                <w:rFonts w:ascii="Times New Roman" w:eastAsia="Times New Roman" w:hAnsi="Times New Roman" w:cs="Times New Roman"/>
                <w:b/>
                <w:lang w:eastAsia="pl-PL"/>
              </w:rPr>
              <w:t>Oferta spełnia dodatkowe warunki ogłoszenia:</w:t>
            </w:r>
          </w:p>
        </w:tc>
        <w:tc>
          <w:tcPr>
            <w:tcW w:w="4177"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rPr>
                <w:rFonts w:ascii="Times New Roman" w:eastAsia="Times New Roman" w:hAnsi="Times New Roman" w:cs="Times New Roman"/>
                <w:lang w:eastAsia="pl-PL"/>
              </w:rPr>
            </w:pPr>
            <w:r w:rsidRPr="00A240C2">
              <w:rPr>
                <w:rFonts w:ascii="Times New Roman" w:eastAsia="Times New Roman" w:hAnsi="Times New Roman" w:cs="Times New Roman"/>
                <w:lang w:eastAsia="pl-PL"/>
              </w:rPr>
              <w:t xml:space="preserve">Oceniane jest spełnienie dodatkowe warunków zawartych w ogłoszeniu. </w:t>
            </w:r>
          </w:p>
        </w:tc>
      </w:tr>
      <w:tr w:rsidR="00A240C2" w:rsidRPr="00A240C2" w:rsidTr="00E72F09">
        <w:trPr>
          <w:trHeight w:val="850"/>
        </w:trPr>
        <w:tc>
          <w:tcPr>
            <w:tcW w:w="596" w:type="dxa"/>
            <w:vMerge/>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rPr>
                <w:rFonts w:ascii="Times New Roman" w:eastAsia="Times New Roman" w:hAnsi="Times New Roman" w:cs="Times New Roman"/>
                <w:lang w:eastAsia="pl-PL"/>
              </w:rPr>
            </w:pPr>
          </w:p>
        </w:tc>
        <w:tc>
          <w:tcPr>
            <w:tcW w:w="1842" w:type="dxa"/>
            <w:vMerge/>
            <w:tcBorders>
              <w:left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jc w:val="center"/>
              <w:rPr>
                <w:rFonts w:ascii="Times New Roman" w:eastAsia="Times New Roman" w:hAnsi="Times New Roman" w:cs="Times New Roman"/>
                <w:lang w:eastAsia="pl-PL"/>
              </w:rPr>
            </w:pPr>
          </w:p>
        </w:tc>
        <w:tc>
          <w:tcPr>
            <w:tcW w:w="709" w:type="dxa"/>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A240C2" w:rsidRPr="00A240C2" w:rsidRDefault="00A240C2" w:rsidP="00A240C2">
            <w:pPr>
              <w:widowControl w:val="0"/>
              <w:tabs>
                <w:tab w:val="left" w:pos="10080"/>
                <w:tab w:val="left" w:pos="10260"/>
              </w:tabs>
              <w:spacing w:after="0" w:line="240" w:lineRule="auto"/>
              <w:ind w:right="22"/>
              <w:rPr>
                <w:rFonts w:ascii="Times New Roman" w:eastAsia="Times New Roman" w:hAnsi="Times New Roman" w:cs="Times New Roman"/>
                <w:lang w:eastAsia="pl-PL"/>
              </w:rPr>
            </w:pPr>
            <w:r w:rsidRPr="00A240C2">
              <w:rPr>
                <w:rFonts w:ascii="Times New Roman" w:eastAsia="Times New Roman" w:hAnsi="Times New Roman" w:cs="Times New Roman"/>
                <w:lang w:eastAsia="pl-PL"/>
              </w:rPr>
              <w:t>– TAK</w:t>
            </w:r>
          </w:p>
          <w:p w:rsidR="00A240C2" w:rsidRPr="00A240C2" w:rsidRDefault="00A240C2" w:rsidP="00A240C2">
            <w:pPr>
              <w:widowControl w:val="0"/>
              <w:tabs>
                <w:tab w:val="left" w:pos="10080"/>
                <w:tab w:val="left" w:pos="10260"/>
              </w:tabs>
              <w:spacing w:after="0" w:line="240" w:lineRule="auto"/>
              <w:ind w:right="22"/>
              <w:rPr>
                <w:rFonts w:ascii="Times New Roman" w:eastAsia="Times New Roman" w:hAnsi="Times New Roman" w:cs="Times New Roman"/>
                <w:lang w:eastAsia="pl-PL"/>
              </w:rPr>
            </w:pPr>
            <w:r w:rsidRPr="00A240C2">
              <w:rPr>
                <w:rFonts w:ascii="Times New Roman" w:eastAsia="Times New Roman" w:hAnsi="Times New Roman" w:cs="Times New Roman"/>
                <w:lang w:eastAsia="pl-PL"/>
              </w:rPr>
              <w:t xml:space="preserve">– NIE   </w:t>
            </w:r>
          </w:p>
        </w:tc>
        <w:tc>
          <w:tcPr>
            <w:tcW w:w="2126" w:type="dxa"/>
            <w:gridSpan w:val="3"/>
            <w:tcBorders>
              <w:top w:val="single" w:sz="4" w:space="0" w:color="000000"/>
              <w:bottom w:val="single" w:sz="4" w:space="0" w:color="000000"/>
              <w:right w:val="single" w:sz="4" w:space="0" w:color="000000"/>
            </w:tcBorders>
            <w:shd w:val="clear" w:color="auto" w:fill="FFFFFF"/>
            <w:vAlign w:val="center"/>
          </w:tcPr>
          <w:p w:rsidR="00A240C2" w:rsidRPr="00A240C2" w:rsidRDefault="00A240C2" w:rsidP="00A240C2">
            <w:pPr>
              <w:widowControl w:val="0"/>
              <w:tabs>
                <w:tab w:val="left" w:pos="10080"/>
                <w:tab w:val="left" w:pos="10260"/>
              </w:tabs>
              <w:spacing w:after="0" w:line="240" w:lineRule="auto"/>
              <w:ind w:right="22"/>
              <w:rPr>
                <w:rFonts w:ascii="Times New Roman" w:eastAsia="Times New Roman" w:hAnsi="Times New Roman" w:cs="Times New Roman"/>
                <w:lang w:eastAsia="pl-PL"/>
              </w:rPr>
            </w:pPr>
            <w:r w:rsidRPr="00A240C2">
              <w:rPr>
                <w:rFonts w:ascii="Times New Roman" w:eastAsia="Times New Roman" w:hAnsi="Times New Roman" w:cs="Times New Roman"/>
                <w:lang w:eastAsia="pl-PL"/>
              </w:rPr>
              <w:t>– 10 pkt.</w:t>
            </w:r>
          </w:p>
          <w:p w:rsidR="00A240C2" w:rsidRPr="00A240C2" w:rsidRDefault="00A240C2" w:rsidP="00A240C2">
            <w:pPr>
              <w:widowControl w:val="0"/>
              <w:tabs>
                <w:tab w:val="left" w:pos="10080"/>
                <w:tab w:val="left" w:pos="10260"/>
              </w:tabs>
              <w:spacing w:after="0" w:line="240" w:lineRule="auto"/>
              <w:ind w:right="22"/>
              <w:rPr>
                <w:rFonts w:ascii="Times New Roman" w:eastAsia="Times New Roman" w:hAnsi="Times New Roman" w:cs="Times New Roman"/>
                <w:lang w:eastAsia="pl-PL"/>
              </w:rPr>
            </w:pPr>
            <w:r w:rsidRPr="00A240C2">
              <w:rPr>
                <w:rFonts w:ascii="Times New Roman" w:eastAsia="Times New Roman" w:hAnsi="Times New Roman" w:cs="Times New Roman"/>
                <w:lang w:eastAsia="pl-PL"/>
              </w:rPr>
              <w:t>– 0 pkt.</w:t>
            </w:r>
          </w:p>
        </w:tc>
        <w:tc>
          <w:tcPr>
            <w:tcW w:w="4177" w:type="dxa"/>
            <w:vMerge/>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rPr>
                <w:rFonts w:ascii="Times New Roman" w:eastAsia="Times New Roman" w:hAnsi="Times New Roman" w:cs="Times New Roman"/>
                <w:lang w:eastAsia="pl-PL"/>
              </w:rPr>
            </w:pPr>
          </w:p>
        </w:tc>
      </w:tr>
      <w:tr w:rsidR="00A240C2" w:rsidRPr="00A240C2" w:rsidTr="00E72F09">
        <w:trPr>
          <w:trHeight w:val="850"/>
        </w:trPr>
        <w:tc>
          <w:tcPr>
            <w:tcW w:w="596"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jc w:val="center"/>
              <w:rPr>
                <w:rFonts w:ascii="Times New Roman" w:eastAsia="Times New Roman" w:hAnsi="Times New Roman" w:cs="Times New Roman"/>
                <w:b/>
                <w:lang w:eastAsia="pl-PL"/>
              </w:rPr>
            </w:pPr>
            <w:r w:rsidRPr="00A240C2">
              <w:rPr>
                <w:rFonts w:ascii="Times New Roman" w:eastAsia="Times New Roman" w:hAnsi="Times New Roman" w:cs="Times New Roman"/>
                <w:b/>
                <w:lang w:eastAsia="pl-PL"/>
              </w:rPr>
              <w:t>3.</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jc w:val="center"/>
              <w:rPr>
                <w:rFonts w:ascii="Times New Roman" w:eastAsia="Times New Roman" w:hAnsi="Times New Roman" w:cs="Times New Roman"/>
                <w:lang w:eastAsia="pl-PL"/>
              </w:rPr>
            </w:pPr>
            <w:r w:rsidRPr="00A240C2">
              <w:rPr>
                <w:rFonts w:ascii="Times New Roman" w:eastAsia="Times New Roman" w:hAnsi="Times New Roman" w:cs="Times New Roman"/>
                <w:lang w:eastAsia="pl-PL"/>
              </w:rPr>
              <w:t>Warunki specyfikacji</w:t>
            </w:r>
          </w:p>
        </w:tc>
        <w:tc>
          <w:tcPr>
            <w:tcW w:w="2835" w:type="dxa"/>
            <w:gridSpan w:val="4"/>
            <w:tcBorders>
              <w:top w:val="single" w:sz="4" w:space="0" w:color="000000"/>
              <w:left w:val="single" w:sz="4" w:space="0" w:color="000000"/>
              <w:bottom w:val="single" w:sz="4" w:space="0" w:color="auto"/>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ind w:right="23"/>
              <w:jc w:val="center"/>
              <w:rPr>
                <w:rFonts w:ascii="Times New Roman" w:eastAsia="Times New Roman" w:hAnsi="Times New Roman" w:cs="Times New Roman"/>
                <w:b/>
                <w:lang w:eastAsia="pl-PL"/>
              </w:rPr>
            </w:pPr>
            <w:r w:rsidRPr="00A240C2">
              <w:rPr>
                <w:rFonts w:ascii="Times New Roman" w:eastAsia="Times New Roman" w:hAnsi="Times New Roman" w:cs="Times New Roman"/>
                <w:b/>
                <w:lang w:eastAsia="pl-PL"/>
              </w:rPr>
              <w:t>Oferta w pełni spełnia warunki specyfikacji:</w:t>
            </w:r>
          </w:p>
        </w:tc>
        <w:tc>
          <w:tcPr>
            <w:tcW w:w="4177"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rPr>
                <w:rFonts w:ascii="Times New Roman" w:eastAsia="Times New Roman" w:hAnsi="Times New Roman" w:cs="Times New Roman"/>
                <w:lang w:eastAsia="pl-PL"/>
              </w:rPr>
            </w:pPr>
            <w:r w:rsidRPr="00A240C2">
              <w:rPr>
                <w:rFonts w:ascii="Times New Roman" w:eastAsia="Times New Roman" w:hAnsi="Times New Roman" w:cs="Times New Roman"/>
                <w:lang w:eastAsia="pl-PL"/>
              </w:rPr>
              <w:t>Oceniane jest spełnienie warunków zawartych w specyfikacji stanowiącej załącznik do ogłoszenia.</w:t>
            </w:r>
          </w:p>
        </w:tc>
      </w:tr>
      <w:tr w:rsidR="00A240C2" w:rsidRPr="00A240C2" w:rsidTr="00E72F09">
        <w:trPr>
          <w:trHeight w:val="850"/>
        </w:trPr>
        <w:tc>
          <w:tcPr>
            <w:tcW w:w="596" w:type="dxa"/>
            <w:vMerge/>
            <w:tcBorders>
              <w:left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jc w:val="center"/>
              <w:rPr>
                <w:rFonts w:ascii="Times New Roman" w:eastAsia="Times New Roman" w:hAnsi="Times New Roman" w:cs="Times New Roman"/>
                <w:b/>
                <w:lang w:eastAsia="pl-PL"/>
              </w:rPr>
            </w:pPr>
          </w:p>
        </w:tc>
        <w:tc>
          <w:tcPr>
            <w:tcW w:w="1842" w:type="dxa"/>
            <w:vMerge/>
            <w:tcBorders>
              <w:left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jc w:val="center"/>
              <w:rPr>
                <w:rFonts w:ascii="Times New Roman" w:eastAsia="Times New Roman" w:hAnsi="Times New Roman" w:cs="Times New Roman"/>
                <w:lang w:eastAsia="pl-PL"/>
              </w:rPr>
            </w:pPr>
          </w:p>
        </w:tc>
        <w:tc>
          <w:tcPr>
            <w:tcW w:w="709" w:type="dxa"/>
            <w:tcBorders>
              <w:top w:val="single" w:sz="4" w:space="0" w:color="auto"/>
              <w:left w:val="single" w:sz="4" w:space="0" w:color="000000"/>
              <w:bottom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ind w:right="23"/>
              <w:rPr>
                <w:rFonts w:ascii="Times New Roman" w:eastAsia="Times New Roman" w:hAnsi="Times New Roman" w:cs="Times New Roman"/>
                <w:lang w:eastAsia="pl-PL"/>
              </w:rPr>
            </w:pPr>
            <w:r w:rsidRPr="00A240C2">
              <w:rPr>
                <w:rFonts w:ascii="Times New Roman" w:eastAsia="Times New Roman" w:hAnsi="Times New Roman" w:cs="Times New Roman"/>
                <w:lang w:eastAsia="pl-PL"/>
              </w:rPr>
              <w:t>–TAK</w:t>
            </w:r>
          </w:p>
          <w:p w:rsidR="00A240C2" w:rsidRPr="00A240C2" w:rsidRDefault="00A240C2" w:rsidP="00A240C2">
            <w:pPr>
              <w:widowControl w:val="0"/>
              <w:spacing w:after="0" w:line="240" w:lineRule="auto"/>
              <w:ind w:right="23"/>
              <w:rPr>
                <w:rFonts w:ascii="Times New Roman" w:eastAsia="Times New Roman" w:hAnsi="Times New Roman" w:cs="Times New Roman"/>
                <w:lang w:eastAsia="pl-PL"/>
              </w:rPr>
            </w:pPr>
            <w:r w:rsidRPr="00A240C2">
              <w:rPr>
                <w:rFonts w:ascii="Times New Roman" w:eastAsia="Times New Roman" w:hAnsi="Times New Roman" w:cs="Times New Roman"/>
                <w:lang w:eastAsia="pl-PL"/>
              </w:rPr>
              <w:t>– NIE</w:t>
            </w:r>
          </w:p>
        </w:tc>
        <w:tc>
          <w:tcPr>
            <w:tcW w:w="2126" w:type="dxa"/>
            <w:gridSpan w:val="3"/>
            <w:tcBorders>
              <w:top w:val="single" w:sz="4" w:space="0" w:color="auto"/>
              <w:bottom w:val="single" w:sz="4" w:space="0" w:color="000000"/>
              <w:right w:val="single" w:sz="4" w:space="0" w:color="000000"/>
            </w:tcBorders>
            <w:shd w:val="clear" w:color="auto" w:fill="FFFFFF"/>
            <w:vAlign w:val="center"/>
          </w:tcPr>
          <w:p w:rsidR="00A240C2" w:rsidRPr="00A240C2" w:rsidRDefault="00A240C2" w:rsidP="00A240C2">
            <w:pPr>
              <w:widowControl w:val="0"/>
              <w:spacing w:after="0" w:line="240" w:lineRule="auto"/>
              <w:ind w:right="23"/>
              <w:rPr>
                <w:rFonts w:ascii="Times New Roman" w:eastAsia="Times New Roman" w:hAnsi="Times New Roman" w:cs="Times New Roman"/>
                <w:lang w:eastAsia="pl-PL"/>
              </w:rPr>
            </w:pPr>
            <w:r w:rsidRPr="00A240C2">
              <w:rPr>
                <w:rFonts w:ascii="Times New Roman" w:eastAsia="Times New Roman" w:hAnsi="Times New Roman" w:cs="Times New Roman"/>
                <w:lang w:eastAsia="pl-PL"/>
              </w:rPr>
              <w:t>– 30 pkt</w:t>
            </w:r>
            <w:r w:rsidRPr="00A240C2">
              <w:rPr>
                <w:rFonts w:ascii="Times New Roman" w:eastAsia="Times New Roman" w:hAnsi="Times New Roman" w:cs="Times New Roman"/>
                <w:lang w:eastAsia="pl-PL"/>
              </w:rPr>
              <w:br/>
              <w:t>– 0 pkt.</w:t>
            </w:r>
          </w:p>
        </w:tc>
        <w:tc>
          <w:tcPr>
            <w:tcW w:w="4177" w:type="dxa"/>
            <w:vMerge/>
            <w:tcBorders>
              <w:left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rPr>
                <w:rFonts w:ascii="Times New Roman" w:eastAsia="Times New Roman" w:hAnsi="Times New Roman" w:cs="Times New Roman"/>
                <w:lang w:eastAsia="pl-PL"/>
              </w:rPr>
            </w:pPr>
          </w:p>
        </w:tc>
      </w:tr>
      <w:tr w:rsidR="00A240C2" w:rsidRPr="00A240C2" w:rsidTr="00E72F09">
        <w:trPr>
          <w:trHeight w:val="850"/>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jc w:val="center"/>
              <w:rPr>
                <w:rFonts w:ascii="Times New Roman" w:eastAsia="Times New Roman" w:hAnsi="Times New Roman" w:cs="Times New Roman"/>
                <w:sz w:val="24"/>
                <w:szCs w:val="24"/>
                <w:lang w:eastAsia="pl-PL"/>
              </w:rPr>
            </w:pPr>
            <w:r w:rsidRPr="00A240C2">
              <w:rPr>
                <w:rFonts w:ascii="Times New Roman" w:eastAsia="Times New Roman" w:hAnsi="Times New Roman" w:cs="Times New Roman"/>
                <w:b/>
                <w:lang w:eastAsia="pl-PL"/>
              </w:rPr>
              <w:t>4.</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jc w:val="center"/>
              <w:rPr>
                <w:rFonts w:ascii="Times New Roman" w:eastAsia="Times New Roman" w:hAnsi="Times New Roman" w:cs="Times New Roman"/>
                <w:sz w:val="24"/>
                <w:szCs w:val="24"/>
                <w:lang w:eastAsia="pl-PL"/>
              </w:rPr>
            </w:pPr>
            <w:r w:rsidRPr="00A240C2">
              <w:rPr>
                <w:rFonts w:ascii="Times New Roman" w:eastAsia="Times New Roman" w:hAnsi="Times New Roman" w:cs="Times New Roman"/>
                <w:lang w:eastAsia="pl-PL"/>
              </w:rPr>
              <w:t>Innowacja</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ind w:right="23"/>
              <w:jc w:val="center"/>
              <w:rPr>
                <w:rFonts w:ascii="Times New Roman" w:eastAsia="Times New Roman" w:hAnsi="Times New Roman" w:cs="Times New Roman"/>
                <w:sz w:val="24"/>
                <w:szCs w:val="24"/>
                <w:lang w:eastAsia="pl-PL"/>
              </w:rPr>
            </w:pPr>
            <w:r w:rsidRPr="00A240C2">
              <w:rPr>
                <w:rFonts w:ascii="Times New Roman" w:eastAsia="Times New Roman" w:hAnsi="Times New Roman" w:cs="Times New Roman"/>
                <w:b/>
                <w:sz w:val="24"/>
                <w:szCs w:val="24"/>
                <w:lang w:eastAsia="pl-PL"/>
              </w:rPr>
              <w:t>Wnioskodawca deklaruje innowacyjną formę realizacji operacji</w:t>
            </w:r>
          </w:p>
        </w:tc>
        <w:tc>
          <w:tcPr>
            <w:tcW w:w="417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rPr>
                <w:rFonts w:ascii="Times New Roman" w:eastAsia="Times New Roman" w:hAnsi="Times New Roman" w:cs="Times New Roman"/>
                <w:sz w:val="24"/>
                <w:szCs w:val="24"/>
                <w:lang w:eastAsia="pl-PL"/>
              </w:rPr>
            </w:pPr>
            <w:r w:rsidRPr="00A240C2">
              <w:rPr>
                <w:rFonts w:ascii="Times New Roman" w:eastAsia="Times New Roman" w:hAnsi="Times New Roman" w:cs="Times New Roman"/>
                <w:lang w:eastAsia="pl-PL"/>
              </w:rPr>
              <w:t xml:space="preserve">Oceniane jest nowatorstwo w odniesieniu do obszaru gminy lub obszaru LGD. Może to oznaczać zastosowanie pomysłów i rozwiązań znanych i stosowanych na innych obszarach, ale mających innowacyjny charakter na terenie LGD. Przykłady: wytworzenie nowej usługi lub produktu, nadanie nowych funkcji terenom lub obiektom, które dzięki będą temu służyć rozwojowi, społecznemu bądź gospodarczemu, nowatorskie, wcześniej niestosowane wykorzystanie lokalnych zasobów i surowców, wprowadzenie nowoczesnych  rozwiązań technicznych i technologicznych, nowy sposób zaangażowania lokalnej społeczności w proces rozwoju lub aktywizacji nowych, grup i środowisk lokalnych. Wnioskodawca  uzasadnia/udowodnia innowacyjny </w:t>
            </w:r>
            <w:r w:rsidRPr="00A240C2">
              <w:rPr>
                <w:rFonts w:ascii="Times New Roman" w:eastAsia="Times New Roman" w:hAnsi="Times New Roman" w:cs="Times New Roman"/>
                <w:lang w:eastAsia="pl-PL"/>
              </w:rPr>
              <w:lastRenderedPageBreak/>
              <w:t>charakter operacji.</w:t>
            </w:r>
          </w:p>
        </w:tc>
      </w:tr>
      <w:tr w:rsidR="00A240C2" w:rsidRPr="00A240C2" w:rsidTr="00E72F09">
        <w:trPr>
          <w:trHeight w:val="850"/>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jc w:val="center"/>
              <w:rPr>
                <w:rFonts w:ascii="Times New Roman" w:eastAsia="Times New Roman" w:hAnsi="Times New Roman" w:cs="Times New Roman"/>
                <w:sz w:val="24"/>
                <w:szCs w:val="24"/>
                <w:lang w:eastAsia="pl-PL"/>
              </w:rPr>
            </w:pPr>
          </w:p>
        </w:tc>
        <w:tc>
          <w:tcPr>
            <w:tcW w:w="709" w:type="dxa"/>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ind w:right="23"/>
              <w:rPr>
                <w:rFonts w:ascii="Times New Roman" w:eastAsia="Times New Roman" w:hAnsi="Times New Roman" w:cs="Times New Roman"/>
                <w:sz w:val="24"/>
                <w:szCs w:val="24"/>
                <w:lang w:eastAsia="pl-PL"/>
              </w:rPr>
            </w:pPr>
            <w:r w:rsidRPr="00A240C2">
              <w:rPr>
                <w:rFonts w:ascii="Times New Roman" w:eastAsia="Times New Roman" w:hAnsi="Times New Roman" w:cs="Times New Roman"/>
                <w:lang w:eastAsia="pl-PL"/>
              </w:rPr>
              <w:t>– TAK</w:t>
            </w:r>
          </w:p>
          <w:p w:rsidR="00A240C2" w:rsidRPr="00A240C2" w:rsidRDefault="00A240C2" w:rsidP="00A240C2">
            <w:pPr>
              <w:widowControl w:val="0"/>
              <w:tabs>
                <w:tab w:val="left" w:pos="1161"/>
              </w:tabs>
              <w:spacing w:after="0" w:line="240" w:lineRule="auto"/>
              <w:rPr>
                <w:rFonts w:ascii="Times New Roman" w:eastAsia="Times New Roman" w:hAnsi="Times New Roman" w:cs="Times New Roman"/>
                <w:sz w:val="24"/>
                <w:szCs w:val="24"/>
                <w:lang w:eastAsia="pl-PL"/>
              </w:rPr>
            </w:pPr>
            <w:r w:rsidRPr="00A240C2">
              <w:rPr>
                <w:rFonts w:ascii="Times New Roman" w:eastAsia="Times New Roman" w:hAnsi="Times New Roman" w:cs="Calibri"/>
                <w:b/>
                <w:sz w:val="20"/>
                <w:szCs w:val="20"/>
                <w:lang w:eastAsia="pl-PL"/>
              </w:rPr>
              <w:t>–</w:t>
            </w:r>
            <w:r w:rsidRPr="00A240C2">
              <w:rPr>
                <w:rFonts w:ascii="Times New Roman" w:eastAsia="Times New Roman" w:hAnsi="Times New Roman" w:cs="Times New Roman"/>
                <w:lang w:eastAsia="pl-PL"/>
              </w:rPr>
              <w:t xml:space="preserve"> NIE</w:t>
            </w:r>
          </w:p>
        </w:tc>
        <w:tc>
          <w:tcPr>
            <w:tcW w:w="2126" w:type="dxa"/>
            <w:gridSpan w:val="3"/>
            <w:tcBorders>
              <w:top w:val="single" w:sz="4" w:space="0" w:color="000000"/>
              <w:bottom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ind w:right="23"/>
              <w:rPr>
                <w:rFonts w:ascii="Times New Roman" w:eastAsia="Times New Roman" w:hAnsi="Times New Roman" w:cs="Times New Roman"/>
                <w:sz w:val="24"/>
                <w:szCs w:val="24"/>
                <w:lang w:eastAsia="pl-PL"/>
              </w:rPr>
            </w:pPr>
            <w:r w:rsidRPr="00A240C2">
              <w:rPr>
                <w:rFonts w:ascii="Times New Roman" w:eastAsia="Times New Roman" w:hAnsi="Times New Roman" w:cs="Times New Roman"/>
                <w:lang w:eastAsia="pl-PL"/>
              </w:rPr>
              <w:t>– 1-10 pkt.</w:t>
            </w:r>
          </w:p>
          <w:p w:rsidR="00A240C2" w:rsidRPr="00A240C2" w:rsidRDefault="00A240C2" w:rsidP="00A240C2">
            <w:pPr>
              <w:widowControl w:val="0"/>
              <w:spacing w:after="0" w:line="240" w:lineRule="auto"/>
              <w:ind w:right="23"/>
              <w:rPr>
                <w:rFonts w:ascii="Times New Roman" w:eastAsia="Times New Roman" w:hAnsi="Times New Roman" w:cs="Times New Roman"/>
                <w:sz w:val="24"/>
                <w:szCs w:val="24"/>
                <w:lang w:eastAsia="pl-PL"/>
              </w:rPr>
            </w:pPr>
            <w:r w:rsidRPr="00A240C2">
              <w:rPr>
                <w:rFonts w:ascii="Times New Roman" w:eastAsia="Times New Roman" w:hAnsi="Times New Roman" w:cs="Times New Roman"/>
                <w:lang w:eastAsia="pl-PL"/>
              </w:rPr>
              <w:t>– 0 pkt.</w:t>
            </w:r>
          </w:p>
        </w:tc>
        <w:tc>
          <w:tcPr>
            <w:tcW w:w="4177"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jc w:val="center"/>
              <w:rPr>
                <w:rFonts w:ascii="Times New Roman" w:eastAsia="Times New Roman" w:hAnsi="Times New Roman" w:cs="Times New Roman"/>
                <w:sz w:val="24"/>
                <w:szCs w:val="24"/>
                <w:lang w:eastAsia="pl-PL"/>
              </w:rPr>
            </w:pPr>
          </w:p>
        </w:tc>
      </w:tr>
      <w:tr w:rsidR="00A240C2" w:rsidRPr="00A240C2" w:rsidTr="00E72F09">
        <w:trPr>
          <w:trHeight w:val="680"/>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jc w:val="center"/>
              <w:rPr>
                <w:rFonts w:ascii="Times New Roman" w:eastAsia="Times New Roman" w:hAnsi="Times New Roman" w:cs="Times New Roman"/>
                <w:sz w:val="24"/>
                <w:szCs w:val="24"/>
                <w:lang w:eastAsia="pl-PL"/>
              </w:rPr>
            </w:pP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A240C2" w:rsidRPr="00A240C2" w:rsidRDefault="00A240C2" w:rsidP="00A240C2">
            <w:pPr>
              <w:widowControl w:val="0"/>
              <w:spacing w:after="0" w:line="240" w:lineRule="auto"/>
              <w:rPr>
                <w:rFonts w:ascii="Times New Roman" w:eastAsia="Times New Roman" w:hAnsi="Times New Roman" w:cs="Times New Roman"/>
                <w:sz w:val="24"/>
                <w:szCs w:val="24"/>
                <w:lang w:eastAsia="pl-PL"/>
              </w:rPr>
            </w:pPr>
            <w:r w:rsidRPr="00A240C2">
              <w:rPr>
                <w:rFonts w:ascii="Times New Roman" w:eastAsia="Times New Roman" w:hAnsi="Times New Roman" w:cs="Times New Roman"/>
                <w:lang w:eastAsia="pl-PL"/>
              </w:rPr>
              <w:t>Wskaźnik jakościowy - członek Rady musi uzasadnić swoją ocenę</w:t>
            </w:r>
          </w:p>
        </w:tc>
        <w:tc>
          <w:tcPr>
            <w:tcW w:w="4177"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jc w:val="center"/>
              <w:rPr>
                <w:rFonts w:ascii="Times New Roman" w:eastAsia="Times New Roman" w:hAnsi="Times New Roman" w:cs="Times New Roman"/>
                <w:sz w:val="24"/>
                <w:szCs w:val="24"/>
                <w:lang w:eastAsia="pl-PL"/>
              </w:rPr>
            </w:pPr>
          </w:p>
        </w:tc>
      </w:tr>
      <w:tr w:rsidR="00A240C2" w:rsidRPr="00A240C2" w:rsidTr="00E72F09">
        <w:trPr>
          <w:trHeight w:val="1134"/>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jc w:val="center"/>
              <w:rPr>
                <w:rFonts w:ascii="Times New Roman" w:eastAsia="Times New Roman" w:hAnsi="Times New Roman" w:cs="Times New Roman"/>
                <w:sz w:val="24"/>
                <w:szCs w:val="24"/>
                <w:lang w:eastAsia="pl-PL"/>
              </w:rPr>
            </w:pPr>
            <w:r w:rsidRPr="00A240C2">
              <w:rPr>
                <w:rFonts w:ascii="Times New Roman" w:eastAsia="Times New Roman" w:hAnsi="Times New Roman" w:cs="Times New Roman"/>
                <w:b/>
                <w:lang w:eastAsia="pl-PL"/>
              </w:rPr>
              <w:lastRenderedPageBreak/>
              <w:t>5.</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jc w:val="center"/>
              <w:rPr>
                <w:rFonts w:ascii="Times New Roman" w:eastAsia="Times New Roman" w:hAnsi="Times New Roman" w:cs="Times New Roman"/>
                <w:sz w:val="24"/>
                <w:szCs w:val="24"/>
                <w:lang w:eastAsia="pl-PL"/>
              </w:rPr>
            </w:pPr>
            <w:r w:rsidRPr="00A240C2">
              <w:rPr>
                <w:rFonts w:ascii="Times New Roman" w:eastAsia="Times New Roman" w:hAnsi="Times New Roman" w:cs="Times New Roman"/>
                <w:sz w:val="24"/>
                <w:szCs w:val="24"/>
                <w:lang w:eastAsia="pl-PL"/>
              </w:rPr>
              <w:t>Zasięg operacji</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ind w:right="22"/>
              <w:jc w:val="center"/>
              <w:rPr>
                <w:rFonts w:ascii="Times New Roman" w:eastAsia="Times New Roman" w:hAnsi="Times New Roman" w:cs="Times New Roman"/>
                <w:sz w:val="24"/>
                <w:szCs w:val="24"/>
                <w:lang w:eastAsia="pl-PL"/>
              </w:rPr>
            </w:pPr>
            <w:r w:rsidRPr="00A240C2">
              <w:rPr>
                <w:rFonts w:ascii="Times New Roman" w:eastAsia="Times New Roman" w:hAnsi="Times New Roman" w:cs="Times New Roman"/>
                <w:b/>
                <w:sz w:val="24"/>
                <w:szCs w:val="24"/>
                <w:lang w:eastAsia="pl-PL"/>
              </w:rPr>
              <w:t>Operacja obejmuje swym zasięgiem obszar objęty LSR w obrębie:</w:t>
            </w:r>
          </w:p>
        </w:tc>
        <w:tc>
          <w:tcPr>
            <w:tcW w:w="4177" w:type="dxa"/>
            <w:vMerge w:val="restart"/>
            <w:tcBorders>
              <w:top w:val="single" w:sz="4" w:space="0" w:color="000000"/>
              <w:left w:val="single" w:sz="4" w:space="0" w:color="000000"/>
              <w:right w:val="single" w:sz="4" w:space="0" w:color="000000"/>
            </w:tcBorders>
            <w:tcMar>
              <w:left w:w="115" w:type="dxa"/>
              <w:right w:w="115" w:type="dxa"/>
            </w:tcMar>
            <w:vAlign w:val="center"/>
          </w:tcPr>
          <w:p w:rsidR="00A240C2" w:rsidRPr="00A240C2" w:rsidRDefault="00A240C2" w:rsidP="00A240C2">
            <w:pPr>
              <w:widowControl w:val="0"/>
              <w:spacing w:after="0" w:line="240" w:lineRule="auto"/>
              <w:rPr>
                <w:rFonts w:ascii="Times New Roman" w:eastAsia="Times New Roman" w:hAnsi="Times New Roman" w:cs="Times New Roman"/>
                <w:sz w:val="24"/>
                <w:szCs w:val="24"/>
                <w:lang w:eastAsia="pl-PL"/>
              </w:rPr>
            </w:pPr>
            <w:r w:rsidRPr="00A240C2">
              <w:rPr>
                <w:rFonts w:ascii="Times New Roman" w:eastAsia="Times New Roman" w:hAnsi="Times New Roman" w:cs="Times New Roman"/>
                <w:sz w:val="24"/>
                <w:szCs w:val="24"/>
                <w:lang w:eastAsia="pl-PL"/>
              </w:rPr>
              <w:t xml:space="preserve">Oceniane jest włączenie w realizację operacji jak największej liczby przedstawicieli z poszczególnych gmin członkowskich LGD. </w:t>
            </w:r>
          </w:p>
        </w:tc>
      </w:tr>
      <w:tr w:rsidR="00A240C2" w:rsidRPr="00A240C2" w:rsidTr="00E72F09">
        <w:trPr>
          <w:trHeight w:val="907"/>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jc w:val="center"/>
              <w:rPr>
                <w:rFonts w:ascii="Times New Roman" w:eastAsia="Times New Roman" w:hAnsi="Times New Roman" w:cs="Times New Roman"/>
                <w:sz w:val="24"/>
                <w:szCs w:val="24"/>
                <w:lang w:eastAsia="pl-PL"/>
              </w:rPr>
            </w:pPr>
          </w:p>
        </w:tc>
        <w:tc>
          <w:tcPr>
            <w:tcW w:w="1134" w:type="dxa"/>
            <w:gridSpan w:val="2"/>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ind w:right="22"/>
              <w:rPr>
                <w:rFonts w:ascii="Times New Roman" w:eastAsia="Times New Roman" w:hAnsi="Times New Roman" w:cs="Times New Roman"/>
                <w:sz w:val="24"/>
                <w:szCs w:val="24"/>
                <w:lang w:eastAsia="pl-PL"/>
              </w:rPr>
            </w:pPr>
            <w:r w:rsidRPr="00A240C2">
              <w:rPr>
                <w:rFonts w:ascii="Times New Roman" w:eastAsia="Times New Roman" w:hAnsi="Times New Roman" w:cs="Times New Roman"/>
                <w:lang w:eastAsia="pl-PL"/>
              </w:rPr>
              <w:t>– 13 gmin</w:t>
            </w:r>
          </w:p>
          <w:p w:rsidR="00A240C2" w:rsidRPr="00A240C2" w:rsidRDefault="00A240C2" w:rsidP="00A240C2">
            <w:pPr>
              <w:widowControl w:val="0"/>
              <w:spacing w:after="0" w:line="240" w:lineRule="auto"/>
              <w:ind w:right="22"/>
              <w:rPr>
                <w:rFonts w:ascii="Times New Roman" w:eastAsia="Times New Roman" w:hAnsi="Times New Roman" w:cs="Times New Roman"/>
                <w:sz w:val="24"/>
                <w:szCs w:val="24"/>
                <w:lang w:eastAsia="pl-PL"/>
              </w:rPr>
            </w:pPr>
            <w:r w:rsidRPr="00A240C2">
              <w:rPr>
                <w:rFonts w:ascii="Times New Roman" w:eastAsia="Times New Roman" w:hAnsi="Times New Roman" w:cs="Times New Roman"/>
                <w:lang w:eastAsia="pl-PL"/>
              </w:rPr>
              <w:t>– 6 gmin</w:t>
            </w:r>
          </w:p>
          <w:p w:rsidR="00A240C2" w:rsidRPr="00A240C2" w:rsidRDefault="00A240C2" w:rsidP="00A240C2">
            <w:pPr>
              <w:widowControl w:val="0"/>
              <w:spacing w:after="0" w:line="240" w:lineRule="auto"/>
              <w:ind w:right="22"/>
              <w:rPr>
                <w:rFonts w:ascii="Times New Roman" w:eastAsia="Times New Roman" w:hAnsi="Times New Roman" w:cs="Times New Roman"/>
                <w:sz w:val="24"/>
                <w:szCs w:val="24"/>
                <w:lang w:eastAsia="pl-PL"/>
              </w:rPr>
            </w:pPr>
            <w:r w:rsidRPr="00A240C2">
              <w:rPr>
                <w:rFonts w:ascii="Times New Roman" w:eastAsia="Times New Roman" w:hAnsi="Times New Roman" w:cs="Times New Roman"/>
                <w:lang w:eastAsia="pl-PL"/>
              </w:rPr>
              <w:t>– 1 gminy</w:t>
            </w:r>
          </w:p>
        </w:tc>
        <w:tc>
          <w:tcPr>
            <w:tcW w:w="1701" w:type="dxa"/>
            <w:gridSpan w:val="2"/>
            <w:tcBorders>
              <w:top w:val="single" w:sz="4" w:space="0" w:color="000000"/>
              <w:bottom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ind w:right="22"/>
              <w:rPr>
                <w:rFonts w:ascii="Times New Roman" w:eastAsia="Times New Roman" w:hAnsi="Times New Roman" w:cs="Times New Roman"/>
                <w:sz w:val="24"/>
                <w:szCs w:val="24"/>
                <w:lang w:eastAsia="pl-PL"/>
              </w:rPr>
            </w:pPr>
            <w:r w:rsidRPr="00A240C2">
              <w:rPr>
                <w:rFonts w:ascii="Times New Roman" w:eastAsia="Times New Roman" w:hAnsi="Times New Roman" w:cs="Times New Roman"/>
                <w:lang w:eastAsia="pl-PL"/>
              </w:rPr>
              <w:t>– 8 pkt.</w:t>
            </w:r>
          </w:p>
          <w:p w:rsidR="00A240C2" w:rsidRPr="00A240C2" w:rsidRDefault="00A240C2" w:rsidP="00A240C2">
            <w:pPr>
              <w:widowControl w:val="0"/>
              <w:spacing w:after="0" w:line="240" w:lineRule="auto"/>
              <w:ind w:right="22"/>
              <w:rPr>
                <w:rFonts w:ascii="Times New Roman" w:eastAsia="Times New Roman" w:hAnsi="Times New Roman" w:cs="Times New Roman"/>
                <w:sz w:val="24"/>
                <w:szCs w:val="24"/>
                <w:lang w:eastAsia="pl-PL"/>
              </w:rPr>
            </w:pPr>
            <w:r w:rsidRPr="00A240C2">
              <w:rPr>
                <w:rFonts w:ascii="Times New Roman" w:eastAsia="Times New Roman" w:hAnsi="Times New Roman" w:cs="Times New Roman"/>
                <w:lang w:eastAsia="pl-PL"/>
              </w:rPr>
              <w:t xml:space="preserve">– 3 pkt. </w:t>
            </w:r>
            <w:r w:rsidRPr="00A240C2">
              <w:rPr>
                <w:rFonts w:ascii="Times New Roman" w:eastAsia="Times New Roman" w:hAnsi="Times New Roman" w:cs="Times New Roman"/>
                <w:lang w:eastAsia="pl-PL"/>
              </w:rPr>
              <w:br/>
              <w:t>– 0 pkt.</w:t>
            </w:r>
          </w:p>
        </w:tc>
        <w:tc>
          <w:tcPr>
            <w:tcW w:w="4177" w:type="dxa"/>
            <w:vMerge/>
            <w:tcBorders>
              <w:top w:val="single" w:sz="4" w:space="0" w:color="000000"/>
              <w:left w:val="single" w:sz="4" w:space="0" w:color="000000"/>
              <w:right w:val="single" w:sz="4" w:space="0" w:color="000000"/>
            </w:tcBorders>
            <w:tcMar>
              <w:left w:w="115" w:type="dxa"/>
              <w:right w:w="115" w:type="dxa"/>
            </w:tcMar>
            <w:vAlign w:val="center"/>
          </w:tcPr>
          <w:p w:rsidR="00A240C2" w:rsidRPr="00A240C2" w:rsidRDefault="00A240C2" w:rsidP="00A240C2">
            <w:pPr>
              <w:widowControl w:val="0"/>
              <w:spacing w:after="0" w:line="240" w:lineRule="auto"/>
              <w:jc w:val="center"/>
              <w:rPr>
                <w:rFonts w:ascii="Times New Roman" w:eastAsia="Times New Roman" w:hAnsi="Times New Roman" w:cs="Times New Roman"/>
                <w:sz w:val="24"/>
                <w:szCs w:val="24"/>
                <w:lang w:eastAsia="pl-PL"/>
              </w:rPr>
            </w:pPr>
          </w:p>
        </w:tc>
      </w:tr>
      <w:tr w:rsidR="00A240C2" w:rsidRPr="00A240C2" w:rsidTr="00E72F09">
        <w:trPr>
          <w:trHeight w:val="1417"/>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jc w:val="center"/>
              <w:rPr>
                <w:rFonts w:ascii="Times New Roman" w:eastAsia="Times New Roman" w:hAnsi="Times New Roman" w:cs="Times New Roman"/>
                <w:sz w:val="24"/>
                <w:szCs w:val="24"/>
                <w:lang w:eastAsia="pl-PL"/>
              </w:rPr>
            </w:pPr>
            <w:r w:rsidRPr="00A240C2">
              <w:rPr>
                <w:rFonts w:ascii="Times New Roman" w:eastAsia="Times New Roman" w:hAnsi="Times New Roman" w:cs="Times New Roman"/>
                <w:b/>
                <w:lang w:eastAsia="pl-PL"/>
              </w:rPr>
              <w:t>6.</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jc w:val="center"/>
              <w:rPr>
                <w:rFonts w:ascii="Times New Roman" w:eastAsia="Times New Roman" w:hAnsi="Times New Roman" w:cs="Times New Roman"/>
                <w:sz w:val="24"/>
                <w:szCs w:val="24"/>
                <w:lang w:eastAsia="pl-PL"/>
              </w:rPr>
            </w:pPr>
            <w:r w:rsidRPr="00A240C2">
              <w:rPr>
                <w:rFonts w:ascii="Times New Roman" w:eastAsia="Times New Roman" w:hAnsi="Times New Roman" w:cs="Times New Roman"/>
                <w:lang w:eastAsia="pl-PL"/>
              </w:rPr>
              <w:t>Grupy defaworyzowane</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ind w:right="22"/>
              <w:jc w:val="center"/>
              <w:rPr>
                <w:rFonts w:ascii="Times New Roman" w:eastAsia="Times New Roman" w:hAnsi="Times New Roman" w:cs="Times New Roman"/>
                <w:sz w:val="24"/>
                <w:szCs w:val="24"/>
                <w:lang w:eastAsia="pl-PL"/>
              </w:rPr>
            </w:pPr>
            <w:r w:rsidRPr="00A240C2">
              <w:rPr>
                <w:rFonts w:ascii="Times New Roman" w:eastAsia="Times New Roman" w:hAnsi="Times New Roman" w:cs="Times New Roman"/>
                <w:b/>
                <w:lang w:eastAsia="pl-PL"/>
              </w:rPr>
              <w:t xml:space="preserve">Wnioskodawca deklaruje zaangażowanie osób z grupy defaworyzowanej przy realizacji zadania </w:t>
            </w:r>
            <w:r w:rsidRPr="00A240C2">
              <w:rPr>
                <w:rFonts w:ascii="Times New Roman" w:eastAsia="Calibri" w:hAnsi="Times New Roman" w:cs="Times New Roman"/>
                <w:b/>
              </w:rPr>
              <w:t>(osoby młode między 18 a 25 rokiem życia – grupa +25, które nie kontynuują edukacji na poziomie wyższym lub osoby w wieku 50+):</w:t>
            </w:r>
          </w:p>
        </w:tc>
        <w:tc>
          <w:tcPr>
            <w:tcW w:w="4177" w:type="dxa"/>
            <w:vMerge w:val="restart"/>
            <w:tcBorders>
              <w:top w:val="single" w:sz="4" w:space="0" w:color="000000"/>
              <w:left w:val="single" w:sz="4" w:space="0" w:color="000000"/>
              <w:right w:val="single" w:sz="4" w:space="0" w:color="000000"/>
            </w:tcBorders>
            <w:tcMar>
              <w:left w:w="115" w:type="dxa"/>
              <w:right w:w="115" w:type="dxa"/>
            </w:tcMar>
            <w:vAlign w:val="center"/>
          </w:tcPr>
          <w:p w:rsidR="00A240C2" w:rsidRPr="00A240C2" w:rsidRDefault="00A240C2" w:rsidP="00A240C2">
            <w:pPr>
              <w:widowControl w:val="0"/>
              <w:spacing w:after="0" w:line="240" w:lineRule="auto"/>
              <w:rPr>
                <w:rFonts w:ascii="Times New Roman" w:eastAsia="Times New Roman" w:hAnsi="Times New Roman" w:cs="Times New Roman"/>
                <w:sz w:val="24"/>
                <w:szCs w:val="24"/>
                <w:lang w:eastAsia="pl-PL"/>
              </w:rPr>
            </w:pPr>
            <w:r w:rsidRPr="00A240C2">
              <w:rPr>
                <w:rFonts w:ascii="Times New Roman" w:eastAsia="Times New Roman" w:hAnsi="Times New Roman" w:cs="Times New Roman"/>
                <w:lang w:eastAsia="pl-PL"/>
              </w:rPr>
              <w:t>Na  obszarze LGD występują grupy defaworyzowane tj. wykluczone lub będące w trudnej sytuacji lub położeniu. Preferencje będą dla wnioskodawców, którzy włączą do realizacji zadania osoby do 25 roku życia lub 50+. Wnioskodawca składa oświadczenie o zaangażowaniu takich osób.</w:t>
            </w:r>
          </w:p>
        </w:tc>
      </w:tr>
      <w:tr w:rsidR="00A240C2" w:rsidRPr="00A240C2" w:rsidTr="00E72F09">
        <w:trPr>
          <w:trHeight w:val="1134"/>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jc w:val="center"/>
              <w:rPr>
                <w:rFonts w:ascii="Times New Roman" w:eastAsia="Times New Roman" w:hAnsi="Times New Roman" w:cs="Times New Roman"/>
                <w:sz w:val="24"/>
                <w:szCs w:val="24"/>
                <w:lang w:eastAsia="pl-PL"/>
              </w:rPr>
            </w:pPr>
          </w:p>
        </w:tc>
        <w:tc>
          <w:tcPr>
            <w:tcW w:w="1701" w:type="dxa"/>
            <w:gridSpan w:val="3"/>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ind w:right="22"/>
              <w:rPr>
                <w:rFonts w:ascii="Times New Roman" w:eastAsia="Times New Roman" w:hAnsi="Times New Roman" w:cs="Times New Roman"/>
                <w:sz w:val="24"/>
                <w:szCs w:val="24"/>
                <w:lang w:eastAsia="pl-PL"/>
              </w:rPr>
            </w:pPr>
            <w:r w:rsidRPr="00A240C2">
              <w:rPr>
                <w:rFonts w:ascii="Times New Roman" w:eastAsia="Times New Roman" w:hAnsi="Times New Roman" w:cs="Times New Roman"/>
                <w:lang w:eastAsia="pl-PL"/>
              </w:rPr>
              <w:t>– powyżej 10 osób</w:t>
            </w:r>
          </w:p>
          <w:p w:rsidR="00A240C2" w:rsidRPr="00A240C2" w:rsidRDefault="00A240C2" w:rsidP="00A240C2">
            <w:pPr>
              <w:widowControl w:val="0"/>
              <w:spacing w:after="0" w:line="240" w:lineRule="auto"/>
              <w:ind w:right="22"/>
              <w:rPr>
                <w:rFonts w:ascii="Times New Roman" w:eastAsia="Times New Roman" w:hAnsi="Times New Roman" w:cs="Times New Roman"/>
                <w:lang w:eastAsia="pl-PL"/>
              </w:rPr>
            </w:pPr>
            <w:r w:rsidRPr="00A240C2">
              <w:rPr>
                <w:rFonts w:ascii="Times New Roman" w:eastAsia="Times New Roman" w:hAnsi="Times New Roman" w:cs="Times New Roman"/>
                <w:lang w:eastAsia="pl-PL"/>
              </w:rPr>
              <w:t>– do 10 osób</w:t>
            </w:r>
          </w:p>
          <w:p w:rsidR="00A240C2" w:rsidRPr="00A240C2" w:rsidRDefault="00A240C2" w:rsidP="00A240C2">
            <w:pPr>
              <w:widowControl w:val="0"/>
              <w:tabs>
                <w:tab w:val="left" w:pos="195"/>
              </w:tabs>
              <w:spacing w:after="0" w:line="240" w:lineRule="auto"/>
              <w:ind w:right="22"/>
              <w:rPr>
                <w:rFonts w:ascii="Times New Roman" w:eastAsia="Times New Roman" w:hAnsi="Times New Roman" w:cs="Times New Roman"/>
                <w:sz w:val="24"/>
                <w:szCs w:val="24"/>
                <w:lang w:eastAsia="pl-PL"/>
              </w:rPr>
            </w:pPr>
            <w:r w:rsidRPr="00A240C2">
              <w:rPr>
                <w:rFonts w:ascii="Times New Roman" w:eastAsia="Times New Roman" w:hAnsi="Times New Roman" w:cs="Calibri"/>
                <w:b/>
                <w:sz w:val="20"/>
                <w:szCs w:val="20"/>
                <w:lang w:eastAsia="pl-PL"/>
              </w:rPr>
              <w:t xml:space="preserve">– </w:t>
            </w:r>
            <w:r w:rsidRPr="00A240C2">
              <w:rPr>
                <w:rFonts w:ascii="Times New Roman" w:eastAsia="Times New Roman" w:hAnsi="Times New Roman" w:cs="Times New Roman"/>
                <w:sz w:val="24"/>
                <w:szCs w:val="24"/>
                <w:lang w:eastAsia="pl-PL"/>
              </w:rPr>
              <w:t>żadnych</w:t>
            </w:r>
          </w:p>
        </w:tc>
        <w:tc>
          <w:tcPr>
            <w:tcW w:w="1134" w:type="dxa"/>
            <w:tcBorders>
              <w:top w:val="single" w:sz="4" w:space="0" w:color="000000"/>
              <w:bottom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ind w:right="22"/>
              <w:rPr>
                <w:rFonts w:ascii="Times New Roman" w:eastAsia="Times New Roman" w:hAnsi="Times New Roman" w:cs="Times New Roman"/>
                <w:sz w:val="24"/>
                <w:szCs w:val="24"/>
                <w:lang w:eastAsia="pl-PL"/>
              </w:rPr>
            </w:pPr>
            <w:r w:rsidRPr="00A240C2">
              <w:rPr>
                <w:rFonts w:ascii="Times New Roman" w:eastAsia="Times New Roman" w:hAnsi="Times New Roman" w:cs="Times New Roman"/>
                <w:lang w:eastAsia="pl-PL"/>
              </w:rPr>
              <w:t>– 5 pkt.</w:t>
            </w:r>
          </w:p>
          <w:p w:rsidR="00A240C2" w:rsidRPr="00A240C2" w:rsidRDefault="00A240C2" w:rsidP="00A240C2">
            <w:pPr>
              <w:widowControl w:val="0"/>
              <w:spacing w:after="0" w:line="240" w:lineRule="auto"/>
              <w:ind w:right="22"/>
              <w:rPr>
                <w:rFonts w:ascii="Times New Roman" w:eastAsia="Times New Roman" w:hAnsi="Times New Roman" w:cs="Times New Roman"/>
                <w:lang w:eastAsia="pl-PL"/>
              </w:rPr>
            </w:pPr>
            <w:r w:rsidRPr="00A240C2">
              <w:rPr>
                <w:rFonts w:ascii="Times New Roman" w:eastAsia="Times New Roman" w:hAnsi="Times New Roman" w:cs="Times New Roman"/>
                <w:lang w:eastAsia="pl-PL"/>
              </w:rPr>
              <w:t>– 3 pkt.</w:t>
            </w:r>
          </w:p>
          <w:p w:rsidR="00A240C2" w:rsidRPr="00A240C2" w:rsidRDefault="00A240C2" w:rsidP="00A240C2">
            <w:pPr>
              <w:widowControl w:val="0"/>
              <w:spacing w:after="0" w:line="240" w:lineRule="auto"/>
              <w:ind w:right="22"/>
              <w:rPr>
                <w:rFonts w:ascii="Times New Roman" w:eastAsia="Times New Roman" w:hAnsi="Times New Roman" w:cs="Times New Roman"/>
                <w:lang w:eastAsia="pl-PL"/>
              </w:rPr>
            </w:pPr>
            <w:r w:rsidRPr="00A240C2">
              <w:rPr>
                <w:rFonts w:ascii="Times New Roman" w:eastAsia="Times New Roman" w:hAnsi="Times New Roman" w:cs="Calibri"/>
                <w:b/>
                <w:sz w:val="20"/>
                <w:szCs w:val="20"/>
                <w:lang w:eastAsia="pl-PL"/>
              </w:rPr>
              <w:t xml:space="preserve">– </w:t>
            </w:r>
            <w:r w:rsidRPr="00A240C2">
              <w:rPr>
                <w:rFonts w:ascii="Times New Roman" w:eastAsia="Times New Roman" w:hAnsi="Times New Roman" w:cs="Times New Roman"/>
                <w:lang w:eastAsia="pl-PL"/>
              </w:rPr>
              <w:t>0 pkt.</w:t>
            </w:r>
          </w:p>
        </w:tc>
        <w:tc>
          <w:tcPr>
            <w:tcW w:w="4177" w:type="dxa"/>
            <w:vMerge/>
            <w:tcBorders>
              <w:top w:val="single" w:sz="4" w:space="0" w:color="000000"/>
              <w:left w:val="single" w:sz="4" w:space="0" w:color="000000"/>
              <w:right w:val="single" w:sz="4" w:space="0" w:color="000000"/>
            </w:tcBorders>
            <w:tcMar>
              <w:left w:w="115" w:type="dxa"/>
              <w:right w:w="115" w:type="dxa"/>
            </w:tcMar>
            <w:vAlign w:val="center"/>
          </w:tcPr>
          <w:p w:rsidR="00A240C2" w:rsidRPr="00A240C2" w:rsidRDefault="00A240C2" w:rsidP="00A240C2">
            <w:pPr>
              <w:widowControl w:val="0"/>
              <w:spacing w:after="0" w:line="240" w:lineRule="auto"/>
              <w:jc w:val="center"/>
              <w:rPr>
                <w:rFonts w:ascii="Times New Roman" w:eastAsia="Times New Roman" w:hAnsi="Times New Roman" w:cs="Times New Roman"/>
                <w:sz w:val="24"/>
                <w:szCs w:val="24"/>
                <w:lang w:eastAsia="pl-PL"/>
              </w:rPr>
            </w:pPr>
          </w:p>
        </w:tc>
      </w:tr>
      <w:tr w:rsidR="00A240C2" w:rsidRPr="00A240C2" w:rsidTr="00E72F09">
        <w:trPr>
          <w:trHeight w:val="850"/>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jc w:val="center"/>
              <w:rPr>
                <w:rFonts w:ascii="Times New Roman" w:eastAsia="Times New Roman" w:hAnsi="Times New Roman" w:cs="Times New Roman"/>
                <w:sz w:val="24"/>
                <w:szCs w:val="24"/>
                <w:lang w:eastAsia="pl-PL"/>
              </w:rPr>
            </w:pPr>
            <w:r w:rsidRPr="00A240C2">
              <w:rPr>
                <w:rFonts w:ascii="Times New Roman" w:eastAsia="Times New Roman" w:hAnsi="Times New Roman" w:cs="Times New Roman"/>
                <w:b/>
                <w:lang w:eastAsia="pl-PL"/>
              </w:rPr>
              <w:t>7.</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ind w:right="23"/>
              <w:jc w:val="center"/>
              <w:rPr>
                <w:rFonts w:ascii="Times New Roman" w:eastAsia="Times New Roman" w:hAnsi="Times New Roman" w:cs="Times New Roman"/>
                <w:sz w:val="24"/>
                <w:szCs w:val="24"/>
                <w:lang w:eastAsia="pl-PL"/>
              </w:rPr>
            </w:pPr>
            <w:r w:rsidRPr="00A240C2">
              <w:rPr>
                <w:rFonts w:ascii="Times New Roman" w:eastAsia="Times New Roman" w:hAnsi="Times New Roman" w:cs="Times New Roman"/>
                <w:lang w:eastAsia="pl-PL"/>
              </w:rPr>
              <w:t>Ilość wydarzeń /imprez</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ind w:right="23"/>
              <w:jc w:val="center"/>
              <w:rPr>
                <w:rFonts w:ascii="Times New Roman" w:eastAsia="Times New Roman" w:hAnsi="Times New Roman" w:cs="Times New Roman"/>
                <w:sz w:val="24"/>
                <w:szCs w:val="24"/>
                <w:lang w:eastAsia="pl-PL"/>
              </w:rPr>
            </w:pPr>
            <w:r w:rsidRPr="00A240C2">
              <w:rPr>
                <w:rFonts w:ascii="Times New Roman" w:eastAsia="Times New Roman" w:hAnsi="Times New Roman" w:cs="Times New Roman"/>
                <w:b/>
                <w:lang w:eastAsia="pl-PL"/>
              </w:rPr>
              <w:t>Ilość zaplanowanych imprez lub wydarzeń realizowanych w ramach operacji:</w:t>
            </w:r>
          </w:p>
        </w:tc>
        <w:tc>
          <w:tcPr>
            <w:tcW w:w="4177" w:type="dxa"/>
            <w:vMerge w:val="restart"/>
            <w:tcBorders>
              <w:top w:val="single" w:sz="4" w:space="0" w:color="000000"/>
              <w:left w:val="single" w:sz="4" w:space="0" w:color="000000"/>
              <w:right w:val="single" w:sz="4" w:space="0" w:color="000000"/>
            </w:tcBorders>
            <w:tcMar>
              <w:left w:w="115" w:type="dxa"/>
              <w:right w:w="115" w:type="dxa"/>
            </w:tcMar>
            <w:vAlign w:val="center"/>
          </w:tcPr>
          <w:p w:rsidR="00A240C2" w:rsidRPr="00A240C2" w:rsidRDefault="00A240C2" w:rsidP="00A240C2">
            <w:pPr>
              <w:widowControl w:val="0"/>
              <w:spacing w:after="0" w:line="240" w:lineRule="auto"/>
              <w:rPr>
                <w:rFonts w:ascii="Times New Roman" w:eastAsia="Times New Roman" w:hAnsi="Times New Roman" w:cs="Times New Roman"/>
                <w:sz w:val="24"/>
                <w:szCs w:val="24"/>
                <w:lang w:eastAsia="pl-PL"/>
              </w:rPr>
            </w:pPr>
            <w:r w:rsidRPr="00A240C2">
              <w:rPr>
                <w:rFonts w:ascii="Times New Roman" w:eastAsia="Times New Roman" w:hAnsi="Times New Roman" w:cs="Times New Roman"/>
                <w:sz w:val="24"/>
                <w:szCs w:val="24"/>
                <w:lang w:eastAsia="pl-PL"/>
              </w:rPr>
              <w:t xml:space="preserve">Oceniana jest ilość realizowanych w ramach operacji imprez i wydarzeń  </w:t>
            </w:r>
          </w:p>
        </w:tc>
      </w:tr>
      <w:tr w:rsidR="00A240C2" w:rsidRPr="00A240C2" w:rsidTr="00E72F09">
        <w:trPr>
          <w:trHeight w:val="1134"/>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jc w:val="center"/>
              <w:rPr>
                <w:rFonts w:ascii="Times New Roman" w:eastAsia="Times New Roman" w:hAnsi="Times New Roman" w:cs="Times New Roman"/>
                <w:sz w:val="24"/>
                <w:szCs w:val="24"/>
                <w:lang w:eastAsia="pl-PL"/>
              </w:rPr>
            </w:pPr>
          </w:p>
        </w:tc>
        <w:tc>
          <w:tcPr>
            <w:tcW w:w="1701" w:type="dxa"/>
            <w:gridSpan w:val="3"/>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rPr>
                <w:rFonts w:ascii="Times New Roman" w:eastAsia="Times New Roman" w:hAnsi="Times New Roman" w:cs="Times New Roman"/>
                <w:lang w:eastAsia="pl-PL"/>
              </w:rPr>
            </w:pPr>
            <w:r w:rsidRPr="00A240C2">
              <w:rPr>
                <w:rFonts w:ascii="Times New Roman" w:eastAsia="Times New Roman" w:hAnsi="Times New Roman" w:cs="Times New Roman"/>
                <w:lang w:eastAsia="pl-PL"/>
              </w:rPr>
              <w:t>– powyżej 5</w:t>
            </w:r>
          </w:p>
          <w:p w:rsidR="00A240C2" w:rsidRPr="00A240C2" w:rsidRDefault="00A240C2" w:rsidP="00A240C2">
            <w:pPr>
              <w:widowControl w:val="0"/>
              <w:spacing w:after="0" w:line="240" w:lineRule="auto"/>
              <w:rPr>
                <w:rFonts w:ascii="Times New Roman" w:eastAsia="Times New Roman" w:hAnsi="Times New Roman" w:cs="Times New Roman"/>
                <w:lang w:eastAsia="pl-PL"/>
              </w:rPr>
            </w:pPr>
            <w:r w:rsidRPr="00A240C2">
              <w:rPr>
                <w:rFonts w:ascii="Times New Roman" w:eastAsia="Times New Roman" w:hAnsi="Times New Roman" w:cs="Times New Roman"/>
                <w:lang w:eastAsia="pl-PL"/>
              </w:rPr>
              <w:t xml:space="preserve">– od 2 do 5 </w:t>
            </w:r>
          </w:p>
          <w:p w:rsidR="00A240C2" w:rsidRPr="00A240C2" w:rsidRDefault="00A240C2" w:rsidP="00A240C2">
            <w:pPr>
              <w:widowControl w:val="0"/>
              <w:spacing w:after="0" w:line="240" w:lineRule="auto"/>
              <w:rPr>
                <w:rFonts w:ascii="Times New Roman" w:eastAsia="Times New Roman" w:hAnsi="Times New Roman" w:cs="Times New Roman"/>
                <w:lang w:eastAsia="pl-PL"/>
              </w:rPr>
            </w:pPr>
            <w:r w:rsidRPr="00A240C2">
              <w:rPr>
                <w:rFonts w:ascii="Times New Roman" w:eastAsia="Times New Roman" w:hAnsi="Times New Roman" w:cs="Times New Roman"/>
                <w:lang w:eastAsia="pl-PL"/>
              </w:rPr>
              <w:t>–  1 wydarzenie</w:t>
            </w:r>
          </w:p>
        </w:tc>
        <w:tc>
          <w:tcPr>
            <w:tcW w:w="1134" w:type="dxa"/>
            <w:tcBorders>
              <w:top w:val="single" w:sz="4" w:space="0" w:color="000000"/>
              <w:bottom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rPr>
                <w:rFonts w:ascii="Times New Roman" w:eastAsia="Times New Roman" w:hAnsi="Times New Roman" w:cs="Times New Roman"/>
                <w:lang w:eastAsia="pl-PL"/>
              </w:rPr>
            </w:pPr>
            <w:r w:rsidRPr="00A240C2">
              <w:rPr>
                <w:rFonts w:ascii="Times New Roman" w:eastAsia="Times New Roman" w:hAnsi="Times New Roman" w:cs="Times New Roman"/>
                <w:lang w:eastAsia="pl-PL"/>
              </w:rPr>
              <w:t>– 10 pkt.</w:t>
            </w:r>
          </w:p>
          <w:p w:rsidR="00A240C2" w:rsidRPr="00A240C2" w:rsidRDefault="00A240C2" w:rsidP="00A240C2">
            <w:pPr>
              <w:widowControl w:val="0"/>
              <w:spacing w:after="0" w:line="240" w:lineRule="auto"/>
              <w:rPr>
                <w:rFonts w:ascii="Times New Roman" w:eastAsia="Times New Roman" w:hAnsi="Times New Roman" w:cs="Times New Roman"/>
                <w:lang w:eastAsia="pl-PL"/>
              </w:rPr>
            </w:pPr>
            <w:r w:rsidRPr="00A240C2">
              <w:rPr>
                <w:rFonts w:ascii="Times New Roman" w:eastAsia="Times New Roman" w:hAnsi="Times New Roman" w:cs="Times New Roman"/>
                <w:lang w:eastAsia="pl-PL"/>
              </w:rPr>
              <w:t>– 6 pkt.</w:t>
            </w:r>
          </w:p>
          <w:p w:rsidR="00A240C2" w:rsidRPr="00A240C2" w:rsidRDefault="00A240C2" w:rsidP="00A240C2">
            <w:pPr>
              <w:widowControl w:val="0"/>
              <w:spacing w:after="0" w:line="240" w:lineRule="auto"/>
              <w:rPr>
                <w:rFonts w:ascii="Times New Roman" w:eastAsia="Times New Roman" w:hAnsi="Times New Roman" w:cs="Times New Roman"/>
                <w:lang w:eastAsia="pl-PL"/>
              </w:rPr>
            </w:pPr>
            <w:r w:rsidRPr="00A240C2">
              <w:rPr>
                <w:rFonts w:ascii="Times New Roman" w:eastAsia="Times New Roman" w:hAnsi="Times New Roman" w:cs="Times New Roman"/>
                <w:lang w:eastAsia="pl-PL"/>
              </w:rPr>
              <w:t>– 0 pkt.</w:t>
            </w:r>
          </w:p>
        </w:tc>
        <w:tc>
          <w:tcPr>
            <w:tcW w:w="4177" w:type="dxa"/>
            <w:vMerge/>
            <w:tcBorders>
              <w:top w:val="single" w:sz="4" w:space="0" w:color="000000"/>
              <w:left w:val="single" w:sz="4" w:space="0" w:color="000000"/>
              <w:right w:val="single" w:sz="4" w:space="0" w:color="000000"/>
            </w:tcBorders>
            <w:tcMar>
              <w:left w:w="115" w:type="dxa"/>
              <w:right w:w="115" w:type="dxa"/>
            </w:tcMar>
            <w:vAlign w:val="center"/>
          </w:tcPr>
          <w:p w:rsidR="00A240C2" w:rsidRPr="00A240C2" w:rsidRDefault="00A240C2" w:rsidP="00A240C2">
            <w:pPr>
              <w:widowControl w:val="0"/>
              <w:spacing w:after="0" w:line="240" w:lineRule="auto"/>
              <w:jc w:val="center"/>
              <w:rPr>
                <w:rFonts w:ascii="Times New Roman" w:eastAsia="Times New Roman" w:hAnsi="Times New Roman" w:cs="Times New Roman"/>
                <w:sz w:val="24"/>
                <w:szCs w:val="24"/>
                <w:lang w:eastAsia="pl-PL"/>
              </w:rPr>
            </w:pPr>
          </w:p>
        </w:tc>
      </w:tr>
      <w:tr w:rsidR="00A240C2" w:rsidRPr="00A240C2" w:rsidTr="00E72F09">
        <w:trPr>
          <w:trHeight w:val="6490"/>
        </w:trPr>
        <w:tc>
          <w:tcPr>
            <w:tcW w:w="596"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jc w:val="center"/>
              <w:rPr>
                <w:rFonts w:ascii="Times New Roman" w:eastAsia="Times New Roman" w:hAnsi="Times New Roman" w:cs="Times New Roman"/>
                <w:sz w:val="24"/>
                <w:szCs w:val="24"/>
                <w:lang w:eastAsia="pl-PL"/>
              </w:rPr>
            </w:pPr>
            <w:r w:rsidRPr="00A240C2">
              <w:rPr>
                <w:rFonts w:ascii="Times New Roman" w:eastAsia="Times New Roman" w:hAnsi="Times New Roman" w:cs="Times New Roman"/>
                <w:b/>
                <w:lang w:eastAsia="pl-PL"/>
              </w:rPr>
              <w:lastRenderedPageBreak/>
              <w:t>8.</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jc w:val="center"/>
              <w:rPr>
                <w:rFonts w:ascii="Times New Roman" w:eastAsia="Times New Roman" w:hAnsi="Times New Roman" w:cs="Times New Roman"/>
                <w:sz w:val="24"/>
                <w:szCs w:val="24"/>
                <w:lang w:eastAsia="pl-PL"/>
              </w:rPr>
            </w:pPr>
            <w:r w:rsidRPr="00A240C2">
              <w:rPr>
                <w:rFonts w:ascii="Times New Roman" w:eastAsia="Times New Roman" w:hAnsi="Times New Roman" w:cs="Times New Roman"/>
                <w:lang w:eastAsia="pl-PL"/>
              </w:rPr>
              <w:t>Promocja LGD i LSR</w:t>
            </w:r>
          </w:p>
        </w:tc>
        <w:tc>
          <w:tcPr>
            <w:tcW w:w="2835" w:type="dxa"/>
            <w:gridSpan w:val="4"/>
            <w:tcBorders>
              <w:top w:val="single" w:sz="4" w:space="0" w:color="000000"/>
              <w:left w:val="single" w:sz="4" w:space="0" w:color="000000"/>
              <w:bottom w:val="single" w:sz="4" w:space="0" w:color="auto"/>
              <w:right w:val="single" w:sz="4" w:space="0" w:color="000000"/>
            </w:tcBorders>
            <w:shd w:val="clear" w:color="auto" w:fill="FFFFFF"/>
            <w:tcMar>
              <w:left w:w="115" w:type="dxa"/>
              <w:right w:w="115" w:type="dxa"/>
            </w:tcMar>
            <w:vAlign w:val="center"/>
          </w:tcPr>
          <w:p w:rsidR="00A240C2" w:rsidRPr="00A240C2" w:rsidRDefault="00A240C2" w:rsidP="00A240C2">
            <w:pPr>
              <w:widowControl w:val="0"/>
              <w:tabs>
                <w:tab w:val="left" w:pos="195"/>
              </w:tabs>
              <w:spacing w:after="0" w:line="240" w:lineRule="auto"/>
              <w:ind w:right="20"/>
              <w:rPr>
                <w:rFonts w:ascii="Times New Roman" w:eastAsia="Times New Roman" w:hAnsi="Times New Roman" w:cs="Times New Roman"/>
                <w:b/>
                <w:lang w:eastAsia="pl-PL"/>
              </w:rPr>
            </w:pPr>
            <w:r w:rsidRPr="00A240C2">
              <w:rPr>
                <w:rFonts w:ascii="Times New Roman" w:eastAsia="Times New Roman" w:hAnsi="Times New Roman" w:cs="Times New Roman"/>
                <w:b/>
                <w:lang w:eastAsia="pl-PL"/>
              </w:rPr>
              <w:t>Zastosowane formy promocji:</w:t>
            </w:r>
          </w:p>
          <w:p w:rsidR="00A240C2" w:rsidRPr="00A240C2" w:rsidRDefault="00A240C2" w:rsidP="00A240C2">
            <w:pPr>
              <w:widowControl w:val="0"/>
              <w:tabs>
                <w:tab w:val="left" w:pos="195"/>
              </w:tabs>
              <w:spacing w:after="0" w:line="240" w:lineRule="auto"/>
              <w:ind w:right="20"/>
              <w:rPr>
                <w:rFonts w:ascii="Times New Roman" w:eastAsia="Times New Roman" w:hAnsi="Times New Roman" w:cs="Times New Roman"/>
                <w:b/>
                <w:lang w:eastAsia="pl-PL"/>
              </w:rPr>
            </w:pPr>
            <w:r w:rsidRPr="00A240C2">
              <w:rPr>
                <w:rFonts w:ascii="Calibri" w:eastAsia="Calibri" w:hAnsi="Calibri" w:cs="Calibri"/>
                <w:color w:val="000000"/>
              </w:rPr>
              <w:t>–</w:t>
            </w:r>
            <w:r w:rsidRPr="00A240C2">
              <w:rPr>
                <w:rFonts w:ascii="Calibri" w:eastAsia="Calibri" w:hAnsi="Calibri" w:cs="Calibri"/>
              </w:rPr>
              <w:t xml:space="preserve"> operacja promuje LGD i LSR z wykorzystaniem logo  Stowarzyszenia „Lider Pojezierza”, UE, PROW w  formie innej niż tablica informacyjna (np. folder, audycja, wystawa itp.)</w:t>
            </w:r>
            <w:r w:rsidRPr="00A240C2">
              <w:rPr>
                <w:rFonts w:ascii="Times New Roman" w:eastAsia="Times New Roman" w:hAnsi="Times New Roman" w:cs="Times New Roman"/>
                <w:b/>
                <w:lang w:eastAsia="pl-PL"/>
              </w:rPr>
              <w:t xml:space="preserve">     </w:t>
            </w:r>
          </w:p>
          <w:p w:rsidR="00A240C2" w:rsidRPr="00A240C2" w:rsidRDefault="00A240C2" w:rsidP="00A240C2">
            <w:pPr>
              <w:widowControl w:val="0"/>
              <w:tabs>
                <w:tab w:val="left" w:pos="195"/>
              </w:tabs>
              <w:spacing w:after="0" w:line="240" w:lineRule="auto"/>
              <w:ind w:right="20"/>
              <w:rPr>
                <w:rFonts w:ascii="Times New Roman" w:eastAsia="Times New Roman" w:hAnsi="Times New Roman" w:cs="Times New Roman"/>
                <w:b/>
                <w:lang w:eastAsia="pl-PL"/>
              </w:rPr>
            </w:pPr>
            <w:r w:rsidRPr="00A240C2">
              <w:rPr>
                <w:rFonts w:ascii="Times New Roman" w:eastAsia="Times New Roman" w:hAnsi="Times New Roman" w:cs="Times New Roman"/>
                <w:b/>
                <w:lang w:eastAsia="pl-PL"/>
              </w:rPr>
              <w:t>Od 2 – 12 pkt</w:t>
            </w:r>
          </w:p>
          <w:p w:rsidR="00A240C2" w:rsidRPr="00A240C2" w:rsidRDefault="00A240C2" w:rsidP="00A240C2">
            <w:pPr>
              <w:widowControl w:val="0"/>
              <w:tabs>
                <w:tab w:val="left" w:pos="195"/>
              </w:tabs>
              <w:spacing w:after="0" w:line="240" w:lineRule="auto"/>
              <w:ind w:right="20"/>
              <w:rPr>
                <w:rFonts w:ascii="Times New Roman" w:eastAsia="Times New Roman" w:hAnsi="Times New Roman" w:cs="Times New Roman"/>
                <w:b/>
                <w:lang w:eastAsia="pl-PL"/>
              </w:rPr>
            </w:pPr>
          </w:p>
          <w:p w:rsidR="00A240C2" w:rsidRPr="00A240C2" w:rsidRDefault="00A240C2" w:rsidP="00A240C2">
            <w:pPr>
              <w:widowControl w:val="0"/>
              <w:tabs>
                <w:tab w:val="left" w:pos="195"/>
              </w:tabs>
              <w:spacing w:after="0" w:line="240" w:lineRule="auto"/>
              <w:ind w:right="20"/>
              <w:rPr>
                <w:rFonts w:ascii="Times New Roman" w:eastAsia="Times New Roman" w:hAnsi="Times New Roman" w:cs="Times New Roman"/>
                <w:b/>
                <w:lang w:eastAsia="pl-PL"/>
              </w:rPr>
            </w:pPr>
            <w:r w:rsidRPr="00A240C2">
              <w:rPr>
                <w:rFonts w:ascii="Times New Roman" w:eastAsia="Times New Roman" w:hAnsi="Times New Roman" w:cs="Times New Roman"/>
                <w:b/>
                <w:lang w:eastAsia="pl-PL"/>
              </w:rPr>
              <w:t xml:space="preserve">- </w:t>
            </w:r>
            <w:r w:rsidRPr="00A240C2">
              <w:rPr>
                <w:rFonts w:ascii="Calibri" w:eastAsia="Calibri" w:hAnsi="Calibri" w:cs="Calibri"/>
              </w:rPr>
              <w:t>operacja nie  promuje LGD i LSR z wykorzystaniem logo  Stowarzyszenia „Lider Pojezierza”, UE, PROW w  formie innej niż tablica informacyjna (np. folder, audycja, wystawa itp.)</w:t>
            </w:r>
            <w:r w:rsidRPr="00A240C2">
              <w:rPr>
                <w:rFonts w:ascii="Times New Roman" w:eastAsia="Times New Roman" w:hAnsi="Times New Roman" w:cs="Times New Roman"/>
                <w:b/>
                <w:lang w:eastAsia="pl-PL"/>
              </w:rPr>
              <w:t xml:space="preserve">      </w:t>
            </w:r>
          </w:p>
          <w:p w:rsidR="00A240C2" w:rsidRPr="00A240C2" w:rsidRDefault="00A240C2" w:rsidP="00A240C2">
            <w:pPr>
              <w:widowControl w:val="0"/>
              <w:tabs>
                <w:tab w:val="left" w:pos="195"/>
              </w:tabs>
              <w:spacing w:after="0" w:line="240" w:lineRule="auto"/>
              <w:ind w:right="20"/>
              <w:rPr>
                <w:rFonts w:ascii="Times New Roman" w:eastAsia="Times New Roman" w:hAnsi="Times New Roman" w:cs="Times New Roman"/>
                <w:b/>
                <w:lang w:eastAsia="pl-PL"/>
              </w:rPr>
            </w:pPr>
            <w:r w:rsidRPr="00A240C2">
              <w:rPr>
                <w:rFonts w:ascii="Times New Roman" w:eastAsia="Times New Roman" w:hAnsi="Times New Roman" w:cs="Times New Roman"/>
                <w:b/>
                <w:lang w:eastAsia="pl-PL"/>
              </w:rPr>
              <w:t xml:space="preserve"> - 0 pkt                                                    </w:t>
            </w:r>
          </w:p>
          <w:p w:rsidR="00A240C2" w:rsidRPr="00A240C2" w:rsidRDefault="00A240C2" w:rsidP="00A240C2">
            <w:pPr>
              <w:widowControl w:val="0"/>
              <w:tabs>
                <w:tab w:val="left" w:pos="195"/>
              </w:tabs>
              <w:spacing w:after="0" w:line="240" w:lineRule="auto"/>
              <w:ind w:right="20"/>
              <w:rPr>
                <w:rFonts w:ascii="Times New Roman" w:eastAsia="Times New Roman" w:hAnsi="Times New Roman" w:cs="Times New Roman"/>
                <w:b/>
                <w:lang w:eastAsia="pl-PL"/>
              </w:rPr>
            </w:pPr>
          </w:p>
          <w:p w:rsidR="00A240C2" w:rsidRPr="00A240C2" w:rsidRDefault="00A240C2" w:rsidP="00A240C2">
            <w:pPr>
              <w:widowControl w:val="0"/>
              <w:tabs>
                <w:tab w:val="left" w:pos="195"/>
              </w:tabs>
              <w:spacing w:after="0" w:line="240" w:lineRule="auto"/>
              <w:ind w:right="20"/>
              <w:rPr>
                <w:rFonts w:ascii="Times New Roman" w:eastAsia="Times New Roman" w:hAnsi="Times New Roman" w:cs="Times New Roman"/>
                <w:b/>
                <w:lang w:eastAsia="pl-PL"/>
              </w:rPr>
            </w:pPr>
          </w:p>
          <w:p w:rsidR="00A240C2" w:rsidRPr="00A240C2" w:rsidRDefault="00A240C2" w:rsidP="00A240C2">
            <w:pPr>
              <w:widowControl w:val="0"/>
              <w:tabs>
                <w:tab w:val="left" w:pos="195"/>
              </w:tabs>
              <w:spacing w:after="0" w:line="240" w:lineRule="auto"/>
              <w:ind w:right="20"/>
              <w:rPr>
                <w:rFonts w:ascii="Times New Roman" w:eastAsia="Times New Roman" w:hAnsi="Times New Roman" w:cs="Times New Roman"/>
                <w:b/>
                <w:lang w:eastAsia="pl-PL"/>
              </w:rPr>
            </w:pPr>
          </w:p>
          <w:p w:rsidR="00A240C2" w:rsidRPr="00A240C2" w:rsidRDefault="00A240C2" w:rsidP="00A240C2">
            <w:pPr>
              <w:widowControl w:val="0"/>
              <w:tabs>
                <w:tab w:val="left" w:pos="195"/>
              </w:tabs>
              <w:spacing w:after="0" w:line="240" w:lineRule="auto"/>
              <w:ind w:right="20"/>
              <w:rPr>
                <w:rFonts w:ascii="Times New Roman" w:eastAsia="Times New Roman" w:hAnsi="Times New Roman" w:cs="Times New Roman"/>
                <w:b/>
                <w:lang w:eastAsia="pl-PL"/>
              </w:rPr>
            </w:pPr>
          </w:p>
          <w:p w:rsidR="00A240C2" w:rsidRPr="00A240C2" w:rsidRDefault="00A240C2" w:rsidP="00A240C2">
            <w:pPr>
              <w:widowControl w:val="0"/>
              <w:tabs>
                <w:tab w:val="left" w:pos="195"/>
              </w:tabs>
              <w:spacing w:after="0" w:line="240" w:lineRule="auto"/>
              <w:ind w:right="20"/>
              <w:rPr>
                <w:rFonts w:ascii="Times New Roman" w:eastAsia="Times New Roman" w:hAnsi="Times New Roman" w:cs="Times New Roman"/>
                <w:b/>
                <w:lang w:eastAsia="pl-PL"/>
              </w:rPr>
            </w:pPr>
          </w:p>
          <w:p w:rsidR="00A240C2" w:rsidRPr="00A240C2" w:rsidRDefault="00A240C2" w:rsidP="00A240C2">
            <w:pPr>
              <w:widowControl w:val="0"/>
              <w:tabs>
                <w:tab w:val="left" w:pos="195"/>
              </w:tabs>
              <w:spacing w:after="0" w:line="240" w:lineRule="auto"/>
              <w:rPr>
                <w:rFonts w:ascii="Times New Roman" w:eastAsia="Times New Roman" w:hAnsi="Times New Roman" w:cs="Times New Roman"/>
                <w:lang w:eastAsia="pl-PL"/>
              </w:rPr>
            </w:pPr>
          </w:p>
        </w:tc>
        <w:tc>
          <w:tcPr>
            <w:tcW w:w="4177" w:type="dxa"/>
            <w:vMerge w:val="restart"/>
            <w:tcBorders>
              <w:top w:val="single" w:sz="4" w:space="0" w:color="000000"/>
              <w:left w:val="single" w:sz="4" w:space="0" w:color="000000"/>
              <w:right w:val="single" w:sz="4" w:space="0" w:color="000000"/>
            </w:tcBorders>
            <w:tcMar>
              <w:left w:w="115" w:type="dxa"/>
              <w:right w:w="115" w:type="dxa"/>
            </w:tcMar>
            <w:vAlign w:val="center"/>
          </w:tcPr>
          <w:p w:rsidR="00A240C2" w:rsidRPr="00A240C2" w:rsidRDefault="00A240C2" w:rsidP="00A240C2">
            <w:pPr>
              <w:spacing w:after="0"/>
              <w:rPr>
                <w:rFonts w:ascii="Times New Roman" w:eastAsia="Calibri" w:hAnsi="Times New Roman" w:cs="Times New Roman"/>
                <w:b/>
              </w:rPr>
            </w:pPr>
            <w:r w:rsidRPr="00A240C2">
              <w:rPr>
                <w:rFonts w:ascii="Times New Roman" w:eastAsia="Calibri" w:hAnsi="Times New Roman" w:cs="Times New Roman"/>
                <w:color w:val="000000"/>
                <w:sz w:val="20"/>
                <w:szCs w:val="20"/>
              </w:rPr>
              <w:t xml:space="preserve">Preferowane są operacje promujące LGD i LSR z wykorzystaniem logo LGD, UE, PROW zgodnie z Księgą Wizualizacji PROW. </w:t>
            </w:r>
            <w:r w:rsidRPr="00A240C2">
              <w:rPr>
                <w:rFonts w:ascii="Calibri" w:eastAsia="Calibri" w:hAnsi="Calibri" w:cs="Times New Roman"/>
              </w:rPr>
              <w:t xml:space="preserve">Za każdą formę promocji można otrzymać 2 pkt. </w:t>
            </w:r>
            <w:r w:rsidRPr="00A240C2">
              <w:rPr>
                <w:rFonts w:ascii="Times New Roman" w:eastAsia="Calibri" w:hAnsi="Times New Roman" w:cs="Times New Roman"/>
                <w:b/>
              </w:rPr>
              <w:t xml:space="preserve">    </w:t>
            </w:r>
          </w:p>
          <w:p w:rsidR="00A240C2" w:rsidRPr="00A240C2" w:rsidRDefault="00A240C2" w:rsidP="00A240C2">
            <w:pPr>
              <w:spacing w:after="0"/>
              <w:rPr>
                <w:rFonts w:ascii="Calibri" w:eastAsia="Calibri" w:hAnsi="Calibri" w:cs="Calibri"/>
              </w:rPr>
            </w:pPr>
            <w:r w:rsidRPr="00A240C2">
              <w:rPr>
                <w:rFonts w:ascii="Calibri" w:eastAsia="Calibri" w:hAnsi="Calibri" w:cs="Calibri"/>
                <w:color w:val="000000"/>
                <w:sz w:val="20"/>
                <w:szCs w:val="20"/>
              </w:rPr>
              <w:t>Punkty zostaną przyznane tyko w przypadku zastosowania innych form promocji jakie nie są wpisane jako obowiązkowe w umowie o przyznanie pomocy zgodnie z Księgą Wizualizacji PROW na lata 2014-2020</w:t>
            </w:r>
            <w:r w:rsidRPr="00A240C2">
              <w:rPr>
                <w:rFonts w:ascii="Calibri" w:eastAsia="Calibri" w:hAnsi="Calibri" w:cs="Calibri"/>
                <w:b/>
              </w:rPr>
              <w:t xml:space="preserve">       </w:t>
            </w:r>
            <w:r w:rsidRPr="00A240C2">
              <w:rPr>
                <w:rFonts w:ascii="Times New Roman" w:eastAsia="Calibri" w:hAnsi="Times New Roman" w:cs="Times New Roman"/>
                <w:b/>
              </w:rPr>
              <w:t xml:space="preserve">     </w:t>
            </w:r>
          </w:p>
          <w:p w:rsidR="00A240C2" w:rsidRPr="00A240C2" w:rsidRDefault="00A240C2" w:rsidP="00A240C2">
            <w:pPr>
              <w:spacing w:after="0" w:line="240" w:lineRule="auto"/>
              <w:rPr>
                <w:rFonts w:ascii="Times New Roman" w:eastAsia="Calibri" w:hAnsi="Times New Roman" w:cs="Times New Roman"/>
                <w:b/>
                <w:color w:val="000000"/>
                <w:sz w:val="20"/>
                <w:szCs w:val="20"/>
              </w:rPr>
            </w:pPr>
            <w:r w:rsidRPr="00A240C2">
              <w:rPr>
                <w:rFonts w:ascii="Times New Roman" w:eastAsia="Calibri" w:hAnsi="Times New Roman" w:cs="Times New Roman"/>
                <w:b/>
                <w:color w:val="000000"/>
                <w:sz w:val="20"/>
                <w:szCs w:val="20"/>
              </w:rPr>
              <w:t>Wnioskodawca składa oświadczenie o zastosowanych formach promocji.</w:t>
            </w:r>
          </w:p>
          <w:p w:rsidR="00A240C2" w:rsidRPr="00A240C2" w:rsidRDefault="00A240C2" w:rsidP="00A240C2">
            <w:pPr>
              <w:widowControl w:val="0"/>
              <w:spacing w:after="0" w:line="240" w:lineRule="auto"/>
              <w:rPr>
                <w:rFonts w:ascii="Times New Roman" w:eastAsia="Times New Roman" w:hAnsi="Times New Roman" w:cs="Times New Roman"/>
                <w:b/>
                <w:sz w:val="16"/>
                <w:szCs w:val="16"/>
                <w:lang w:eastAsia="pl-PL"/>
              </w:rPr>
            </w:pPr>
            <w:r w:rsidRPr="00A240C2">
              <w:rPr>
                <w:rFonts w:ascii="Times New Roman" w:eastAsia="Calibri" w:hAnsi="Times New Roman" w:cs="Times New Roman"/>
                <w:i/>
                <w:color w:val="000000"/>
                <w:sz w:val="20"/>
                <w:szCs w:val="20"/>
              </w:rPr>
              <w:t>Maksymalna liczba punktów 12 pkt. Punkty w ramach kryterium sumują się.</w:t>
            </w:r>
          </w:p>
        </w:tc>
      </w:tr>
      <w:tr w:rsidR="00A240C2" w:rsidRPr="00A240C2" w:rsidTr="00E72F09">
        <w:trPr>
          <w:trHeight w:val="2170"/>
        </w:trPr>
        <w:tc>
          <w:tcPr>
            <w:tcW w:w="596"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jc w:val="center"/>
              <w:rPr>
                <w:rFonts w:ascii="Times New Roman" w:eastAsia="Times New Roman" w:hAnsi="Times New Roman" w:cs="Times New Roman"/>
                <w:b/>
                <w:lang w:eastAsia="pl-PL"/>
              </w:rPr>
            </w:pPr>
          </w:p>
        </w:tc>
        <w:tc>
          <w:tcPr>
            <w:tcW w:w="1842" w:type="dxa"/>
            <w:vMerge/>
            <w:tcBorders>
              <w:left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jc w:val="center"/>
              <w:rPr>
                <w:rFonts w:ascii="Times New Roman" w:eastAsia="Times New Roman" w:hAnsi="Times New Roman" w:cs="Times New Roman"/>
                <w:lang w:eastAsia="pl-PL"/>
              </w:rPr>
            </w:pPr>
          </w:p>
        </w:tc>
        <w:tc>
          <w:tcPr>
            <w:tcW w:w="2835" w:type="dxa"/>
            <w:gridSpan w:val="4"/>
            <w:tcBorders>
              <w:top w:val="single" w:sz="4" w:space="0" w:color="auto"/>
              <w:left w:val="single" w:sz="4" w:space="0" w:color="000000"/>
              <w:bottom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tabs>
                <w:tab w:val="left" w:pos="195"/>
              </w:tabs>
              <w:spacing w:after="0" w:line="240" w:lineRule="auto"/>
              <w:rPr>
                <w:rFonts w:ascii="Times New Roman" w:eastAsia="Times New Roman" w:hAnsi="Times New Roman" w:cs="Times New Roman"/>
                <w:b/>
                <w:lang w:eastAsia="pl-PL"/>
              </w:rPr>
            </w:pPr>
            <w:r w:rsidRPr="00A240C2">
              <w:rPr>
                <w:rFonts w:ascii="Calibri" w:eastAsia="Calibri" w:hAnsi="Calibri" w:cs="Calibri"/>
              </w:rPr>
              <w:t>Wskaźnik jakościowy – członek Rady musi uzasadnić swoją ocenę.</w:t>
            </w:r>
          </w:p>
        </w:tc>
        <w:tc>
          <w:tcPr>
            <w:tcW w:w="4177" w:type="dxa"/>
            <w:vMerge/>
            <w:tcBorders>
              <w:left w:val="single" w:sz="4" w:space="0" w:color="000000"/>
              <w:right w:val="single" w:sz="4" w:space="0" w:color="000000"/>
            </w:tcBorders>
            <w:tcMar>
              <w:left w:w="115" w:type="dxa"/>
              <w:right w:w="115" w:type="dxa"/>
            </w:tcMar>
            <w:vAlign w:val="center"/>
          </w:tcPr>
          <w:p w:rsidR="00A240C2" w:rsidRPr="00A240C2" w:rsidRDefault="00A240C2" w:rsidP="00A240C2">
            <w:pPr>
              <w:spacing w:after="0"/>
              <w:rPr>
                <w:rFonts w:ascii="Times New Roman" w:eastAsia="Calibri" w:hAnsi="Times New Roman" w:cs="Times New Roman"/>
                <w:color w:val="000000"/>
                <w:sz w:val="20"/>
                <w:szCs w:val="20"/>
              </w:rPr>
            </w:pPr>
          </w:p>
        </w:tc>
      </w:tr>
      <w:tr w:rsidR="00A240C2" w:rsidRPr="00A240C2" w:rsidTr="00E72F09">
        <w:trPr>
          <w:trHeight w:val="1020"/>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jc w:val="center"/>
              <w:rPr>
                <w:rFonts w:ascii="Times New Roman" w:eastAsia="Times New Roman" w:hAnsi="Times New Roman" w:cs="Times New Roman"/>
                <w:sz w:val="24"/>
                <w:szCs w:val="24"/>
                <w:lang w:eastAsia="pl-PL"/>
              </w:rPr>
            </w:pPr>
            <w:r w:rsidRPr="00A240C2">
              <w:rPr>
                <w:rFonts w:ascii="Times New Roman" w:eastAsia="Times New Roman" w:hAnsi="Times New Roman" w:cs="Times New Roman"/>
                <w:b/>
                <w:lang w:eastAsia="pl-PL"/>
              </w:rPr>
              <w:t>9.</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jc w:val="center"/>
              <w:rPr>
                <w:rFonts w:ascii="Times New Roman" w:eastAsia="Times New Roman" w:hAnsi="Times New Roman" w:cs="Times New Roman"/>
                <w:sz w:val="24"/>
                <w:szCs w:val="24"/>
                <w:lang w:eastAsia="pl-PL"/>
              </w:rPr>
            </w:pPr>
            <w:r w:rsidRPr="00A240C2">
              <w:rPr>
                <w:rFonts w:ascii="Times New Roman" w:eastAsia="Times New Roman" w:hAnsi="Times New Roman" w:cs="Times New Roman"/>
                <w:sz w:val="24"/>
                <w:szCs w:val="24"/>
                <w:lang w:eastAsia="pl-PL"/>
              </w:rPr>
              <w:t>Grupy docelowe</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jc w:val="center"/>
              <w:rPr>
                <w:rFonts w:ascii="Times New Roman" w:eastAsia="Times New Roman" w:hAnsi="Times New Roman" w:cs="Times New Roman"/>
                <w:sz w:val="24"/>
                <w:szCs w:val="24"/>
                <w:lang w:eastAsia="pl-PL"/>
              </w:rPr>
            </w:pPr>
            <w:r w:rsidRPr="00A240C2">
              <w:rPr>
                <w:rFonts w:ascii="Times New Roman" w:eastAsia="Times New Roman" w:hAnsi="Times New Roman" w:cs="Times New Roman"/>
                <w:b/>
                <w:lang w:eastAsia="pl-PL"/>
              </w:rPr>
              <w:t>Efekty realizacji operacji własnej pozytywnie wpłyną na więcej niż jedną grupę docelową</w:t>
            </w:r>
          </w:p>
        </w:tc>
        <w:tc>
          <w:tcPr>
            <w:tcW w:w="4177" w:type="dxa"/>
            <w:vMerge w:val="restart"/>
            <w:tcBorders>
              <w:top w:val="single" w:sz="4" w:space="0" w:color="000000"/>
              <w:left w:val="single" w:sz="4" w:space="0" w:color="000000"/>
              <w:right w:val="single" w:sz="4" w:space="0" w:color="000000"/>
            </w:tcBorders>
            <w:tcMar>
              <w:left w:w="115" w:type="dxa"/>
              <w:right w:w="115" w:type="dxa"/>
            </w:tcMar>
            <w:vAlign w:val="center"/>
          </w:tcPr>
          <w:p w:rsidR="00A240C2" w:rsidRPr="00A240C2" w:rsidRDefault="00A240C2" w:rsidP="00A240C2">
            <w:pPr>
              <w:widowControl w:val="0"/>
              <w:spacing w:after="0" w:line="240" w:lineRule="auto"/>
              <w:rPr>
                <w:rFonts w:ascii="Times New Roman" w:eastAsia="Times New Roman" w:hAnsi="Times New Roman" w:cs="Times New Roman"/>
                <w:sz w:val="24"/>
                <w:szCs w:val="24"/>
                <w:lang w:eastAsia="pl-PL"/>
              </w:rPr>
            </w:pPr>
            <w:r w:rsidRPr="00A240C2">
              <w:rPr>
                <w:rFonts w:ascii="Times New Roman" w:eastAsia="Times New Roman" w:hAnsi="Times New Roman" w:cs="Times New Roman"/>
                <w:sz w:val="24"/>
                <w:szCs w:val="24"/>
                <w:lang w:eastAsia="pl-PL"/>
              </w:rPr>
              <w:t>Oceniany jest wpływ realizacji operacji własnej na grupy docelowe z terenu objętego LSR.</w:t>
            </w:r>
            <w:r w:rsidRPr="00A240C2">
              <w:rPr>
                <w:rFonts w:ascii="Times New Roman" w:eastAsia="Times New Roman" w:hAnsi="Times New Roman" w:cs="Times New Roman"/>
                <w:b/>
                <w:lang w:eastAsia="pl-PL"/>
              </w:rPr>
              <w:t xml:space="preserve"> (</w:t>
            </w:r>
            <w:r w:rsidRPr="00A240C2">
              <w:rPr>
                <w:rFonts w:ascii="Times New Roman" w:eastAsia="Times New Roman" w:hAnsi="Times New Roman" w:cs="Times New Roman"/>
                <w:lang w:eastAsia="pl-PL"/>
              </w:rPr>
              <w:t>np.: grupa  przedsiębiorców, rolników, III sektora, mieszkańców, rybaków, młodzieży szkolnej, nauczycieli itd., wynikające z planu komunikacji)</w:t>
            </w:r>
          </w:p>
        </w:tc>
      </w:tr>
      <w:tr w:rsidR="00A240C2" w:rsidRPr="00A240C2" w:rsidTr="00E72F09">
        <w:trPr>
          <w:trHeight w:val="1134"/>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jc w:val="center"/>
              <w:rPr>
                <w:rFonts w:ascii="Times New Roman" w:eastAsia="Times New Roman" w:hAnsi="Times New Roman" w:cs="Times New Roman"/>
                <w:sz w:val="24"/>
                <w:szCs w:val="24"/>
                <w:lang w:eastAsia="pl-PL"/>
              </w:rPr>
            </w:pPr>
          </w:p>
        </w:tc>
        <w:tc>
          <w:tcPr>
            <w:tcW w:w="1701" w:type="dxa"/>
            <w:gridSpan w:val="3"/>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rPr>
                <w:rFonts w:ascii="Times New Roman" w:eastAsia="Times New Roman" w:hAnsi="Times New Roman" w:cs="Times New Roman"/>
                <w:lang w:eastAsia="pl-PL"/>
              </w:rPr>
            </w:pPr>
            <w:r w:rsidRPr="00A240C2">
              <w:rPr>
                <w:rFonts w:ascii="Times New Roman" w:eastAsia="Times New Roman" w:hAnsi="Times New Roman" w:cs="Calibri"/>
                <w:b/>
                <w:sz w:val="20"/>
                <w:szCs w:val="20"/>
                <w:lang w:eastAsia="pl-PL"/>
              </w:rPr>
              <w:t>–</w:t>
            </w:r>
            <w:r w:rsidRPr="00A240C2">
              <w:rPr>
                <w:rFonts w:ascii="Times New Roman" w:eastAsia="Times New Roman" w:hAnsi="Times New Roman" w:cs="Times New Roman"/>
                <w:lang w:eastAsia="pl-PL"/>
              </w:rPr>
              <w:t xml:space="preserve"> powyżej 3 grup</w:t>
            </w:r>
          </w:p>
          <w:p w:rsidR="00A240C2" w:rsidRPr="00A240C2" w:rsidRDefault="00A240C2" w:rsidP="00A240C2">
            <w:pPr>
              <w:widowControl w:val="0"/>
              <w:spacing w:after="0" w:line="240" w:lineRule="auto"/>
              <w:rPr>
                <w:rFonts w:ascii="Times New Roman" w:eastAsia="Times New Roman" w:hAnsi="Times New Roman" w:cs="Times New Roman"/>
                <w:lang w:eastAsia="pl-PL"/>
              </w:rPr>
            </w:pPr>
            <w:r w:rsidRPr="00A240C2">
              <w:rPr>
                <w:rFonts w:ascii="Times New Roman" w:eastAsia="Times New Roman" w:hAnsi="Times New Roman" w:cs="Calibri"/>
                <w:b/>
                <w:sz w:val="20"/>
                <w:szCs w:val="20"/>
                <w:lang w:eastAsia="pl-PL"/>
              </w:rPr>
              <w:t>–</w:t>
            </w:r>
            <w:r w:rsidRPr="00A240C2">
              <w:rPr>
                <w:rFonts w:ascii="Times New Roman" w:eastAsia="Times New Roman" w:hAnsi="Times New Roman" w:cs="Times New Roman"/>
                <w:lang w:eastAsia="pl-PL"/>
              </w:rPr>
              <w:t xml:space="preserve"> 3 grupy</w:t>
            </w:r>
          </w:p>
          <w:p w:rsidR="00A240C2" w:rsidRPr="00A240C2" w:rsidRDefault="00A240C2" w:rsidP="00A240C2">
            <w:pPr>
              <w:widowControl w:val="0"/>
              <w:spacing w:after="0" w:line="240" w:lineRule="auto"/>
              <w:rPr>
                <w:rFonts w:ascii="Times New Roman" w:eastAsia="Times New Roman" w:hAnsi="Times New Roman" w:cs="Times New Roman"/>
                <w:sz w:val="24"/>
                <w:szCs w:val="24"/>
                <w:lang w:eastAsia="pl-PL"/>
              </w:rPr>
            </w:pPr>
            <w:r w:rsidRPr="00A240C2">
              <w:rPr>
                <w:rFonts w:ascii="Times New Roman" w:eastAsia="Times New Roman" w:hAnsi="Times New Roman" w:cs="Calibri"/>
                <w:b/>
                <w:sz w:val="20"/>
                <w:szCs w:val="20"/>
                <w:lang w:eastAsia="pl-PL"/>
              </w:rPr>
              <w:t>–</w:t>
            </w:r>
            <w:r w:rsidRPr="00A240C2">
              <w:rPr>
                <w:rFonts w:ascii="Times New Roman" w:eastAsia="Times New Roman" w:hAnsi="Times New Roman" w:cs="Times New Roman"/>
                <w:lang w:eastAsia="pl-PL"/>
              </w:rPr>
              <w:t xml:space="preserve"> jedna grupa</w:t>
            </w:r>
          </w:p>
        </w:tc>
        <w:tc>
          <w:tcPr>
            <w:tcW w:w="1134" w:type="dxa"/>
            <w:tcBorders>
              <w:top w:val="single" w:sz="4" w:space="0" w:color="000000"/>
              <w:bottom w:val="single" w:sz="4" w:space="0" w:color="000000"/>
              <w:right w:val="single" w:sz="4" w:space="0" w:color="000000"/>
            </w:tcBorders>
            <w:shd w:val="clear" w:color="auto" w:fill="FFFFFF"/>
            <w:vAlign w:val="center"/>
          </w:tcPr>
          <w:p w:rsidR="00A240C2" w:rsidRPr="00A240C2" w:rsidRDefault="00A240C2" w:rsidP="00A240C2">
            <w:pPr>
              <w:widowControl w:val="0"/>
              <w:spacing w:after="0" w:line="240" w:lineRule="auto"/>
              <w:rPr>
                <w:rFonts w:ascii="Times New Roman" w:eastAsia="Times New Roman" w:hAnsi="Times New Roman" w:cs="Times New Roman"/>
                <w:sz w:val="24"/>
                <w:szCs w:val="24"/>
                <w:lang w:eastAsia="pl-PL"/>
              </w:rPr>
            </w:pPr>
            <w:r w:rsidRPr="00A240C2">
              <w:rPr>
                <w:rFonts w:ascii="Times New Roman" w:eastAsia="Times New Roman" w:hAnsi="Times New Roman" w:cs="Calibri"/>
                <w:b/>
                <w:sz w:val="20"/>
                <w:szCs w:val="20"/>
                <w:lang w:eastAsia="pl-PL"/>
              </w:rPr>
              <w:t>–</w:t>
            </w:r>
            <w:r w:rsidRPr="00A240C2">
              <w:rPr>
                <w:rFonts w:ascii="Times New Roman" w:eastAsia="Times New Roman" w:hAnsi="Times New Roman" w:cs="Times New Roman"/>
                <w:sz w:val="24"/>
                <w:szCs w:val="24"/>
                <w:lang w:eastAsia="pl-PL"/>
              </w:rPr>
              <w:t xml:space="preserve"> 10 pkt.</w:t>
            </w:r>
          </w:p>
          <w:p w:rsidR="00A240C2" w:rsidRPr="00A240C2" w:rsidRDefault="00A240C2" w:rsidP="00A240C2">
            <w:pPr>
              <w:widowControl w:val="0"/>
              <w:spacing w:after="0" w:line="240" w:lineRule="auto"/>
              <w:rPr>
                <w:rFonts w:ascii="Times New Roman" w:eastAsia="Times New Roman" w:hAnsi="Times New Roman" w:cs="Times New Roman"/>
                <w:sz w:val="24"/>
                <w:szCs w:val="24"/>
                <w:lang w:eastAsia="pl-PL"/>
              </w:rPr>
            </w:pPr>
            <w:r w:rsidRPr="00A240C2">
              <w:rPr>
                <w:rFonts w:ascii="Times New Roman" w:eastAsia="Times New Roman" w:hAnsi="Times New Roman" w:cs="Calibri"/>
                <w:b/>
                <w:sz w:val="20"/>
                <w:szCs w:val="20"/>
                <w:lang w:eastAsia="pl-PL"/>
              </w:rPr>
              <w:t>–</w:t>
            </w:r>
            <w:r w:rsidRPr="00A240C2">
              <w:rPr>
                <w:rFonts w:ascii="Times New Roman" w:eastAsia="Times New Roman" w:hAnsi="Times New Roman" w:cs="Times New Roman"/>
                <w:sz w:val="24"/>
                <w:szCs w:val="24"/>
                <w:lang w:eastAsia="pl-PL"/>
              </w:rPr>
              <w:t xml:space="preserve"> 6 pkt.</w:t>
            </w:r>
          </w:p>
          <w:p w:rsidR="00A240C2" w:rsidRPr="00A240C2" w:rsidRDefault="00A240C2" w:rsidP="00A240C2">
            <w:pPr>
              <w:widowControl w:val="0"/>
              <w:spacing w:after="0" w:line="240" w:lineRule="auto"/>
              <w:rPr>
                <w:rFonts w:ascii="Times New Roman" w:eastAsia="Times New Roman" w:hAnsi="Times New Roman" w:cs="Times New Roman"/>
                <w:sz w:val="24"/>
                <w:szCs w:val="24"/>
                <w:lang w:eastAsia="pl-PL"/>
              </w:rPr>
            </w:pPr>
            <w:r w:rsidRPr="00A240C2">
              <w:rPr>
                <w:rFonts w:ascii="Times New Roman" w:eastAsia="Times New Roman" w:hAnsi="Times New Roman" w:cs="Calibri"/>
                <w:b/>
                <w:sz w:val="20"/>
                <w:szCs w:val="20"/>
                <w:lang w:eastAsia="pl-PL"/>
              </w:rPr>
              <w:t>–</w:t>
            </w:r>
            <w:r w:rsidRPr="00A240C2">
              <w:rPr>
                <w:rFonts w:ascii="Times New Roman" w:eastAsia="Times New Roman" w:hAnsi="Times New Roman" w:cs="Times New Roman"/>
                <w:sz w:val="24"/>
                <w:szCs w:val="24"/>
                <w:lang w:eastAsia="pl-PL"/>
              </w:rPr>
              <w:t xml:space="preserve"> 0 pkt.</w:t>
            </w:r>
          </w:p>
        </w:tc>
        <w:tc>
          <w:tcPr>
            <w:tcW w:w="4177" w:type="dxa"/>
            <w:vMerge/>
            <w:tcBorders>
              <w:top w:val="single" w:sz="4" w:space="0" w:color="000000"/>
              <w:left w:val="single" w:sz="4" w:space="0" w:color="000000"/>
              <w:right w:val="single" w:sz="4" w:space="0" w:color="000000"/>
            </w:tcBorders>
            <w:tcMar>
              <w:left w:w="115" w:type="dxa"/>
              <w:right w:w="115" w:type="dxa"/>
            </w:tcMar>
            <w:vAlign w:val="center"/>
          </w:tcPr>
          <w:p w:rsidR="00A240C2" w:rsidRPr="00A240C2" w:rsidRDefault="00A240C2" w:rsidP="00A240C2">
            <w:pPr>
              <w:widowControl w:val="0"/>
              <w:spacing w:after="0" w:line="240" w:lineRule="auto"/>
              <w:jc w:val="center"/>
              <w:rPr>
                <w:rFonts w:ascii="Times New Roman" w:eastAsia="Times New Roman" w:hAnsi="Times New Roman" w:cs="Times New Roman"/>
                <w:sz w:val="24"/>
                <w:szCs w:val="24"/>
                <w:lang w:eastAsia="pl-PL"/>
              </w:rPr>
            </w:pPr>
          </w:p>
        </w:tc>
      </w:tr>
      <w:tr w:rsidR="00A240C2" w:rsidRPr="00A240C2" w:rsidTr="00E72F09">
        <w:trPr>
          <w:trHeight w:val="720"/>
        </w:trPr>
        <w:tc>
          <w:tcPr>
            <w:tcW w:w="9450" w:type="dxa"/>
            <w:gridSpan w:val="7"/>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rPr>
                <w:rFonts w:ascii="Times New Roman" w:eastAsia="Times New Roman" w:hAnsi="Times New Roman" w:cs="Times New Roman"/>
                <w:sz w:val="24"/>
                <w:szCs w:val="24"/>
                <w:lang w:eastAsia="pl-PL"/>
              </w:rPr>
            </w:pPr>
            <w:r w:rsidRPr="00A240C2">
              <w:rPr>
                <w:rFonts w:ascii="Times New Roman" w:eastAsia="Times New Roman" w:hAnsi="Times New Roman" w:cs="Times New Roman"/>
                <w:b/>
                <w:lang w:eastAsia="pl-PL"/>
              </w:rPr>
              <w:t>SUMA OCEN: 0 – 100 pkt.</w:t>
            </w:r>
          </w:p>
        </w:tc>
      </w:tr>
    </w:tbl>
    <w:p w:rsidR="00A240C2" w:rsidRPr="00A240C2" w:rsidRDefault="00A240C2" w:rsidP="00A240C2">
      <w:pPr>
        <w:jc w:val="both"/>
        <w:rPr>
          <w:rFonts w:ascii="Times New Roman" w:eastAsia="Calibri" w:hAnsi="Times New Roman" w:cs="Times New Roman"/>
          <w:b/>
        </w:rPr>
      </w:pPr>
    </w:p>
    <w:p w:rsidR="00A240C2" w:rsidRPr="00A240C2" w:rsidRDefault="00A240C2" w:rsidP="00A240C2">
      <w:pPr>
        <w:spacing w:after="0"/>
        <w:jc w:val="both"/>
        <w:rPr>
          <w:rFonts w:ascii="Times New Roman" w:eastAsia="Calibri" w:hAnsi="Times New Roman" w:cs="Times New Roman"/>
          <w:b/>
        </w:rPr>
      </w:pPr>
      <w:r w:rsidRPr="00A240C2">
        <w:rPr>
          <w:rFonts w:ascii="Times New Roman" w:eastAsia="Calibri" w:hAnsi="Times New Roman" w:cs="Times New Roman"/>
          <w:b/>
        </w:rPr>
        <w:t xml:space="preserve">Maksymalna ilość pkt.:  100 </w:t>
      </w:r>
    </w:p>
    <w:p w:rsidR="00A240C2" w:rsidRPr="00A240C2" w:rsidRDefault="00A240C2" w:rsidP="00A240C2">
      <w:pPr>
        <w:spacing w:after="0"/>
        <w:jc w:val="both"/>
        <w:rPr>
          <w:rFonts w:ascii="Times New Roman" w:eastAsia="Calibri" w:hAnsi="Times New Roman" w:cs="Times New Roman"/>
          <w:b/>
        </w:rPr>
      </w:pPr>
      <w:r w:rsidRPr="00A240C2">
        <w:rPr>
          <w:rFonts w:ascii="Times New Roman" w:eastAsia="Calibri" w:hAnsi="Times New Roman" w:cs="Times New Roman"/>
          <w:b/>
        </w:rPr>
        <w:t>Minimalna ilość pkt.:      71</w:t>
      </w:r>
    </w:p>
    <w:p w:rsidR="00A240C2" w:rsidRPr="00A240C2" w:rsidRDefault="00A240C2" w:rsidP="00A240C2">
      <w:pPr>
        <w:spacing w:after="0"/>
        <w:jc w:val="both"/>
        <w:rPr>
          <w:rFonts w:ascii="Times New Roman" w:eastAsia="Calibri" w:hAnsi="Times New Roman" w:cs="Times New Roman"/>
          <w:b/>
        </w:rPr>
      </w:pPr>
    </w:p>
    <w:p w:rsidR="00A240C2" w:rsidRPr="00A240C2" w:rsidRDefault="00A240C2" w:rsidP="00A240C2">
      <w:pPr>
        <w:jc w:val="both"/>
        <w:rPr>
          <w:rFonts w:ascii="Times New Roman" w:eastAsia="Calibri" w:hAnsi="Times New Roman" w:cs="Times New Roman"/>
          <w:b/>
        </w:rPr>
      </w:pPr>
      <w:r w:rsidRPr="00A240C2">
        <w:rPr>
          <w:rFonts w:ascii="Times New Roman" w:eastAsia="Calibri" w:hAnsi="Times New Roman" w:cs="Times New Roman"/>
          <w:b/>
        </w:rPr>
        <w:t xml:space="preserve">VI. </w:t>
      </w:r>
      <w:r w:rsidRPr="00A240C2">
        <w:rPr>
          <w:rFonts w:ascii="Times New Roman" w:eastAsia="Calibri" w:hAnsi="Times New Roman" w:cs="Times New Roman"/>
          <w:b/>
        </w:rPr>
        <w:tab/>
        <w:t xml:space="preserve">Kryteria wyboru dla Operacji Własnych - do 85 % dofinansowania w przypadku operacji realizowanej w ramach programu PO Rybactwo i Morze (pod warunkiem spełnienia </w:t>
      </w:r>
      <w:r w:rsidRPr="00A240C2">
        <w:rPr>
          <w:rFonts w:ascii="Times New Roman" w:eastAsia="Times New Roman" w:hAnsi="Times New Roman" w:cs="Times New Roman"/>
        </w:rPr>
        <w:t>warunków określonych w art. 95 ust 3 rozporządzenia 508/2014)</w:t>
      </w:r>
      <w:r w:rsidRPr="00A240C2">
        <w:rPr>
          <w:rFonts w:ascii="Times New Roman" w:eastAsia="Calibri" w:hAnsi="Times New Roman" w:cs="Times New Roman"/>
          <w:b/>
        </w:rPr>
        <w:t xml:space="preserve">. </w:t>
      </w:r>
    </w:p>
    <w:p w:rsidR="00A240C2" w:rsidRPr="00A240C2" w:rsidRDefault="00A240C2" w:rsidP="00A240C2">
      <w:pPr>
        <w:jc w:val="both"/>
        <w:rPr>
          <w:rFonts w:ascii="Times New Roman" w:eastAsia="Calibri" w:hAnsi="Times New Roman" w:cs="Times New Roman"/>
          <w:b/>
        </w:rPr>
      </w:pPr>
      <w:r w:rsidRPr="00A240C2">
        <w:rPr>
          <w:rFonts w:ascii="Times New Roman" w:eastAsia="Calibri" w:hAnsi="Times New Roman" w:cs="Times New Roman"/>
          <w:b/>
        </w:rPr>
        <w:lastRenderedPageBreak/>
        <w:t>( max. liczba punktów 100,minimalna liczba punktów 71)</w:t>
      </w:r>
    </w:p>
    <w:tbl>
      <w:tblPr>
        <w:tblW w:w="9450" w:type="dxa"/>
        <w:tblInd w:w="-55" w:type="dxa"/>
        <w:tblLayout w:type="fixed"/>
        <w:tblLook w:val="0000" w:firstRow="0" w:lastRow="0" w:firstColumn="0" w:lastColumn="0" w:noHBand="0" w:noVBand="0"/>
      </w:tblPr>
      <w:tblGrid>
        <w:gridCol w:w="596"/>
        <w:gridCol w:w="1842"/>
        <w:gridCol w:w="709"/>
        <w:gridCol w:w="425"/>
        <w:gridCol w:w="567"/>
        <w:gridCol w:w="1134"/>
        <w:gridCol w:w="4177"/>
      </w:tblGrid>
      <w:tr w:rsidR="00A240C2" w:rsidRPr="00A240C2" w:rsidTr="00E72F09">
        <w:trPr>
          <w:trHeight w:val="440"/>
        </w:trPr>
        <w:tc>
          <w:tcPr>
            <w:tcW w:w="596" w:type="dxa"/>
            <w:tcBorders>
              <w:top w:val="single" w:sz="4" w:space="0" w:color="000000"/>
              <w:left w:val="single" w:sz="4" w:space="0" w:color="000000"/>
              <w:bottom w:val="single" w:sz="4" w:space="0" w:color="000000"/>
              <w:right w:val="single" w:sz="4" w:space="0" w:color="000000"/>
            </w:tcBorders>
            <w:shd w:val="clear" w:color="auto" w:fill="D9D9D9"/>
            <w:tcMar>
              <w:left w:w="115" w:type="dxa"/>
              <w:right w:w="115" w:type="dxa"/>
            </w:tcMar>
            <w:vAlign w:val="center"/>
          </w:tcPr>
          <w:p w:rsidR="00A240C2" w:rsidRPr="00A240C2" w:rsidRDefault="00A240C2" w:rsidP="00A240C2">
            <w:pPr>
              <w:widowControl w:val="0"/>
              <w:spacing w:after="0" w:line="240" w:lineRule="auto"/>
              <w:jc w:val="center"/>
              <w:rPr>
                <w:rFonts w:ascii="Times New Roman" w:eastAsia="Times New Roman" w:hAnsi="Times New Roman" w:cs="Times New Roman"/>
                <w:sz w:val="24"/>
                <w:szCs w:val="24"/>
                <w:lang w:eastAsia="pl-PL"/>
              </w:rPr>
            </w:pPr>
            <w:r w:rsidRPr="00A240C2">
              <w:rPr>
                <w:rFonts w:ascii="Times New Roman" w:eastAsia="Times New Roman" w:hAnsi="Times New Roman" w:cs="Times New Roman"/>
                <w:b/>
                <w:lang w:eastAsia="pl-PL"/>
              </w:rPr>
              <w:t>Lp.</w:t>
            </w:r>
          </w:p>
        </w:tc>
        <w:tc>
          <w:tcPr>
            <w:tcW w:w="1842" w:type="dxa"/>
            <w:tcBorders>
              <w:top w:val="single" w:sz="4" w:space="0" w:color="000000"/>
              <w:left w:val="single" w:sz="4" w:space="0" w:color="000000"/>
              <w:bottom w:val="single" w:sz="4" w:space="0" w:color="000000"/>
              <w:right w:val="single" w:sz="4" w:space="0" w:color="000000"/>
            </w:tcBorders>
            <w:shd w:val="clear" w:color="auto" w:fill="D9D9D9"/>
            <w:tcMar>
              <w:left w:w="115" w:type="dxa"/>
              <w:right w:w="115" w:type="dxa"/>
            </w:tcMar>
          </w:tcPr>
          <w:p w:rsidR="00A240C2" w:rsidRPr="00A240C2" w:rsidRDefault="00A240C2" w:rsidP="00A240C2">
            <w:pPr>
              <w:widowControl w:val="0"/>
              <w:spacing w:after="0" w:line="240" w:lineRule="auto"/>
              <w:jc w:val="center"/>
              <w:rPr>
                <w:rFonts w:ascii="Times New Roman" w:eastAsia="Times New Roman" w:hAnsi="Times New Roman" w:cs="Times New Roman"/>
                <w:sz w:val="24"/>
                <w:szCs w:val="24"/>
                <w:lang w:eastAsia="pl-PL"/>
              </w:rPr>
            </w:pPr>
            <w:r w:rsidRPr="00A240C2">
              <w:rPr>
                <w:rFonts w:ascii="Times New Roman" w:eastAsia="Times New Roman" w:hAnsi="Times New Roman" w:cs="Times New Roman"/>
                <w:b/>
                <w:lang w:eastAsia="pl-PL"/>
              </w:rPr>
              <w:t>Kryterium lokalne -nazwa</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D9D9D9"/>
            <w:tcMar>
              <w:left w:w="115" w:type="dxa"/>
              <w:right w:w="115" w:type="dxa"/>
            </w:tcMar>
            <w:vAlign w:val="center"/>
          </w:tcPr>
          <w:p w:rsidR="00A240C2" w:rsidRPr="00A240C2" w:rsidRDefault="00A240C2" w:rsidP="00A240C2">
            <w:pPr>
              <w:widowControl w:val="0"/>
              <w:spacing w:after="0" w:line="240" w:lineRule="auto"/>
              <w:jc w:val="center"/>
              <w:rPr>
                <w:rFonts w:ascii="Times New Roman" w:eastAsia="Times New Roman" w:hAnsi="Times New Roman" w:cs="Times New Roman"/>
                <w:sz w:val="24"/>
                <w:szCs w:val="24"/>
                <w:lang w:eastAsia="pl-PL"/>
              </w:rPr>
            </w:pPr>
            <w:r w:rsidRPr="00A240C2">
              <w:rPr>
                <w:rFonts w:ascii="Times New Roman" w:eastAsia="Times New Roman" w:hAnsi="Times New Roman" w:cs="Times New Roman"/>
                <w:b/>
                <w:lang w:eastAsia="pl-PL"/>
              </w:rPr>
              <w:t>Punktacja</w:t>
            </w:r>
          </w:p>
        </w:tc>
        <w:tc>
          <w:tcPr>
            <w:tcW w:w="4177" w:type="dxa"/>
            <w:tcBorders>
              <w:top w:val="single" w:sz="4" w:space="0" w:color="000000"/>
              <w:left w:val="single" w:sz="4" w:space="0" w:color="000000"/>
              <w:bottom w:val="single" w:sz="4" w:space="0" w:color="000000"/>
              <w:right w:val="single" w:sz="4" w:space="0" w:color="000000"/>
            </w:tcBorders>
            <w:shd w:val="clear" w:color="auto" w:fill="D9D9D9"/>
            <w:tcMar>
              <w:left w:w="115" w:type="dxa"/>
              <w:right w:w="115" w:type="dxa"/>
            </w:tcMar>
            <w:vAlign w:val="center"/>
          </w:tcPr>
          <w:p w:rsidR="00A240C2" w:rsidRPr="00A240C2" w:rsidRDefault="00A240C2" w:rsidP="00A240C2">
            <w:pPr>
              <w:widowControl w:val="0"/>
              <w:spacing w:after="0" w:line="240" w:lineRule="auto"/>
              <w:jc w:val="center"/>
              <w:rPr>
                <w:rFonts w:ascii="Times New Roman" w:eastAsia="Times New Roman" w:hAnsi="Times New Roman" w:cs="Times New Roman"/>
                <w:sz w:val="24"/>
                <w:szCs w:val="24"/>
                <w:lang w:eastAsia="pl-PL"/>
              </w:rPr>
            </w:pPr>
            <w:r w:rsidRPr="00A240C2">
              <w:rPr>
                <w:rFonts w:ascii="Times New Roman" w:eastAsia="Times New Roman" w:hAnsi="Times New Roman" w:cs="Times New Roman"/>
                <w:b/>
                <w:lang w:eastAsia="pl-PL"/>
              </w:rPr>
              <w:t>Opis kryterium</w:t>
            </w:r>
          </w:p>
        </w:tc>
      </w:tr>
      <w:tr w:rsidR="00A240C2" w:rsidRPr="00A240C2" w:rsidTr="00E72F09">
        <w:trPr>
          <w:trHeight w:val="850"/>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jc w:val="center"/>
              <w:rPr>
                <w:rFonts w:ascii="Times New Roman" w:eastAsia="Times New Roman" w:hAnsi="Times New Roman" w:cs="Times New Roman"/>
                <w:sz w:val="24"/>
                <w:szCs w:val="24"/>
                <w:lang w:eastAsia="pl-PL"/>
              </w:rPr>
            </w:pPr>
            <w:r w:rsidRPr="00A240C2">
              <w:rPr>
                <w:rFonts w:ascii="Times New Roman" w:eastAsia="Times New Roman" w:hAnsi="Times New Roman" w:cs="Times New Roman"/>
                <w:b/>
                <w:lang w:eastAsia="pl-PL"/>
              </w:rPr>
              <w:t>1.</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jc w:val="center"/>
              <w:rPr>
                <w:rFonts w:ascii="Times New Roman" w:eastAsia="Times New Roman" w:hAnsi="Times New Roman" w:cs="Times New Roman"/>
                <w:sz w:val="24"/>
                <w:szCs w:val="24"/>
                <w:lang w:eastAsia="pl-PL"/>
              </w:rPr>
            </w:pPr>
            <w:r w:rsidRPr="00A240C2">
              <w:rPr>
                <w:rFonts w:ascii="Times New Roman" w:eastAsia="Times New Roman" w:hAnsi="Times New Roman" w:cs="Times New Roman"/>
                <w:sz w:val="24"/>
                <w:szCs w:val="24"/>
                <w:lang w:eastAsia="pl-PL"/>
              </w:rPr>
              <w:t>Doświadczenie</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ind w:right="22"/>
              <w:jc w:val="center"/>
              <w:rPr>
                <w:rFonts w:ascii="Times New Roman" w:eastAsia="Times New Roman" w:hAnsi="Times New Roman" w:cs="Times New Roman"/>
                <w:sz w:val="24"/>
                <w:szCs w:val="24"/>
                <w:lang w:eastAsia="pl-PL"/>
              </w:rPr>
            </w:pPr>
            <w:r w:rsidRPr="00A240C2">
              <w:rPr>
                <w:rFonts w:ascii="Times New Roman" w:eastAsia="Times New Roman" w:hAnsi="Times New Roman" w:cs="Times New Roman"/>
                <w:b/>
                <w:lang w:eastAsia="pl-PL"/>
              </w:rPr>
              <w:t>Wnioskodawca posiada doświadczenie w przedmiotowym zakresie</w:t>
            </w:r>
          </w:p>
        </w:tc>
        <w:tc>
          <w:tcPr>
            <w:tcW w:w="417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rPr>
                <w:rFonts w:ascii="Times New Roman" w:eastAsia="Times New Roman" w:hAnsi="Times New Roman" w:cs="Times New Roman"/>
                <w:sz w:val="24"/>
                <w:szCs w:val="24"/>
                <w:lang w:eastAsia="pl-PL"/>
              </w:rPr>
            </w:pPr>
            <w:r w:rsidRPr="00A240C2">
              <w:rPr>
                <w:rFonts w:ascii="Times New Roman" w:eastAsia="Times New Roman" w:hAnsi="Times New Roman" w:cs="Times New Roman"/>
                <w:lang w:eastAsia="pl-PL"/>
              </w:rPr>
              <w:t xml:space="preserve">Oceniane jest doświadczenie beneficjenta </w:t>
            </w:r>
            <w:r w:rsidRPr="00A240C2">
              <w:rPr>
                <w:rFonts w:ascii="Times New Roman" w:eastAsia="Times New Roman" w:hAnsi="Times New Roman" w:cs="Times New Roman"/>
                <w:lang w:eastAsia="pl-PL"/>
              </w:rPr>
              <w:br/>
              <w:t>w realizacji zadań w zakresie ogłoszonego naboru. Wnioskodawca opisuje zrealizowane projekty.</w:t>
            </w:r>
          </w:p>
        </w:tc>
      </w:tr>
      <w:tr w:rsidR="00A240C2" w:rsidRPr="00A240C2" w:rsidTr="00E72F09">
        <w:trPr>
          <w:trHeight w:val="850"/>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jc w:val="center"/>
              <w:rPr>
                <w:rFonts w:ascii="Times New Roman" w:eastAsia="Times New Roman" w:hAnsi="Times New Roman" w:cs="Times New Roman"/>
                <w:sz w:val="24"/>
                <w:szCs w:val="24"/>
                <w:lang w:eastAsia="pl-PL"/>
              </w:rPr>
            </w:pPr>
          </w:p>
        </w:tc>
        <w:tc>
          <w:tcPr>
            <w:tcW w:w="709" w:type="dxa"/>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A240C2" w:rsidRPr="00A240C2" w:rsidRDefault="00A240C2" w:rsidP="00A240C2">
            <w:pPr>
              <w:widowControl w:val="0"/>
              <w:tabs>
                <w:tab w:val="left" w:pos="10080"/>
                <w:tab w:val="left" w:pos="10260"/>
              </w:tabs>
              <w:spacing w:after="0" w:line="240" w:lineRule="auto"/>
              <w:ind w:right="22"/>
              <w:rPr>
                <w:rFonts w:ascii="Times New Roman" w:eastAsia="Times New Roman" w:hAnsi="Times New Roman" w:cs="Times New Roman"/>
                <w:lang w:eastAsia="pl-PL"/>
              </w:rPr>
            </w:pPr>
            <w:r w:rsidRPr="00A240C2">
              <w:rPr>
                <w:rFonts w:ascii="Times New Roman" w:eastAsia="Times New Roman" w:hAnsi="Times New Roman" w:cs="Times New Roman"/>
                <w:lang w:eastAsia="pl-PL"/>
              </w:rPr>
              <w:t>– TAK</w:t>
            </w:r>
          </w:p>
          <w:p w:rsidR="00A240C2" w:rsidRPr="00A240C2" w:rsidRDefault="00A240C2" w:rsidP="00A240C2">
            <w:pPr>
              <w:widowControl w:val="0"/>
              <w:tabs>
                <w:tab w:val="left" w:pos="10080"/>
                <w:tab w:val="left" w:pos="10260"/>
              </w:tabs>
              <w:spacing w:after="0" w:line="240" w:lineRule="auto"/>
              <w:ind w:right="22"/>
              <w:rPr>
                <w:rFonts w:ascii="Times New Roman" w:eastAsia="Times New Roman" w:hAnsi="Times New Roman" w:cs="Times New Roman"/>
                <w:lang w:eastAsia="pl-PL"/>
              </w:rPr>
            </w:pPr>
            <w:r w:rsidRPr="00A240C2">
              <w:rPr>
                <w:rFonts w:ascii="Times New Roman" w:eastAsia="Times New Roman" w:hAnsi="Times New Roman" w:cs="Times New Roman"/>
                <w:lang w:eastAsia="pl-PL"/>
              </w:rPr>
              <w:t>– NIE</w:t>
            </w:r>
          </w:p>
        </w:tc>
        <w:tc>
          <w:tcPr>
            <w:tcW w:w="2126" w:type="dxa"/>
            <w:gridSpan w:val="3"/>
            <w:tcBorders>
              <w:top w:val="single" w:sz="4" w:space="0" w:color="000000"/>
              <w:bottom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rPr>
                <w:rFonts w:ascii="Times New Roman" w:eastAsia="Times New Roman" w:hAnsi="Times New Roman" w:cs="Times New Roman"/>
                <w:lang w:eastAsia="pl-PL"/>
              </w:rPr>
            </w:pPr>
            <w:r w:rsidRPr="00A240C2">
              <w:rPr>
                <w:rFonts w:ascii="Times New Roman" w:eastAsia="Times New Roman" w:hAnsi="Times New Roman" w:cs="Times New Roman"/>
                <w:lang w:eastAsia="pl-PL"/>
              </w:rPr>
              <w:t>– 5 pkt.</w:t>
            </w:r>
          </w:p>
          <w:p w:rsidR="00A240C2" w:rsidRPr="00A240C2" w:rsidRDefault="00A240C2" w:rsidP="00A240C2">
            <w:pPr>
              <w:widowControl w:val="0"/>
              <w:spacing w:after="0" w:line="240" w:lineRule="auto"/>
              <w:rPr>
                <w:rFonts w:ascii="Times New Roman" w:eastAsia="Times New Roman" w:hAnsi="Times New Roman" w:cs="Times New Roman"/>
                <w:lang w:eastAsia="pl-PL"/>
              </w:rPr>
            </w:pPr>
            <w:r w:rsidRPr="00A240C2">
              <w:rPr>
                <w:rFonts w:ascii="Times New Roman" w:eastAsia="Times New Roman" w:hAnsi="Times New Roman" w:cs="Times New Roman"/>
                <w:lang w:eastAsia="pl-PL"/>
              </w:rPr>
              <w:t>– 0 pkt.</w:t>
            </w:r>
          </w:p>
        </w:tc>
        <w:tc>
          <w:tcPr>
            <w:tcW w:w="4177"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rPr>
                <w:rFonts w:ascii="Times New Roman" w:eastAsia="Times New Roman" w:hAnsi="Times New Roman" w:cs="Times New Roman"/>
                <w:sz w:val="24"/>
                <w:szCs w:val="24"/>
                <w:lang w:eastAsia="pl-PL"/>
              </w:rPr>
            </w:pPr>
          </w:p>
        </w:tc>
      </w:tr>
      <w:tr w:rsidR="00A240C2" w:rsidRPr="00A240C2" w:rsidTr="00E72F09">
        <w:trPr>
          <w:trHeight w:val="850"/>
        </w:trPr>
        <w:tc>
          <w:tcPr>
            <w:tcW w:w="596"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jc w:val="center"/>
              <w:rPr>
                <w:rFonts w:ascii="Times New Roman" w:eastAsia="Times New Roman" w:hAnsi="Times New Roman" w:cs="Times New Roman"/>
                <w:lang w:eastAsia="pl-PL"/>
              </w:rPr>
            </w:pPr>
            <w:r w:rsidRPr="00A240C2">
              <w:rPr>
                <w:rFonts w:ascii="Times New Roman" w:eastAsia="Times New Roman" w:hAnsi="Times New Roman" w:cs="Times New Roman"/>
                <w:b/>
                <w:lang w:eastAsia="pl-PL"/>
              </w:rPr>
              <w:t>2.</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jc w:val="center"/>
              <w:rPr>
                <w:rFonts w:ascii="Times New Roman" w:eastAsia="Times New Roman" w:hAnsi="Times New Roman" w:cs="Times New Roman"/>
                <w:lang w:eastAsia="pl-PL"/>
              </w:rPr>
            </w:pPr>
            <w:r w:rsidRPr="00A240C2">
              <w:rPr>
                <w:rFonts w:ascii="Times New Roman" w:eastAsia="Times New Roman" w:hAnsi="Times New Roman" w:cs="Times New Roman"/>
                <w:lang w:eastAsia="pl-PL"/>
              </w:rPr>
              <w:t>Warunki formalne</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ind w:right="23"/>
              <w:jc w:val="center"/>
              <w:rPr>
                <w:rFonts w:ascii="Times New Roman" w:eastAsia="Times New Roman" w:hAnsi="Times New Roman" w:cs="Times New Roman"/>
                <w:lang w:eastAsia="pl-PL"/>
              </w:rPr>
            </w:pPr>
            <w:r w:rsidRPr="00A240C2">
              <w:rPr>
                <w:rFonts w:ascii="Times New Roman" w:eastAsia="Times New Roman" w:hAnsi="Times New Roman" w:cs="Times New Roman"/>
                <w:b/>
                <w:lang w:eastAsia="pl-PL"/>
              </w:rPr>
              <w:t>Oferta spełnia dodatkowe warunki ogłoszenia:</w:t>
            </w:r>
          </w:p>
        </w:tc>
        <w:tc>
          <w:tcPr>
            <w:tcW w:w="4177"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rPr>
                <w:rFonts w:ascii="Times New Roman" w:eastAsia="Times New Roman" w:hAnsi="Times New Roman" w:cs="Times New Roman"/>
                <w:lang w:eastAsia="pl-PL"/>
              </w:rPr>
            </w:pPr>
            <w:r w:rsidRPr="00A240C2">
              <w:rPr>
                <w:rFonts w:ascii="Times New Roman" w:eastAsia="Times New Roman" w:hAnsi="Times New Roman" w:cs="Times New Roman"/>
                <w:lang w:eastAsia="pl-PL"/>
              </w:rPr>
              <w:t xml:space="preserve">Oceniane jest spełnienie dodatkowe warunków zawartych w ogłoszeniu. </w:t>
            </w:r>
          </w:p>
        </w:tc>
      </w:tr>
      <w:tr w:rsidR="00A240C2" w:rsidRPr="00A240C2" w:rsidTr="00E72F09">
        <w:trPr>
          <w:trHeight w:val="850"/>
        </w:trPr>
        <w:tc>
          <w:tcPr>
            <w:tcW w:w="596" w:type="dxa"/>
            <w:vMerge/>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rPr>
                <w:rFonts w:ascii="Times New Roman" w:eastAsia="Times New Roman" w:hAnsi="Times New Roman" w:cs="Times New Roman"/>
                <w:lang w:eastAsia="pl-PL"/>
              </w:rPr>
            </w:pPr>
          </w:p>
        </w:tc>
        <w:tc>
          <w:tcPr>
            <w:tcW w:w="1842" w:type="dxa"/>
            <w:vMerge/>
            <w:tcBorders>
              <w:left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jc w:val="center"/>
              <w:rPr>
                <w:rFonts w:ascii="Times New Roman" w:eastAsia="Times New Roman" w:hAnsi="Times New Roman" w:cs="Times New Roman"/>
                <w:lang w:eastAsia="pl-PL"/>
              </w:rPr>
            </w:pPr>
          </w:p>
        </w:tc>
        <w:tc>
          <w:tcPr>
            <w:tcW w:w="709" w:type="dxa"/>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A240C2" w:rsidRPr="00A240C2" w:rsidRDefault="00A240C2" w:rsidP="00A240C2">
            <w:pPr>
              <w:widowControl w:val="0"/>
              <w:tabs>
                <w:tab w:val="left" w:pos="10080"/>
                <w:tab w:val="left" w:pos="10260"/>
              </w:tabs>
              <w:spacing w:after="0" w:line="240" w:lineRule="auto"/>
              <w:ind w:right="22"/>
              <w:rPr>
                <w:rFonts w:ascii="Times New Roman" w:eastAsia="Times New Roman" w:hAnsi="Times New Roman" w:cs="Times New Roman"/>
                <w:lang w:eastAsia="pl-PL"/>
              </w:rPr>
            </w:pPr>
            <w:r w:rsidRPr="00A240C2">
              <w:rPr>
                <w:rFonts w:ascii="Times New Roman" w:eastAsia="Times New Roman" w:hAnsi="Times New Roman" w:cs="Times New Roman"/>
                <w:lang w:eastAsia="pl-PL"/>
              </w:rPr>
              <w:t>– TAK</w:t>
            </w:r>
          </w:p>
          <w:p w:rsidR="00A240C2" w:rsidRPr="00A240C2" w:rsidRDefault="00A240C2" w:rsidP="00A240C2">
            <w:pPr>
              <w:widowControl w:val="0"/>
              <w:tabs>
                <w:tab w:val="left" w:pos="10080"/>
                <w:tab w:val="left" w:pos="10260"/>
              </w:tabs>
              <w:spacing w:after="0" w:line="240" w:lineRule="auto"/>
              <w:ind w:right="22"/>
              <w:rPr>
                <w:rFonts w:ascii="Times New Roman" w:eastAsia="Times New Roman" w:hAnsi="Times New Roman" w:cs="Times New Roman"/>
                <w:lang w:eastAsia="pl-PL"/>
              </w:rPr>
            </w:pPr>
            <w:r w:rsidRPr="00A240C2">
              <w:rPr>
                <w:rFonts w:ascii="Times New Roman" w:eastAsia="Times New Roman" w:hAnsi="Times New Roman" w:cs="Times New Roman"/>
                <w:lang w:eastAsia="pl-PL"/>
              </w:rPr>
              <w:t xml:space="preserve">– NIE   </w:t>
            </w:r>
          </w:p>
        </w:tc>
        <w:tc>
          <w:tcPr>
            <w:tcW w:w="2126" w:type="dxa"/>
            <w:gridSpan w:val="3"/>
            <w:tcBorders>
              <w:top w:val="single" w:sz="4" w:space="0" w:color="000000"/>
              <w:bottom w:val="single" w:sz="4" w:space="0" w:color="000000"/>
              <w:right w:val="single" w:sz="4" w:space="0" w:color="000000"/>
            </w:tcBorders>
            <w:shd w:val="clear" w:color="auto" w:fill="FFFFFF"/>
            <w:vAlign w:val="center"/>
          </w:tcPr>
          <w:p w:rsidR="00A240C2" w:rsidRPr="00A240C2" w:rsidRDefault="00A240C2" w:rsidP="00A240C2">
            <w:pPr>
              <w:widowControl w:val="0"/>
              <w:tabs>
                <w:tab w:val="left" w:pos="10080"/>
                <w:tab w:val="left" w:pos="10260"/>
              </w:tabs>
              <w:spacing w:after="0" w:line="240" w:lineRule="auto"/>
              <w:ind w:right="22"/>
              <w:rPr>
                <w:rFonts w:ascii="Times New Roman" w:eastAsia="Times New Roman" w:hAnsi="Times New Roman" w:cs="Times New Roman"/>
                <w:lang w:eastAsia="pl-PL"/>
              </w:rPr>
            </w:pPr>
            <w:r w:rsidRPr="00A240C2">
              <w:rPr>
                <w:rFonts w:ascii="Times New Roman" w:eastAsia="Times New Roman" w:hAnsi="Times New Roman" w:cs="Times New Roman"/>
                <w:lang w:eastAsia="pl-PL"/>
              </w:rPr>
              <w:t>– 10 pkt.</w:t>
            </w:r>
          </w:p>
          <w:p w:rsidR="00A240C2" w:rsidRPr="00A240C2" w:rsidRDefault="00A240C2" w:rsidP="00A240C2">
            <w:pPr>
              <w:widowControl w:val="0"/>
              <w:tabs>
                <w:tab w:val="left" w:pos="10080"/>
                <w:tab w:val="left" w:pos="10260"/>
              </w:tabs>
              <w:spacing w:after="0" w:line="240" w:lineRule="auto"/>
              <w:ind w:right="22"/>
              <w:rPr>
                <w:rFonts w:ascii="Times New Roman" w:eastAsia="Times New Roman" w:hAnsi="Times New Roman" w:cs="Times New Roman"/>
                <w:lang w:eastAsia="pl-PL"/>
              </w:rPr>
            </w:pPr>
            <w:r w:rsidRPr="00A240C2">
              <w:rPr>
                <w:rFonts w:ascii="Times New Roman" w:eastAsia="Times New Roman" w:hAnsi="Times New Roman" w:cs="Times New Roman"/>
                <w:lang w:eastAsia="pl-PL"/>
              </w:rPr>
              <w:t>– 0 pkt.</w:t>
            </w:r>
          </w:p>
        </w:tc>
        <w:tc>
          <w:tcPr>
            <w:tcW w:w="4177" w:type="dxa"/>
            <w:vMerge/>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rPr>
                <w:rFonts w:ascii="Times New Roman" w:eastAsia="Times New Roman" w:hAnsi="Times New Roman" w:cs="Times New Roman"/>
                <w:lang w:eastAsia="pl-PL"/>
              </w:rPr>
            </w:pPr>
          </w:p>
        </w:tc>
      </w:tr>
      <w:tr w:rsidR="00A240C2" w:rsidRPr="00A240C2" w:rsidTr="00E72F09">
        <w:trPr>
          <w:trHeight w:val="850"/>
        </w:trPr>
        <w:tc>
          <w:tcPr>
            <w:tcW w:w="596"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jc w:val="center"/>
              <w:rPr>
                <w:rFonts w:ascii="Times New Roman" w:eastAsia="Times New Roman" w:hAnsi="Times New Roman" w:cs="Times New Roman"/>
                <w:b/>
                <w:lang w:eastAsia="pl-PL"/>
              </w:rPr>
            </w:pPr>
            <w:r w:rsidRPr="00A240C2">
              <w:rPr>
                <w:rFonts w:ascii="Times New Roman" w:eastAsia="Times New Roman" w:hAnsi="Times New Roman" w:cs="Times New Roman"/>
                <w:b/>
                <w:lang w:eastAsia="pl-PL"/>
              </w:rPr>
              <w:t>3.</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jc w:val="center"/>
              <w:rPr>
                <w:rFonts w:ascii="Times New Roman" w:eastAsia="Times New Roman" w:hAnsi="Times New Roman" w:cs="Times New Roman"/>
                <w:lang w:eastAsia="pl-PL"/>
              </w:rPr>
            </w:pPr>
            <w:r w:rsidRPr="00A240C2">
              <w:rPr>
                <w:rFonts w:ascii="Times New Roman" w:eastAsia="Times New Roman" w:hAnsi="Times New Roman" w:cs="Times New Roman"/>
                <w:lang w:eastAsia="pl-PL"/>
              </w:rPr>
              <w:t>Warunki specyfikacji</w:t>
            </w:r>
          </w:p>
        </w:tc>
        <w:tc>
          <w:tcPr>
            <w:tcW w:w="2835" w:type="dxa"/>
            <w:gridSpan w:val="4"/>
            <w:tcBorders>
              <w:top w:val="single" w:sz="4" w:space="0" w:color="000000"/>
              <w:left w:val="single" w:sz="4" w:space="0" w:color="000000"/>
              <w:bottom w:val="single" w:sz="4" w:space="0" w:color="auto"/>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ind w:right="23"/>
              <w:jc w:val="center"/>
              <w:rPr>
                <w:rFonts w:ascii="Times New Roman" w:eastAsia="Times New Roman" w:hAnsi="Times New Roman" w:cs="Times New Roman"/>
                <w:b/>
                <w:lang w:eastAsia="pl-PL"/>
              </w:rPr>
            </w:pPr>
            <w:r w:rsidRPr="00A240C2">
              <w:rPr>
                <w:rFonts w:ascii="Times New Roman" w:eastAsia="Times New Roman" w:hAnsi="Times New Roman" w:cs="Times New Roman"/>
                <w:b/>
                <w:lang w:eastAsia="pl-PL"/>
              </w:rPr>
              <w:t>Oferta w pełni spełnia warunki specyfikacji:</w:t>
            </w:r>
          </w:p>
        </w:tc>
        <w:tc>
          <w:tcPr>
            <w:tcW w:w="4177"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rPr>
                <w:rFonts w:ascii="Times New Roman" w:eastAsia="Times New Roman" w:hAnsi="Times New Roman" w:cs="Times New Roman"/>
                <w:lang w:eastAsia="pl-PL"/>
              </w:rPr>
            </w:pPr>
            <w:r w:rsidRPr="00A240C2">
              <w:rPr>
                <w:rFonts w:ascii="Times New Roman" w:eastAsia="Times New Roman" w:hAnsi="Times New Roman" w:cs="Times New Roman"/>
                <w:lang w:eastAsia="pl-PL"/>
              </w:rPr>
              <w:t>Oceniane jest spełnienie warunków zawartych w specyfikacji stanowiącej załącznik do ogłoszenia.</w:t>
            </w:r>
          </w:p>
        </w:tc>
      </w:tr>
      <w:tr w:rsidR="00A240C2" w:rsidRPr="00A240C2" w:rsidTr="00E72F09">
        <w:trPr>
          <w:trHeight w:val="850"/>
        </w:trPr>
        <w:tc>
          <w:tcPr>
            <w:tcW w:w="596" w:type="dxa"/>
            <w:vMerge/>
            <w:tcBorders>
              <w:left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jc w:val="center"/>
              <w:rPr>
                <w:rFonts w:ascii="Times New Roman" w:eastAsia="Times New Roman" w:hAnsi="Times New Roman" w:cs="Times New Roman"/>
                <w:b/>
                <w:lang w:eastAsia="pl-PL"/>
              </w:rPr>
            </w:pPr>
          </w:p>
        </w:tc>
        <w:tc>
          <w:tcPr>
            <w:tcW w:w="1842" w:type="dxa"/>
            <w:vMerge/>
            <w:tcBorders>
              <w:left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jc w:val="center"/>
              <w:rPr>
                <w:rFonts w:ascii="Times New Roman" w:eastAsia="Times New Roman" w:hAnsi="Times New Roman" w:cs="Times New Roman"/>
                <w:lang w:eastAsia="pl-PL"/>
              </w:rPr>
            </w:pPr>
          </w:p>
        </w:tc>
        <w:tc>
          <w:tcPr>
            <w:tcW w:w="709" w:type="dxa"/>
            <w:tcBorders>
              <w:top w:val="single" w:sz="4" w:space="0" w:color="auto"/>
              <w:left w:val="single" w:sz="4" w:space="0" w:color="000000"/>
              <w:bottom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ind w:right="23"/>
              <w:rPr>
                <w:rFonts w:ascii="Times New Roman" w:eastAsia="Times New Roman" w:hAnsi="Times New Roman" w:cs="Times New Roman"/>
                <w:lang w:eastAsia="pl-PL"/>
              </w:rPr>
            </w:pPr>
            <w:r w:rsidRPr="00A240C2">
              <w:rPr>
                <w:rFonts w:ascii="Times New Roman" w:eastAsia="Times New Roman" w:hAnsi="Times New Roman" w:cs="Times New Roman"/>
                <w:lang w:eastAsia="pl-PL"/>
              </w:rPr>
              <w:t>–TAK</w:t>
            </w:r>
          </w:p>
          <w:p w:rsidR="00A240C2" w:rsidRPr="00A240C2" w:rsidRDefault="00A240C2" w:rsidP="00A240C2">
            <w:pPr>
              <w:widowControl w:val="0"/>
              <w:spacing w:after="0" w:line="240" w:lineRule="auto"/>
              <w:ind w:right="23"/>
              <w:rPr>
                <w:rFonts w:ascii="Times New Roman" w:eastAsia="Times New Roman" w:hAnsi="Times New Roman" w:cs="Times New Roman"/>
                <w:lang w:eastAsia="pl-PL"/>
              </w:rPr>
            </w:pPr>
            <w:r w:rsidRPr="00A240C2">
              <w:rPr>
                <w:rFonts w:ascii="Times New Roman" w:eastAsia="Times New Roman" w:hAnsi="Times New Roman" w:cs="Times New Roman"/>
                <w:lang w:eastAsia="pl-PL"/>
              </w:rPr>
              <w:t>– NIE</w:t>
            </w:r>
          </w:p>
        </w:tc>
        <w:tc>
          <w:tcPr>
            <w:tcW w:w="2126" w:type="dxa"/>
            <w:gridSpan w:val="3"/>
            <w:tcBorders>
              <w:top w:val="single" w:sz="4" w:space="0" w:color="auto"/>
              <w:bottom w:val="single" w:sz="4" w:space="0" w:color="000000"/>
              <w:right w:val="single" w:sz="4" w:space="0" w:color="000000"/>
            </w:tcBorders>
            <w:shd w:val="clear" w:color="auto" w:fill="FFFFFF"/>
            <w:vAlign w:val="center"/>
          </w:tcPr>
          <w:p w:rsidR="00A240C2" w:rsidRPr="00A240C2" w:rsidRDefault="00A240C2" w:rsidP="00A240C2">
            <w:pPr>
              <w:widowControl w:val="0"/>
              <w:spacing w:after="0" w:line="240" w:lineRule="auto"/>
              <w:ind w:right="23"/>
              <w:rPr>
                <w:rFonts w:ascii="Times New Roman" w:eastAsia="Times New Roman" w:hAnsi="Times New Roman" w:cs="Times New Roman"/>
                <w:lang w:eastAsia="pl-PL"/>
              </w:rPr>
            </w:pPr>
            <w:r w:rsidRPr="00A240C2">
              <w:rPr>
                <w:rFonts w:ascii="Times New Roman" w:eastAsia="Times New Roman" w:hAnsi="Times New Roman" w:cs="Times New Roman"/>
                <w:lang w:eastAsia="pl-PL"/>
              </w:rPr>
              <w:t>– 30 pkt</w:t>
            </w:r>
            <w:r w:rsidRPr="00A240C2">
              <w:rPr>
                <w:rFonts w:ascii="Times New Roman" w:eastAsia="Times New Roman" w:hAnsi="Times New Roman" w:cs="Times New Roman"/>
                <w:lang w:eastAsia="pl-PL"/>
              </w:rPr>
              <w:br/>
              <w:t>– 0 pkt.</w:t>
            </w:r>
          </w:p>
        </w:tc>
        <w:tc>
          <w:tcPr>
            <w:tcW w:w="4177" w:type="dxa"/>
            <w:vMerge/>
            <w:tcBorders>
              <w:left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rPr>
                <w:rFonts w:ascii="Times New Roman" w:eastAsia="Times New Roman" w:hAnsi="Times New Roman" w:cs="Times New Roman"/>
                <w:lang w:eastAsia="pl-PL"/>
              </w:rPr>
            </w:pPr>
          </w:p>
        </w:tc>
      </w:tr>
      <w:tr w:rsidR="00A240C2" w:rsidRPr="00A240C2" w:rsidTr="00E72F09">
        <w:trPr>
          <w:trHeight w:val="850"/>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jc w:val="center"/>
              <w:rPr>
                <w:rFonts w:ascii="Times New Roman" w:eastAsia="Times New Roman" w:hAnsi="Times New Roman" w:cs="Times New Roman"/>
                <w:sz w:val="24"/>
                <w:szCs w:val="24"/>
                <w:lang w:eastAsia="pl-PL"/>
              </w:rPr>
            </w:pPr>
            <w:r w:rsidRPr="00A240C2">
              <w:rPr>
                <w:rFonts w:ascii="Times New Roman" w:eastAsia="Times New Roman" w:hAnsi="Times New Roman" w:cs="Times New Roman"/>
                <w:b/>
                <w:lang w:eastAsia="pl-PL"/>
              </w:rPr>
              <w:t>4.</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jc w:val="center"/>
              <w:rPr>
                <w:rFonts w:ascii="Times New Roman" w:eastAsia="Times New Roman" w:hAnsi="Times New Roman" w:cs="Times New Roman"/>
                <w:sz w:val="24"/>
                <w:szCs w:val="24"/>
                <w:lang w:eastAsia="pl-PL"/>
              </w:rPr>
            </w:pPr>
            <w:r w:rsidRPr="00A240C2">
              <w:rPr>
                <w:rFonts w:ascii="Times New Roman" w:eastAsia="Times New Roman" w:hAnsi="Times New Roman" w:cs="Times New Roman"/>
                <w:lang w:eastAsia="pl-PL"/>
              </w:rPr>
              <w:t>Innowacja</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ind w:right="23"/>
              <w:jc w:val="center"/>
              <w:rPr>
                <w:rFonts w:ascii="Times New Roman" w:eastAsia="Times New Roman" w:hAnsi="Times New Roman" w:cs="Times New Roman"/>
                <w:sz w:val="24"/>
                <w:szCs w:val="24"/>
                <w:lang w:eastAsia="pl-PL"/>
              </w:rPr>
            </w:pPr>
            <w:r w:rsidRPr="00A240C2">
              <w:rPr>
                <w:rFonts w:ascii="Times New Roman" w:eastAsia="Times New Roman" w:hAnsi="Times New Roman" w:cs="Times New Roman"/>
                <w:b/>
                <w:sz w:val="24"/>
                <w:szCs w:val="24"/>
                <w:lang w:eastAsia="pl-PL"/>
              </w:rPr>
              <w:t>Wnioskodawca deklaruje innowacyjną formę realizacji operacji</w:t>
            </w:r>
          </w:p>
        </w:tc>
        <w:tc>
          <w:tcPr>
            <w:tcW w:w="417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rPr>
                <w:rFonts w:ascii="Times New Roman" w:eastAsia="Times New Roman" w:hAnsi="Times New Roman" w:cs="Times New Roman"/>
                <w:sz w:val="24"/>
                <w:szCs w:val="24"/>
                <w:lang w:eastAsia="pl-PL"/>
              </w:rPr>
            </w:pPr>
            <w:r w:rsidRPr="00A240C2">
              <w:rPr>
                <w:rFonts w:ascii="Times New Roman" w:eastAsia="Times New Roman" w:hAnsi="Times New Roman" w:cs="Times New Roman"/>
                <w:lang w:eastAsia="pl-PL"/>
              </w:rPr>
              <w:t>Oceniane jest nowatorstwo w odniesieniu do obszaru gminy lub obszaru LGD. Może to oznaczać zastosowanie pomysłów i rozwiązań znanych i stosowanych na innych obszarach, ale mających innowacyjny charakter na terenie LGD. Przykłady: wytworzenie nowej usługi lub produktu, nadanie nowych funkcji terenom lub obiektom, które dzięki będą temu służyć rozwojowi, społecznemu bądź gospodarczemu, nowatorskie, wcześniej niestosowane wykorzystanie lokalnych zasobów i surowców, wprowadzenie nowoczesnych  rozwiązań technicznych i technologicznych, nowy sposób zaangażowania lokalnej społeczności w proces rozwoju lub aktywizacji nowych, grup i środowisk lokalnych. Wnioskodawca  uzasadnia/udowodnia innowacyjny charakter operacji.</w:t>
            </w:r>
          </w:p>
        </w:tc>
      </w:tr>
      <w:tr w:rsidR="00A240C2" w:rsidRPr="00A240C2" w:rsidTr="00E72F09">
        <w:trPr>
          <w:trHeight w:val="850"/>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jc w:val="center"/>
              <w:rPr>
                <w:rFonts w:ascii="Times New Roman" w:eastAsia="Times New Roman" w:hAnsi="Times New Roman" w:cs="Times New Roman"/>
                <w:sz w:val="24"/>
                <w:szCs w:val="24"/>
                <w:lang w:eastAsia="pl-PL"/>
              </w:rPr>
            </w:pPr>
          </w:p>
        </w:tc>
        <w:tc>
          <w:tcPr>
            <w:tcW w:w="709" w:type="dxa"/>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ind w:right="23"/>
              <w:rPr>
                <w:rFonts w:ascii="Times New Roman" w:eastAsia="Times New Roman" w:hAnsi="Times New Roman" w:cs="Times New Roman"/>
                <w:sz w:val="24"/>
                <w:szCs w:val="24"/>
                <w:lang w:eastAsia="pl-PL"/>
              </w:rPr>
            </w:pPr>
            <w:r w:rsidRPr="00A240C2">
              <w:rPr>
                <w:rFonts w:ascii="Times New Roman" w:eastAsia="Times New Roman" w:hAnsi="Times New Roman" w:cs="Times New Roman"/>
                <w:lang w:eastAsia="pl-PL"/>
              </w:rPr>
              <w:t>– TAK</w:t>
            </w:r>
          </w:p>
          <w:p w:rsidR="00A240C2" w:rsidRPr="00A240C2" w:rsidRDefault="00A240C2" w:rsidP="00A240C2">
            <w:pPr>
              <w:widowControl w:val="0"/>
              <w:tabs>
                <w:tab w:val="left" w:pos="1161"/>
              </w:tabs>
              <w:spacing w:after="0" w:line="240" w:lineRule="auto"/>
              <w:rPr>
                <w:rFonts w:ascii="Times New Roman" w:eastAsia="Times New Roman" w:hAnsi="Times New Roman" w:cs="Times New Roman"/>
                <w:sz w:val="24"/>
                <w:szCs w:val="24"/>
                <w:lang w:eastAsia="pl-PL"/>
              </w:rPr>
            </w:pPr>
            <w:r w:rsidRPr="00A240C2">
              <w:rPr>
                <w:rFonts w:ascii="Times New Roman" w:eastAsia="Times New Roman" w:hAnsi="Times New Roman" w:cs="Calibri"/>
                <w:b/>
                <w:sz w:val="20"/>
                <w:szCs w:val="20"/>
                <w:lang w:eastAsia="pl-PL"/>
              </w:rPr>
              <w:t>–</w:t>
            </w:r>
            <w:r w:rsidRPr="00A240C2">
              <w:rPr>
                <w:rFonts w:ascii="Times New Roman" w:eastAsia="Times New Roman" w:hAnsi="Times New Roman" w:cs="Times New Roman"/>
                <w:lang w:eastAsia="pl-PL"/>
              </w:rPr>
              <w:t xml:space="preserve"> NIE</w:t>
            </w:r>
          </w:p>
        </w:tc>
        <w:tc>
          <w:tcPr>
            <w:tcW w:w="2126" w:type="dxa"/>
            <w:gridSpan w:val="3"/>
            <w:tcBorders>
              <w:top w:val="single" w:sz="4" w:space="0" w:color="000000"/>
              <w:bottom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ind w:right="23"/>
              <w:rPr>
                <w:rFonts w:ascii="Times New Roman" w:eastAsia="Times New Roman" w:hAnsi="Times New Roman" w:cs="Times New Roman"/>
                <w:sz w:val="24"/>
                <w:szCs w:val="24"/>
                <w:lang w:eastAsia="pl-PL"/>
              </w:rPr>
            </w:pPr>
            <w:r w:rsidRPr="00A240C2">
              <w:rPr>
                <w:rFonts w:ascii="Times New Roman" w:eastAsia="Times New Roman" w:hAnsi="Times New Roman" w:cs="Times New Roman"/>
                <w:lang w:eastAsia="pl-PL"/>
              </w:rPr>
              <w:t>– 1-10 pkt.</w:t>
            </w:r>
          </w:p>
          <w:p w:rsidR="00A240C2" w:rsidRPr="00A240C2" w:rsidRDefault="00A240C2" w:rsidP="00A240C2">
            <w:pPr>
              <w:widowControl w:val="0"/>
              <w:spacing w:after="0" w:line="240" w:lineRule="auto"/>
              <w:ind w:right="23"/>
              <w:rPr>
                <w:rFonts w:ascii="Times New Roman" w:eastAsia="Times New Roman" w:hAnsi="Times New Roman" w:cs="Times New Roman"/>
                <w:sz w:val="24"/>
                <w:szCs w:val="24"/>
                <w:lang w:eastAsia="pl-PL"/>
              </w:rPr>
            </w:pPr>
            <w:r w:rsidRPr="00A240C2">
              <w:rPr>
                <w:rFonts w:ascii="Times New Roman" w:eastAsia="Times New Roman" w:hAnsi="Times New Roman" w:cs="Times New Roman"/>
                <w:lang w:eastAsia="pl-PL"/>
              </w:rPr>
              <w:t>– 0 pkt.</w:t>
            </w:r>
          </w:p>
        </w:tc>
        <w:tc>
          <w:tcPr>
            <w:tcW w:w="4177"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jc w:val="center"/>
              <w:rPr>
                <w:rFonts w:ascii="Times New Roman" w:eastAsia="Times New Roman" w:hAnsi="Times New Roman" w:cs="Times New Roman"/>
                <w:sz w:val="24"/>
                <w:szCs w:val="24"/>
                <w:lang w:eastAsia="pl-PL"/>
              </w:rPr>
            </w:pPr>
          </w:p>
        </w:tc>
      </w:tr>
      <w:tr w:rsidR="00A240C2" w:rsidRPr="00A240C2" w:rsidTr="00E72F09">
        <w:trPr>
          <w:trHeight w:val="680"/>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jc w:val="center"/>
              <w:rPr>
                <w:rFonts w:ascii="Times New Roman" w:eastAsia="Times New Roman" w:hAnsi="Times New Roman" w:cs="Times New Roman"/>
                <w:sz w:val="24"/>
                <w:szCs w:val="24"/>
                <w:lang w:eastAsia="pl-PL"/>
              </w:rPr>
            </w:pP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A240C2" w:rsidRPr="00A240C2" w:rsidRDefault="00A240C2" w:rsidP="00A240C2">
            <w:pPr>
              <w:widowControl w:val="0"/>
              <w:spacing w:after="0" w:line="240" w:lineRule="auto"/>
              <w:rPr>
                <w:rFonts w:ascii="Times New Roman" w:eastAsia="Times New Roman" w:hAnsi="Times New Roman" w:cs="Times New Roman"/>
                <w:sz w:val="24"/>
                <w:szCs w:val="24"/>
                <w:lang w:eastAsia="pl-PL"/>
              </w:rPr>
            </w:pPr>
            <w:r w:rsidRPr="00A240C2">
              <w:rPr>
                <w:rFonts w:ascii="Times New Roman" w:eastAsia="Times New Roman" w:hAnsi="Times New Roman" w:cs="Times New Roman"/>
                <w:lang w:eastAsia="pl-PL"/>
              </w:rPr>
              <w:t>Wskaźnik jakościowy - członek Rady musi uzasadnić swoją ocenę</w:t>
            </w:r>
          </w:p>
        </w:tc>
        <w:tc>
          <w:tcPr>
            <w:tcW w:w="4177"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jc w:val="center"/>
              <w:rPr>
                <w:rFonts w:ascii="Times New Roman" w:eastAsia="Times New Roman" w:hAnsi="Times New Roman" w:cs="Times New Roman"/>
                <w:sz w:val="24"/>
                <w:szCs w:val="24"/>
                <w:lang w:eastAsia="pl-PL"/>
              </w:rPr>
            </w:pPr>
          </w:p>
        </w:tc>
      </w:tr>
      <w:tr w:rsidR="00A240C2" w:rsidRPr="00A240C2" w:rsidTr="00E72F09">
        <w:trPr>
          <w:trHeight w:val="1134"/>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jc w:val="center"/>
              <w:rPr>
                <w:rFonts w:ascii="Times New Roman" w:eastAsia="Times New Roman" w:hAnsi="Times New Roman" w:cs="Times New Roman"/>
                <w:sz w:val="24"/>
                <w:szCs w:val="24"/>
                <w:lang w:eastAsia="pl-PL"/>
              </w:rPr>
            </w:pPr>
            <w:r w:rsidRPr="00A240C2">
              <w:rPr>
                <w:rFonts w:ascii="Times New Roman" w:eastAsia="Times New Roman" w:hAnsi="Times New Roman" w:cs="Times New Roman"/>
                <w:b/>
                <w:lang w:eastAsia="pl-PL"/>
              </w:rPr>
              <w:t>5.</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jc w:val="center"/>
              <w:rPr>
                <w:rFonts w:ascii="Times New Roman" w:eastAsia="Times New Roman" w:hAnsi="Times New Roman" w:cs="Times New Roman"/>
                <w:sz w:val="24"/>
                <w:szCs w:val="24"/>
                <w:lang w:eastAsia="pl-PL"/>
              </w:rPr>
            </w:pPr>
            <w:r w:rsidRPr="00A240C2">
              <w:rPr>
                <w:rFonts w:ascii="Times New Roman" w:eastAsia="Times New Roman" w:hAnsi="Times New Roman" w:cs="Times New Roman"/>
                <w:sz w:val="24"/>
                <w:szCs w:val="24"/>
                <w:lang w:eastAsia="pl-PL"/>
              </w:rPr>
              <w:t>Zasięg operacji</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ind w:right="22"/>
              <w:jc w:val="center"/>
              <w:rPr>
                <w:rFonts w:ascii="Times New Roman" w:eastAsia="Times New Roman" w:hAnsi="Times New Roman" w:cs="Times New Roman"/>
                <w:sz w:val="24"/>
                <w:szCs w:val="24"/>
                <w:lang w:eastAsia="pl-PL"/>
              </w:rPr>
            </w:pPr>
            <w:r w:rsidRPr="00A240C2">
              <w:rPr>
                <w:rFonts w:ascii="Times New Roman" w:eastAsia="Times New Roman" w:hAnsi="Times New Roman" w:cs="Times New Roman"/>
                <w:b/>
                <w:sz w:val="24"/>
                <w:szCs w:val="24"/>
                <w:lang w:eastAsia="pl-PL"/>
              </w:rPr>
              <w:t>Operacja obejmuje swym zasięgiem obszar objęty LSR w obrębie:</w:t>
            </w:r>
          </w:p>
        </w:tc>
        <w:tc>
          <w:tcPr>
            <w:tcW w:w="4177" w:type="dxa"/>
            <w:vMerge w:val="restart"/>
            <w:tcBorders>
              <w:top w:val="single" w:sz="4" w:space="0" w:color="000000"/>
              <w:left w:val="single" w:sz="4" w:space="0" w:color="000000"/>
              <w:right w:val="single" w:sz="4" w:space="0" w:color="000000"/>
            </w:tcBorders>
            <w:tcMar>
              <w:left w:w="115" w:type="dxa"/>
              <w:right w:w="115" w:type="dxa"/>
            </w:tcMar>
            <w:vAlign w:val="center"/>
          </w:tcPr>
          <w:p w:rsidR="00A240C2" w:rsidRPr="00A240C2" w:rsidRDefault="00A240C2" w:rsidP="00A240C2">
            <w:pPr>
              <w:widowControl w:val="0"/>
              <w:spacing w:after="0" w:line="240" w:lineRule="auto"/>
              <w:rPr>
                <w:rFonts w:ascii="Times New Roman" w:eastAsia="Times New Roman" w:hAnsi="Times New Roman" w:cs="Times New Roman"/>
                <w:sz w:val="24"/>
                <w:szCs w:val="24"/>
                <w:lang w:eastAsia="pl-PL"/>
              </w:rPr>
            </w:pPr>
            <w:r w:rsidRPr="00A240C2">
              <w:rPr>
                <w:rFonts w:ascii="Times New Roman" w:eastAsia="Times New Roman" w:hAnsi="Times New Roman" w:cs="Times New Roman"/>
                <w:sz w:val="24"/>
                <w:szCs w:val="24"/>
                <w:lang w:eastAsia="pl-PL"/>
              </w:rPr>
              <w:t xml:space="preserve">Oceniane jest włączenie w realizację operacji jak największej liczby przedstawicieli z poszczególnych gmin członkowskich LGD. </w:t>
            </w:r>
          </w:p>
        </w:tc>
      </w:tr>
      <w:tr w:rsidR="00A240C2" w:rsidRPr="00A240C2" w:rsidTr="00E72F09">
        <w:trPr>
          <w:trHeight w:val="907"/>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jc w:val="center"/>
              <w:rPr>
                <w:rFonts w:ascii="Times New Roman" w:eastAsia="Times New Roman" w:hAnsi="Times New Roman" w:cs="Times New Roman"/>
                <w:sz w:val="24"/>
                <w:szCs w:val="24"/>
                <w:lang w:eastAsia="pl-PL"/>
              </w:rPr>
            </w:pPr>
          </w:p>
        </w:tc>
        <w:tc>
          <w:tcPr>
            <w:tcW w:w="1134" w:type="dxa"/>
            <w:gridSpan w:val="2"/>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ind w:right="22"/>
              <w:rPr>
                <w:rFonts w:ascii="Times New Roman" w:eastAsia="Times New Roman" w:hAnsi="Times New Roman" w:cs="Times New Roman"/>
                <w:sz w:val="24"/>
                <w:szCs w:val="24"/>
                <w:lang w:eastAsia="pl-PL"/>
              </w:rPr>
            </w:pPr>
            <w:r w:rsidRPr="00A240C2">
              <w:rPr>
                <w:rFonts w:ascii="Times New Roman" w:eastAsia="Times New Roman" w:hAnsi="Times New Roman" w:cs="Times New Roman"/>
                <w:lang w:eastAsia="pl-PL"/>
              </w:rPr>
              <w:t>– 13 gmin</w:t>
            </w:r>
          </w:p>
          <w:p w:rsidR="00A240C2" w:rsidRPr="00A240C2" w:rsidRDefault="00A240C2" w:rsidP="00A240C2">
            <w:pPr>
              <w:widowControl w:val="0"/>
              <w:spacing w:after="0" w:line="240" w:lineRule="auto"/>
              <w:ind w:right="22"/>
              <w:rPr>
                <w:rFonts w:ascii="Times New Roman" w:eastAsia="Times New Roman" w:hAnsi="Times New Roman" w:cs="Times New Roman"/>
                <w:sz w:val="24"/>
                <w:szCs w:val="24"/>
                <w:lang w:eastAsia="pl-PL"/>
              </w:rPr>
            </w:pPr>
            <w:r w:rsidRPr="00A240C2">
              <w:rPr>
                <w:rFonts w:ascii="Times New Roman" w:eastAsia="Times New Roman" w:hAnsi="Times New Roman" w:cs="Times New Roman"/>
                <w:lang w:eastAsia="pl-PL"/>
              </w:rPr>
              <w:t>– 6 gmin</w:t>
            </w:r>
          </w:p>
          <w:p w:rsidR="00A240C2" w:rsidRPr="00A240C2" w:rsidRDefault="00A240C2" w:rsidP="00A240C2">
            <w:pPr>
              <w:widowControl w:val="0"/>
              <w:spacing w:after="0" w:line="240" w:lineRule="auto"/>
              <w:ind w:right="22"/>
              <w:rPr>
                <w:rFonts w:ascii="Times New Roman" w:eastAsia="Times New Roman" w:hAnsi="Times New Roman" w:cs="Times New Roman"/>
                <w:sz w:val="24"/>
                <w:szCs w:val="24"/>
                <w:lang w:eastAsia="pl-PL"/>
              </w:rPr>
            </w:pPr>
            <w:r w:rsidRPr="00A240C2">
              <w:rPr>
                <w:rFonts w:ascii="Times New Roman" w:eastAsia="Times New Roman" w:hAnsi="Times New Roman" w:cs="Times New Roman"/>
                <w:lang w:eastAsia="pl-PL"/>
              </w:rPr>
              <w:t xml:space="preserve">– 1 </w:t>
            </w:r>
            <w:r w:rsidRPr="00A240C2">
              <w:rPr>
                <w:rFonts w:ascii="Times New Roman" w:eastAsia="Times New Roman" w:hAnsi="Times New Roman" w:cs="Times New Roman"/>
                <w:lang w:eastAsia="pl-PL"/>
              </w:rPr>
              <w:lastRenderedPageBreak/>
              <w:t>gminy</w:t>
            </w:r>
          </w:p>
        </w:tc>
        <w:tc>
          <w:tcPr>
            <w:tcW w:w="1701" w:type="dxa"/>
            <w:gridSpan w:val="2"/>
            <w:tcBorders>
              <w:top w:val="single" w:sz="4" w:space="0" w:color="000000"/>
              <w:bottom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ind w:right="22"/>
              <w:rPr>
                <w:rFonts w:ascii="Times New Roman" w:eastAsia="Times New Roman" w:hAnsi="Times New Roman" w:cs="Times New Roman"/>
                <w:sz w:val="24"/>
                <w:szCs w:val="24"/>
                <w:lang w:eastAsia="pl-PL"/>
              </w:rPr>
            </w:pPr>
            <w:r w:rsidRPr="00A240C2">
              <w:rPr>
                <w:rFonts w:ascii="Times New Roman" w:eastAsia="Times New Roman" w:hAnsi="Times New Roman" w:cs="Times New Roman"/>
                <w:lang w:eastAsia="pl-PL"/>
              </w:rPr>
              <w:lastRenderedPageBreak/>
              <w:t>– 8 pkt.</w:t>
            </w:r>
          </w:p>
          <w:p w:rsidR="00A240C2" w:rsidRPr="00A240C2" w:rsidRDefault="00A240C2" w:rsidP="00A240C2">
            <w:pPr>
              <w:widowControl w:val="0"/>
              <w:spacing w:after="0" w:line="240" w:lineRule="auto"/>
              <w:ind w:right="22"/>
              <w:rPr>
                <w:rFonts w:ascii="Times New Roman" w:eastAsia="Times New Roman" w:hAnsi="Times New Roman" w:cs="Times New Roman"/>
                <w:sz w:val="24"/>
                <w:szCs w:val="24"/>
                <w:lang w:eastAsia="pl-PL"/>
              </w:rPr>
            </w:pPr>
            <w:r w:rsidRPr="00A240C2">
              <w:rPr>
                <w:rFonts w:ascii="Times New Roman" w:eastAsia="Times New Roman" w:hAnsi="Times New Roman" w:cs="Times New Roman"/>
                <w:lang w:eastAsia="pl-PL"/>
              </w:rPr>
              <w:t xml:space="preserve">– 3 pkt. </w:t>
            </w:r>
            <w:r w:rsidRPr="00A240C2">
              <w:rPr>
                <w:rFonts w:ascii="Times New Roman" w:eastAsia="Times New Roman" w:hAnsi="Times New Roman" w:cs="Times New Roman"/>
                <w:lang w:eastAsia="pl-PL"/>
              </w:rPr>
              <w:br/>
              <w:t>– 0 pkt.</w:t>
            </w:r>
          </w:p>
        </w:tc>
        <w:tc>
          <w:tcPr>
            <w:tcW w:w="4177" w:type="dxa"/>
            <w:vMerge/>
            <w:tcBorders>
              <w:top w:val="single" w:sz="4" w:space="0" w:color="000000"/>
              <w:left w:val="single" w:sz="4" w:space="0" w:color="000000"/>
              <w:right w:val="single" w:sz="4" w:space="0" w:color="000000"/>
            </w:tcBorders>
            <w:tcMar>
              <w:left w:w="115" w:type="dxa"/>
              <w:right w:w="115" w:type="dxa"/>
            </w:tcMar>
            <w:vAlign w:val="center"/>
          </w:tcPr>
          <w:p w:rsidR="00A240C2" w:rsidRPr="00A240C2" w:rsidRDefault="00A240C2" w:rsidP="00A240C2">
            <w:pPr>
              <w:widowControl w:val="0"/>
              <w:spacing w:after="0" w:line="240" w:lineRule="auto"/>
              <w:jc w:val="center"/>
              <w:rPr>
                <w:rFonts w:ascii="Times New Roman" w:eastAsia="Times New Roman" w:hAnsi="Times New Roman" w:cs="Times New Roman"/>
                <w:sz w:val="24"/>
                <w:szCs w:val="24"/>
                <w:lang w:eastAsia="pl-PL"/>
              </w:rPr>
            </w:pPr>
          </w:p>
        </w:tc>
      </w:tr>
      <w:tr w:rsidR="00A240C2" w:rsidRPr="00A240C2" w:rsidTr="00E72F09">
        <w:trPr>
          <w:trHeight w:val="1417"/>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jc w:val="center"/>
              <w:rPr>
                <w:rFonts w:ascii="Times New Roman" w:eastAsia="Times New Roman" w:hAnsi="Times New Roman" w:cs="Times New Roman"/>
                <w:sz w:val="24"/>
                <w:szCs w:val="24"/>
                <w:lang w:eastAsia="pl-PL"/>
              </w:rPr>
            </w:pPr>
            <w:r w:rsidRPr="00A240C2">
              <w:rPr>
                <w:rFonts w:ascii="Times New Roman" w:eastAsia="Times New Roman" w:hAnsi="Times New Roman" w:cs="Times New Roman"/>
                <w:b/>
                <w:lang w:eastAsia="pl-PL"/>
              </w:rPr>
              <w:lastRenderedPageBreak/>
              <w:t>6.</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jc w:val="center"/>
              <w:rPr>
                <w:rFonts w:ascii="Times New Roman" w:eastAsia="Times New Roman" w:hAnsi="Times New Roman" w:cs="Times New Roman"/>
                <w:sz w:val="24"/>
                <w:szCs w:val="24"/>
                <w:lang w:eastAsia="pl-PL"/>
              </w:rPr>
            </w:pPr>
            <w:r w:rsidRPr="00A240C2">
              <w:rPr>
                <w:rFonts w:ascii="Times New Roman" w:eastAsia="Times New Roman" w:hAnsi="Times New Roman" w:cs="Times New Roman"/>
                <w:lang w:eastAsia="pl-PL"/>
              </w:rPr>
              <w:t>Grupy defaworyzowane</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ind w:right="22"/>
              <w:jc w:val="center"/>
              <w:rPr>
                <w:rFonts w:ascii="Times New Roman" w:eastAsia="Times New Roman" w:hAnsi="Times New Roman" w:cs="Times New Roman"/>
                <w:sz w:val="24"/>
                <w:szCs w:val="24"/>
                <w:lang w:eastAsia="pl-PL"/>
              </w:rPr>
            </w:pPr>
            <w:r w:rsidRPr="00A240C2">
              <w:rPr>
                <w:rFonts w:ascii="Times New Roman" w:eastAsia="Times New Roman" w:hAnsi="Times New Roman" w:cs="Times New Roman"/>
                <w:b/>
                <w:lang w:eastAsia="pl-PL"/>
              </w:rPr>
              <w:t xml:space="preserve">Wnioskodawca deklaruje zaangażowanie osób z grupy defaworyzowanej przy realizacji zadania </w:t>
            </w:r>
            <w:r w:rsidRPr="00A240C2">
              <w:rPr>
                <w:rFonts w:ascii="Times New Roman" w:eastAsia="Calibri" w:hAnsi="Times New Roman" w:cs="Times New Roman"/>
                <w:b/>
              </w:rPr>
              <w:t>(osoby młode między 18 a 25 rokiem życia – grupa +25, które nie kontynuują edukacji na poziomie wyższym lub osoby w wieku 50+):</w:t>
            </w:r>
          </w:p>
        </w:tc>
        <w:tc>
          <w:tcPr>
            <w:tcW w:w="4177" w:type="dxa"/>
            <w:vMerge w:val="restart"/>
            <w:tcBorders>
              <w:top w:val="single" w:sz="4" w:space="0" w:color="000000"/>
              <w:left w:val="single" w:sz="4" w:space="0" w:color="000000"/>
              <w:right w:val="single" w:sz="4" w:space="0" w:color="000000"/>
            </w:tcBorders>
            <w:tcMar>
              <w:left w:w="115" w:type="dxa"/>
              <w:right w:w="115" w:type="dxa"/>
            </w:tcMar>
            <w:vAlign w:val="center"/>
          </w:tcPr>
          <w:p w:rsidR="00A240C2" w:rsidRPr="00A240C2" w:rsidRDefault="00A240C2" w:rsidP="00A240C2">
            <w:pPr>
              <w:widowControl w:val="0"/>
              <w:spacing w:after="0" w:line="240" w:lineRule="auto"/>
              <w:rPr>
                <w:rFonts w:ascii="Times New Roman" w:eastAsia="Times New Roman" w:hAnsi="Times New Roman" w:cs="Times New Roman"/>
                <w:sz w:val="24"/>
                <w:szCs w:val="24"/>
                <w:lang w:eastAsia="pl-PL"/>
              </w:rPr>
            </w:pPr>
            <w:r w:rsidRPr="00A240C2">
              <w:rPr>
                <w:rFonts w:ascii="Times New Roman" w:eastAsia="Times New Roman" w:hAnsi="Times New Roman" w:cs="Times New Roman"/>
                <w:lang w:eastAsia="pl-PL"/>
              </w:rPr>
              <w:t>Na  obszarze LGD występują grupy defaworyzowane tj. wykluczone lub będące w trudnej sytuacji lub położeniu. Preferencje będą dla wnioskodawców, którzy włączą do realizacji zadania osoby do 25 roku życia lub 50+. Wnioskodawca składa oświadczenie o zaangażowaniu takich osób.</w:t>
            </w:r>
          </w:p>
        </w:tc>
      </w:tr>
      <w:tr w:rsidR="00A240C2" w:rsidRPr="00A240C2" w:rsidTr="00E72F09">
        <w:trPr>
          <w:trHeight w:val="1134"/>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jc w:val="center"/>
              <w:rPr>
                <w:rFonts w:ascii="Times New Roman" w:eastAsia="Times New Roman" w:hAnsi="Times New Roman" w:cs="Times New Roman"/>
                <w:sz w:val="24"/>
                <w:szCs w:val="24"/>
                <w:lang w:eastAsia="pl-PL"/>
              </w:rPr>
            </w:pPr>
          </w:p>
        </w:tc>
        <w:tc>
          <w:tcPr>
            <w:tcW w:w="1701" w:type="dxa"/>
            <w:gridSpan w:val="3"/>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ind w:right="22"/>
              <w:rPr>
                <w:rFonts w:ascii="Times New Roman" w:eastAsia="Times New Roman" w:hAnsi="Times New Roman" w:cs="Times New Roman"/>
                <w:sz w:val="24"/>
                <w:szCs w:val="24"/>
                <w:lang w:eastAsia="pl-PL"/>
              </w:rPr>
            </w:pPr>
            <w:r w:rsidRPr="00A240C2">
              <w:rPr>
                <w:rFonts w:ascii="Times New Roman" w:eastAsia="Times New Roman" w:hAnsi="Times New Roman" w:cs="Times New Roman"/>
                <w:lang w:eastAsia="pl-PL"/>
              </w:rPr>
              <w:t>– powyżej 10 osób</w:t>
            </w:r>
          </w:p>
          <w:p w:rsidR="00A240C2" w:rsidRPr="00A240C2" w:rsidRDefault="00A240C2" w:rsidP="00A240C2">
            <w:pPr>
              <w:widowControl w:val="0"/>
              <w:spacing w:after="0" w:line="240" w:lineRule="auto"/>
              <w:ind w:right="22"/>
              <w:rPr>
                <w:rFonts w:ascii="Times New Roman" w:eastAsia="Times New Roman" w:hAnsi="Times New Roman" w:cs="Times New Roman"/>
                <w:lang w:eastAsia="pl-PL"/>
              </w:rPr>
            </w:pPr>
            <w:r w:rsidRPr="00A240C2">
              <w:rPr>
                <w:rFonts w:ascii="Times New Roman" w:eastAsia="Times New Roman" w:hAnsi="Times New Roman" w:cs="Times New Roman"/>
                <w:lang w:eastAsia="pl-PL"/>
              </w:rPr>
              <w:t>– do 10 osób</w:t>
            </w:r>
          </w:p>
          <w:p w:rsidR="00A240C2" w:rsidRPr="00A240C2" w:rsidRDefault="00A240C2" w:rsidP="00A240C2">
            <w:pPr>
              <w:widowControl w:val="0"/>
              <w:tabs>
                <w:tab w:val="left" w:pos="195"/>
              </w:tabs>
              <w:spacing w:after="0" w:line="240" w:lineRule="auto"/>
              <w:ind w:right="22"/>
              <w:rPr>
                <w:rFonts w:ascii="Times New Roman" w:eastAsia="Times New Roman" w:hAnsi="Times New Roman" w:cs="Times New Roman"/>
                <w:sz w:val="24"/>
                <w:szCs w:val="24"/>
                <w:lang w:eastAsia="pl-PL"/>
              </w:rPr>
            </w:pPr>
            <w:r w:rsidRPr="00A240C2">
              <w:rPr>
                <w:rFonts w:ascii="Times New Roman" w:eastAsia="Times New Roman" w:hAnsi="Times New Roman" w:cs="Calibri"/>
                <w:b/>
                <w:sz w:val="20"/>
                <w:szCs w:val="20"/>
                <w:lang w:eastAsia="pl-PL"/>
              </w:rPr>
              <w:t xml:space="preserve">– </w:t>
            </w:r>
            <w:r w:rsidRPr="00A240C2">
              <w:rPr>
                <w:rFonts w:ascii="Times New Roman" w:eastAsia="Times New Roman" w:hAnsi="Times New Roman" w:cs="Times New Roman"/>
                <w:sz w:val="24"/>
                <w:szCs w:val="24"/>
                <w:lang w:eastAsia="pl-PL"/>
              </w:rPr>
              <w:t>żadnych</w:t>
            </w:r>
          </w:p>
        </w:tc>
        <w:tc>
          <w:tcPr>
            <w:tcW w:w="1134" w:type="dxa"/>
            <w:tcBorders>
              <w:top w:val="single" w:sz="4" w:space="0" w:color="000000"/>
              <w:bottom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ind w:right="22"/>
              <w:rPr>
                <w:rFonts w:ascii="Times New Roman" w:eastAsia="Times New Roman" w:hAnsi="Times New Roman" w:cs="Times New Roman"/>
                <w:sz w:val="24"/>
                <w:szCs w:val="24"/>
                <w:lang w:eastAsia="pl-PL"/>
              </w:rPr>
            </w:pPr>
            <w:r w:rsidRPr="00A240C2">
              <w:rPr>
                <w:rFonts w:ascii="Times New Roman" w:eastAsia="Times New Roman" w:hAnsi="Times New Roman" w:cs="Times New Roman"/>
                <w:lang w:eastAsia="pl-PL"/>
              </w:rPr>
              <w:t>– 5 pkt.</w:t>
            </w:r>
          </w:p>
          <w:p w:rsidR="00A240C2" w:rsidRPr="00A240C2" w:rsidRDefault="00A240C2" w:rsidP="00A240C2">
            <w:pPr>
              <w:widowControl w:val="0"/>
              <w:spacing w:after="0" w:line="240" w:lineRule="auto"/>
              <w:ind w:right="22"/>
              <w:rPr>
                <w:rFonts w:ascii="Times New Roman" w:eastAsia="Times New Roman" w:hAnsi="Times New Roman" w:cs="Times New Roman"/>
                <w:lang w:eastAsia="pl-PL"/>
              </w:rPr>
            </w:pPr>
            <w:r w:rsidRPr="00A240C2">
              <w:rPr>
                <w:rFonts w:ascii="Times New Roman" w:eastAsia="Times New Roman" w:hAnsi="Times New Roman" w:cs="Times New Roman"/>
                <w:lang w:eastAsia="pl-PL"/>
              </w:rPr>
              <w:t>– 3 pkt.</w:t>
            </w:r>
          </w:p>
          <w:p w:rsidR="00A240C2" w:rsidRPr="00A240C2" w:rsidRDefault="00A240C2" w:rsidP="00A240C2">
            <w:pPr>
              <w:widowControl w:val="0"/>
              <w:spacing w:after="0" w:line="240" w:lineRule="auto"/>
              <w:ind w:right="22"/>
              <w:rPr>
                <w:rFonts w:ascii="Times New Roman" w:eastAsia="Times New Roman" w:hAnsi="Times New Roman" w:cs="Times New Roman"/>
                <w:lang w:eastAsia="pl-PL"/>
              </w:rPr>
            </w:pPr>
            <w:r w:rsidRPr="00A240C2">
              <w:rPr>
                <w:rFonts w:ascii="Times New Roman" w:eastAsia="Times New Roman" w:hAnsi="Times New Roman" w:cs="Calibri"/>
                <w:b/>
                <w:sz w:val="20"/>
                <w:szCs w:val="20"/>
                <w:lang w:eastAsia="pl-PL"/>
              </w:rPr>
              <w:t xml:space="preserve">– </w:t>
            </w:r>
            <w:r w:rsidRPr="00A240C2">
              <w:rPr>
                <w:rFonts w:ascii="Times New Roman" w:eastAsia="Times New Roman" w:hAnsi="Times New Roman" w:cs="Times New Roman"/>
                <w:lang w:eastAsia="pl-PL"/>
              </w:rPr>
              <w:t>0 pkt.</w:t>
            </w:r>
          </w:p>
        </w:tc>
        <w:tc>
          <w:tcPr>
            <w:tcW w:w="4177" w:type="dxa"/>
            <w:vMerge/>
            <w:tcBorders>
              <w:top w:val="single" w:sz="4" w:space="0" w:color="000000"/>
              <w:left w:val="single" w:sz="4" w:space="0" w:color="000000"/>
              <w:right w:val="single" w:sz="4" w:space="0" w:color="000000"/>
            </w:tcBorders>
            <w:tcMar>
              <w:left w:w="115" w:type="dxa"/>
              <w:right w:w="115" w:type="dxa"/>
            </w:tcMar>
            <w:vAlign w:val="center"/>
          </w:tcPr>
          <w:p w:rsidR="00A240C2" w:rsidRPr="00A240C2" w:rsidRDefault="00A240C2" w:rsidP="00A240C2">
            <w:pPr>
              <w:widowControl w:val="0"/>
              <w:spacing w:after="0" w:line="240" w:lineRule="auto"/>
              <w:jc w:val="center"/>
              <w:rPr>
                <w:rFonts w:ascii="Times New Roman" w:eastAsia="Times New Roman" w:hAnsi="Times New Roman" w:cs="Times New Roman"/>
                <w:sz w:val="24"/>
                <w:szCs w:val="24"/>
                <w:lang w:eastAsia="pl-PL"/>
              </w:rPr>
            </w:pPr>
          </w:p>
        </w:tc>
      </w:tr>
      <w:tr w:rsidR="00A240C2" w:rsidRPr="00A240C2" w:rsidTr="00E72F09">
        <w:trPr>
          <w:trHeight w:val="850"/>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jc w:val="center"/>
              <w:rPr>
                <w:rFonts w:ascii="Times New Roman" w:eastAsia="Times New Roman" w:hAnsi="Times New Roman" w:cs="Times New Roman"/>
                <w:sz w:val="24"/>
                <w:szCs w:val="24"/>
                <w:lang w:eastAsia="pl-PL"/>
              </w:rPr>
            </w:pPr>
            <w:r w:rsidRPr="00A240C2">
              <w:rPr>
                <w:rFonts w:ascii="Times New Roman" w:eastAsia="Times New Roman" w:hAnsi="Times New Roman" w:cs="Times New Roman"/>
                <w:b/>
                <w:lang w:eastAsia="pl-PL"/>
              </w:rPr>
              <w:t>7.</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ind w:right="23"/>
              <w:jc w:val="center"/>
              <w:rPr>
                <w:rFonts w:ascii="Times New Roman" w:eastAsia="Times New Roman" w:hAnsi="Times New Roman" w:cs="Times New Roman"/>
                <w:sz w:val="24"/>
                <w:szCs w:val="24"/>
                <w:lang w:eastAsia="pl-PL"/>
              </w:rPr>
            </w:pPr>
            <w:r w:rsidRPr="00A240C2">
              <w:rPr>
                <w:rFonts w:ascii="Times New Roman" w:eastAsia="Times New Roman" w:hAnsi="Times New Roman" w:cs="Times New Roman"/>
                <w:lang w:eastAsia="pl-PL"/>
              </w:rPr>
              <w:t>Ilość wydarzeń /imprez</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ind w:right="23"/>
              <w:jc w:val="center"/>
              <w:rPr>
                <w:rFonts w:ascii="Times New Roman" w:eastAsia="Times New Roman" w:hAnsi="Times New Roman" w:cs="Times New Roman"/>
                <w:sz w:val="24"/>
                <w:szCs w:val="24"/>
                <w:lang w:eastAsia="pl-PL"/>
              </w:rPr>
            </w:pPr>
            <w:r w:rsidRPr="00A240C2">
              <w:rPr>
                <w:rFonts w:ascii="Times New Roman" w:eastAsia="Times New Roman" w:hAnsi="Times New Roman" w:cs="Times New Roman"/>
                <w:b/>
                <w:lang w:eastAsia="pl-PL"/>
              </w:rPr>
              <w:t>Ilość zaplanowanych imprez lub wydarzeń realizowanych w ramach operacji:</w:t>
            </w:r>
          </w:p>
        </w:tc>
        <w:tc>
          <w:tcPr>
            <w:tcW w:w="4177" w:type="dxa"/>
            <w:vMerge w:val="restart"/>
            <w:tcBorders>
              <w:top w:val="single" w:sz="4" w:space="0" w:color="000000"/>
              <w:left w:val="single" w:sz="4" w:space="0" w:color="000000"/>
              <w:right w:val="single" w:sz="4" w:space="0" w:color="000000"/>
            </w:tcBorders>
            <w:tcMar>
              <w:left w:w="115" w:type="dxa"/>
              <w:right w:w="115" w:type="dxa"/>
            </w:tcMar>
            <w:vAlign w:val="center"/>
          </w:tcPr>
          <w:p w:rsidR="00A240C2" w:rsidRPr="00A240C2" w:rsidRDefault="00A240C2" w:rsidP="00A240C2">
            <w:pPr>
              <w:widowControl w:val="0"/>
              <w:spacing w:after="0" w:line="240" w:lineRule="auto"/>
              <w:rPr>
                <w:rFonts w:ascii="Times New Roman" w:eastAsia="Times New Roman" w:hAnsi="Times New Roman" w:cs="Times New Roman"/>
                <w:sz w:val="24"/>
                <w:szCs w:val="24"/>
                <w:lang w:eastAsia="pl-PL"/>
              </w:rPr>
            </w:pPr>
            <w:r w:rsidRPr="00A240C2">
              <w:rPr>
                <w:rFonts w:ascii="Times New Roman" w:eastAsia="Times New Roman" w:hAnsi="Times New Roman" w:cs="Times New Roman"/>
                <w:sz w:val="24"/>
                <w:szCs w:val="24"/>
                <w:lang w:eastAsia="pl-PL"/>
              </w:rPr>
              <w:t xml:space="preserve">Oceniana jest ilość realizowanych w ramach operacji imprez i wydarzeń  </w:t>
            </w:r>
          </w:p>
        </w:tc>
      </w:tr>
      <w:tr w:rsidR="00A240C2" w:rsidRPr="00A240C2" w:rsidTr="00E72F09">
        <w:trPr>
          <w:trHeight w:val="1134"/>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jc w:val="center"/>
              <w:rPr>
                <w:rFonts w:ascii="Times New Roman" w:eastAsia="Times New Roman" w:hAnsi="Times New Roman" w:cs="Times New Roman"/>
                <w:sz w:val="24"/>
                <w:szCs w:val="24"/>
                <w:lang w:eastAsia="pl-PL"/>
              </w:rPr>
            </w:pPr>
          </w:p>
        </w:tc>
        <w:tc>
          <w:tcPr>
            <w:tcW w:w="1701" w:type="dxa"/>
            <w:gridSpan w:val="3"/>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rPr>
                <w:rFonts w:ascii="Times New Roman" w:eastAsia="Times New Roman" w:hAnsi="Times New Roman" w:cs="Times New Roman"/>
                <w:lang w:eastAsia="pl-PL"/>
              </w:rPr>
            </w:pPr>
            <w:r w:rsidRPr="00A240C2">
              <w:rPr>
                <w:rFonts w:ascii="Times New Roman" w:eastAsia="Times New Roman" w:hAnsi="Times New Roman" w:cs="Times New Roman"/>
                <w:lang w:eastAsia="pl-PL"/>
              </w:rPr>
              <w:t>– powyżej 5</w:t>
            </w:r>
          </w:p>
          <w:p w:rsidR="00A240C2" w:rsidRPr="00A240C2" w:rsidRDefault="00A240C2" w:rsidP="00A240C2">
            <w:pPr>
              <w:widowControl w:val="0"/>
              <w:spacing w:after="0" w:line="240" w:lineRule="auto"/>
              <w:rPr>
                <w:rFonts w:ascii="Times New Roman" w:eastAsia="Times New Roman" w:hAnsi="Times New Roman" w:cs="Times New Roman"/>
                <w:lang w:eastAsia="pl-PL"/>
              </w:rPr>
            </w:pPr>
            <w:r w:rsidRPr="00A240C2">
              <w:rPr>
                <w:rFonts w:ascii="Times New Roman" w:eastAsia="Times New Roman" w:hAnsi="Times New Roman" w:cs="Times New Roman"/>
                <w:lang w:eastAsia="pl-PL"/>
              </w:rPr>
              <w:t xml:space="preserve">– od 2 do 5 </w:t>
            </w:r>
          </w:p>
          <w:p w:rsidR="00A240C2" w:rsidRPr="00A240C2" w:rsidRDefault="00A240C2" w:rsidP="00A240C2">
            <w:pPr>
              <w:widowControl w:val="0"/>
              <w:spacing w:after="0" w:line="240" w:lineRule="auto"/>
              <w:rPr>
                <w:rFonts w:ascii="Times New Roman" w:eastAsia="Times New Roman" w:hAnsi="Times New Roman" w:cs="Times New Roman"/>
                <w:lang w:eastAsia="pl-PL"/>
              </w:rPr>
            </w:pPr>
            <w:r w:rsidRPr="00A240C2">
              <w:rPr>
                <w:rFonts w:ascii="Times New Roman" w:eastAsia="Times New Roman" w:hAnsi="Times New Roman" w:cs="Times New Roman"/>
                <w:lang w:eastAsia="pl-PL"/>
              </w:rPr>
              <w:t>–  1 wydarzenie</w:t>
            </w:r>
          </w:p>
        </w:tc>
        <w:tc>
          <w:tcPr>
            <w:tcW w:w="1134" w:type="dxa"/>
            <w:tcBorders>
              <w:top w:val="single" w:sz="4" w:space="0" w:color="000000"/>
              <w:bottom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rPr>
                <w:rFonts w:ascii="Times New Roman" w:eastAsia="Times New Roman" w:hAnsi="Times New Roman" w:cs="Times New Roman"/>
                <w:lang w:eastAsia="pl-PL"/>
              </w:rPr>
            </w:pPr>
            <w:r w:rsidRPr="00A240C2">
              <w:rPr>
                <w:rFonts w:ascii="Times New Roman" w:eastAsia="Times New Roman" w:hAnsi="Times New Roman" w:cs="Times New Roman"/>
                <w:lang w:eastAsia="pl-PL"/>
              </w:rPr>
              <w:t>– 10 pkt.</w:t>
            </w:r>
          </w:p>
          <w:p w:rsidR="00A240C2" w:rsidRPr="00A240C2" w:rsidRDefault="00A240C2" w:rsidP="00A240C2">
            <w:pPr>
              <w:widowControl w:val="0"/>
              <w:spacing w:after="0" w:line="240" w:lineRule="auto"/>
              <w:rPr>
                <w:rFonts w:ascii="Times New Roman" w:eastAsia="Times New Roman" w:hAnsi="Times New Roman" w:cs="Times New Roman"/>
                <w:lang w:eastAsia="pl-PL"/>
              </w:rPr>
            </w:pPr>
            <w:r w:rsidRPr="00A240C2">
              <w:rPr>
                <w:rFonts w:ascii="Times New Roman" w:eastAsia="Times New Roman" w:hAnsi="Times New Roman" w:cs="Times New Roman"/>
                <w:lang w:eastAsia="pl-PL"/>
              </w:rPr>
              <w:t>– 6 pkt.</w:t>
            </w:r>
          </w:p>
          <w:p w:rsidR="00A240C2" w:rsidRPr="00A240C2" w:rsidRDefault="00A240C2" w:rsidP="00A240C2">
            <w:pPr>
              <w:widowControl w:val="0"/>
              <w:spacing w:after="0" w:line="240" w:lineRule="auto"/>
              <w:rPr>
                <w:rFonts w:ascii="Times New Roman" w:eastAsia="Times New Roman" w:hAnsi="Times New Roman" w:cs="Times New Roman"/>
                <w:lang w:eastAsia="pl-PL"/>
              </w:rPr>
            </w:pPr>
            <w:r w:rsidRPr="00A240C2">
              <w:rPr>
                <w:rFonts w:ascii="Times New Roman" w:eastAsia="Times New Roman" w:hAnsi="Times New Roman" w:cs="Times New Roman"/>
                <w:lang w:eastAsia="pl-PL"/>
              </w:rPr>
              <w:t>– 0 pkt.</w:t>
            </w:r>
          </w:p>
        </w:tc>
        <w:tc>
          <w:tcPr>
            <w:tcW w:w="4177" w:type="dxa"/>
            <w:vMerge/>
            <w:tcBorders>
              <w:top w:val="single" w:sz="4" w:space="0" w:color="000000"/>
              <w:left w:val="single" w:sz="4" w:space="0" w:color="000000"/>
              <w:right w:val="single" w:sz="4" w:space="0" w:color="000000"/>
            </w:tcBorders>
            <w:tcMar>
              <w:left w:w="115" w:type="dxa"/>
              <w:right w:w="115" w:type="dxa"/>
            </w:tcMar>
            <w:vAlign w:val="center"/>
          </w:tcPr>
          <w:p w:rsidR="00A240C2" w:rsidRPr="00A240C2" w:rsidRDefault="00A240C2" w:rsidP="00A240C2">
            <w:pPr>
              <w:widowControl w:val="0"/>
              <w:spacing w:after="0" w:line="240" w:lineRule="auto"/>
              <w:jc w:val="center"/>
              <w:rPr>
                <w:rFonts w:ascii="Times New Roman" w:eastAsia="Times New Roman" w:hAnsi="Times New Roman" w:cs="Times New Roman"/>
                <w:sz w:val="24"/>
                <w:szCs w:val="24"/>
                <w:lang w:eastAsia="pl-PL"/>
              </w:rPr>
            </w:pPr>
          </w:p>
        </w:tc>
      </w:tr>
      <w:tr w:rsidR="00A240C2" w:rsidRPr="00A240C2" w:rsidTr="00E72F09">
        <w:trPr>
          <w:trHeight w:val="6490"/>
        </w:trPr>
        <w:tc>
          <w:tcPr>
            <w:tcW w:w="596"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jc w:val="center"/>
              <w:rPr>
                <w:rFonts w:ascii="Times New Roman" w:eastAsia="Times New Roman" w:hAnsi="Times New Roman" w:cs="Times New Roman"/>
                <w:sz w:val="24"/>
                <w:szCs w:val="24"/>
                <w:lang w:eastAsia="pl-PL"/>
              </w:rPr>
            </w:pPr>
            <w:r w:rsidRPr="00A240C2">
              <w:rPr>
                <w:rFonts w:ascii="Times New Roman" w:eastAsia="Times New Roman" w:hAnsi="Times New Roman" w:cs="Times New Roman"/>
                <w:b/>
                <w:lang w:eastAsia="pl-PL"/>
              </w:rPr>
              <w:t>8.</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jc w:val="center"/>
              <w:rPr>
                <w:rFonts w:ascii="Times New Roman" w:eastAsia="Times New Roman" w:hAnsi="Times New Roman" w:cs="Times New Roman"/>
                <w:sz w:val="24"/>
                <w:szCs w:val="24"/>
                <w:lang w:eastAsia="pl-PL"/>
              </w:rPr>
            </w:pPr>
            <w:r w:rsidRPr="00A240C2">
              <w:rPr>
                <w:rFonts w:ascii="Times New Roman" w:eastAsia="Times New Roman" w:hAnsi="Times New Roman" w:cs="Times New Roman"/>
                <w:lang w:eastAsia="pl-PL"/>
              </w:rPr>
              <w:t>Promocja LGD i LSR</w:t>
            </w:r>
          </w:p>
        </w:tc>
        <w:tc>
          <w:tcPr>
            <w:tcW w:w="2835" w:type="dxa"/>
            <w:gridSpan w:val="4"/>
            <w:tcBorders>
              <w:top w:val="single" w:sz="4" w:space="0" w:color="000000"/>
              <w:left w:val="single" w:sz="4" w:space="0" w:color="000000"/>
              <w:bottom w:val="single" w:sz="4" w:space="0" w:color="auto"/>
              <w:right w:val="single" w:sz="4" w:space="0" w:color="000000"/>
            </w:tcBorders>
            <w:shd w:val="clear" w:color="auto" w:fill="FFFFFF"/>
            <w:tcMar>
              <w:left w:w="115" w:type="dxa"/>
              <w:right w:w="115" w:type="dxa"/>
            </w:tcMar>
            <w:vAlign w:val="center"/>
          </w:tcPr>
          <w:p w:rsidR="00A240C2" w:rsidRPr="00A240C2" w:rsidRDefault="00A240C2" w:rsidP="00A240C2">
            <w:pPr>
              <w:widowControl w:val="0"/>
              <w:tabs>
                <w:tab w:val="left" w:pos="195"/>
              </w:tabs>
              <w:spacing w:after="0" w:line="240" w:lineRule="auto"/>
              <w:ind w:right="20"/>
              <w:rPr>
                <w:rFonts w:ascii="Times New Roman" w:eastAsia="Times New Roman" w:hAnsi="Times New Roman" w:cs="Times New Roman"/>
                <w:b/>
                <w:lang w:eastAsia="pl-PL"/>
              </w:rPr>
            </w:pPr>
            <w:r w:rsidRPr="00A240C2">
              <w:rPr>
                <w:rFonts w:ascii="Times New Roman" w:eastAsia="Times New Roman" w:hAnsi="Times New Roman" w:cs="Times New Roman"/>
                <w:b/>
                <w:lang w:eastAsia="pl-PL"/>
              </w:rPr>
              <w:t>Zastosowane formy promocji:</w:t>
            </w:r>
          </w:p>
          <w:p w:rsidR="00A240C2" w:rsidRPr="00A240C2" w:rsidRDefault="00A240C2" w:rsidP="00A240C2">
            <w:pPr>
              <w:widowControl w:val="0"/>
              <w:tabs>
                <w:tab w:val="left" w:pos="195"/>
              </w:tabs>
              <w:spacing w:after="0" w:line="240" w:lineRule="auto"/>
              <w:ind w:right="20"/>
              <w:rPr>
                <w:rFonts w:ascii="Times New Roman" w:eastAsia="Times New Roman" w:hAnsi="Times New Roman" w:cs="Times New Roman"/>
                <w:b/>
                <w:lang w:eastAsia="pl-PL"/>
              </w:rPr>
            </w:pPr>
            <w:r w:rsidRPr="00A240C2">
              <w:rPr>
                <w:rFonts w:ascii="Calibri" w:eastAsia="Calibri" w:hAnsi="Calibri" w:cs="Calibri"/>
                <w:color w:val="000000"/>
              </w:rPr>
              <w:t>–</w:t>
            </w:r>
            <w:r w:rsidRPr="00A240C2">
              <w:rPr>
                <w:rFonts w:ascii="Calibri" w:eastAsia="Calibri" w:hAnsi="Calibri" w:cs="Calibri"/>
              </w:rPr>
              <w:t xml:space="preserve"> operacja promuje LGD i LSR z wykorzystaniem logo  Stowarzyszenia „Lider Pojezierza”, UE, PO Rybactwo i Morze w  formie innej niż tablica informacyjna (np. folder, audycja, wystawa itp.)</w:t>
            </w:r>
            <w:r w:rsidRPr="00A240C2">
              <w:rPr>
                <w:rFonts w:ascii="Times New Roman" w:eastAsia="Times New Roman" w:hAnsi="Times New Roman" w:cs="Times New Roman"/>
                <w:b/>
                <w:lang w:eastAsia="pl-PL"/>
              </w:rPr>
              <w:t xml:space="preserve">     </w:t>
            </w:r>
          </w:p>
          <w:p w:rsidR="00A240C2" w:rsidRPr="00A240C2" w:rsidRDefault="00A240C2" w:rsidP="00A240C2">
            <w:pPr>
              <w:widowControl w:val="0"/>
              <w:tabs>
                <w:tab w:val="left" w:pos="195"/>
              </w:tabs>
              <w:spacing w:after="0" w:line="240" w:lineRule="auto"/>
              <w:ind w:right="20"/>
              <w:rPr>
                <w:rFonts w:ascii="Times New Roman" w:eastAsia="Times New Roman" w:hAnsi="Times New Roman" w:cs="Times New Roman"/>
                <w:b/>
                <w:lang w:eastAsia="pl-PL"/>
              </w:rPr>
            </w:pPr>
            <w:r w:rsidRPr="00A240C2">
              <w:rPr>
                <w:rFonts w:ascii="Times New Roman" w:eastAsia="Times New Roman" w:hAnsi="Times New Roman" w:cs="Times New Roman"/>
                <w:b/>
                <w:lang w:eastAsia="pl-PL"/>
              </w:rPr>
              <w:t>Od 2 – 12 pkt</w:t>
            </w:r>
          </w:p>
          <w:p w:rsidR="00A240C2" w:rsidRPr="00A240C2" w:rsidRDefault="00A240C2" w:rsidP="00A240C2">
            <w:pPr>
              <w:widowControl w:val="0"/>
              <w:tabs>
                <w:tab w:val="left" w:pos="195"/>
              </w:tabs>
              <w:spacing w:after="0" w:line="240" w:lineRule="auto"/>
              <w:ind w:right="20"/>
              <w:rPr>
                <w:rFonts w:ascii="Times New Roman" w:eastAsia="Times New Roman" w:hAnsi="Times New Roman" w:cs="Times New Roman"/>
                <w:b/>
                <w:lang w:eastAsia="pl-PL"/>
              </w:rPr>
            </w:pPr>
          </w:p>
          <w:p w:rsidR="00A240C2" w:rsidRPr="00A240C2" w:rsidRDefault="00A240C2" w:rsidP="00A240C2">
            <w:pPr>
              <w:widowControl w:val="0"/>
              <w:tabs>
                <w:tab w:val="left" w:pos="195"/>
              </w:tabs>
              <w:spacing w:after="0" w:line="240" w:lineRule="auto"/>
              <w:ind w:right="20"/>
              <w:rPr>
                <w:rFonts w:ascii="Times New Roman" w:eastAsia="Times New Roman" w:hAnsi="Times New Roman" w:cs="Times New Roman"/>
                <w:b/>
                <w:lang w:eastAsia="pl-PL"/>
              </w:rPr>
            </w:pPr>
            <w:r w:rsidRPr="00A240C2">
              <w:rPr>
                <w:rFonts w:ascii="Times New Roman" w:eastAsia="Times New Roman" w:hAnsi="Times New Roman" w:cs="Times New Roman"/>
                <w:b/>
                <w:lang w:eastAsia="pl-PL"/>
              </w:rPr>
              <w:t xml:space="preserve">- </w:t>
            </w:r>
            <w:r w:rsidRPr="00A240C2">
              <w:rPr>
                <w:rFonts w:ascii="Calibri" w:eastAsia="Calibri" w:hAnsi="Calibri" w:cs="Calibri"/>
              </w:rPr>
              <w:t>operacja nie  promuje LGD i LSR z wykorzystaniem logo  Stowarzyszenia „Lider Pojezierza”, UE, PO Rybactwo i Morze w  formie innej niż tablica informacyjna (np. folder, audycja, wystawa itp.)</w:t>
            </w:r>
            <w:r w:rsidRPr="00A240C2">
              <w:rPr>
                <w:rFonts w:ascii="Times New Roman" w:eastAsia="Times New Roman" w:hAnsi="Times New Roman" w:cs="Times New Roman"/>
                <w:b/>
                <w:lang w:eastAsia="pl-PL"/>
              </w:rPr>
              <w:t xml:space="preserve">      </w:t>
            </w:r>
          </w:p>
          <w:p w:rsidR="00A240C2" w:rsidRPr="00A240C2" w:rsidRDefault="00A240C2" w:rsidP="00A240C2">
            <w:pPr>
              <w:widowControl w:val="0"/>
              <w:tabs>
                <w:tab w:val="left" w:pos="195"/>
              </w:tabs>
              <w:spacing w:after="0" w:line="240" w:lineRule="auto"/>
              <w:ind w:right="20"/>
              <w:rPr>
                <w:rFonts w:ascii="Times New Roman" w:eastAsia="Times New Roman" w:hAnsi="Times New Roman" w:cs="Times New Roman"/>
                <w:b/>
                <w:lang w:eastAsia="pl-PL"/>
              </w:rPr>
            </w:pPr>
            <w:r w:rsidRPr="00A240C2">
              <w:rPr>
                <w:rFonts w:ascii="Times New Roman" w:eastAsia="Times New Roman" w:hAnsi="Times New Roman" w:cs="Times New Roman"/>
                <w:b/>
                <w:lang w:eastAsia="pl-PL"/>
              </w:rPr>
              <w:t xml:space="preserve"> - 0 pkt                                                    </w:t>
            </w:r>
          </w:p>
          <w:p w:rsidR="00A240C2" w:rsidRPr="00A240C2" w:rsidRDefault="00A240C2" w:rsidP="00A240C2">
            <w:pPr>
              <w:widowControl w:val="0"/>
              <w:tabs>
                <w:tab w:val="left" w:pos="195"/>
              </w:tabs>
              <w:spacing w:after="0" w:line="240" w:lineRule="auto"/>
              <w:ind w:right="20"/>
              <w:rPr>
                <w:rFonts w:ascii="Times New Roman" w:eastAsia="Times New Roman" w:hAnsi="Times New Roman" w:cs="Times New Roman"/>
                <w:b/>
                <w:lang w:eastAsia="pl-PL"/>
              </w:rPr>
            </w:pPr>
          </w:p>
          <w:p w:rsidR="00A240C2" w:rsidRPr="00A240C2" w:rsidRDefault="00A240C2" w:rsidP="00A240C2">
            <w:pPr>
              <w:widowControl w:val="0"/>
              <w:tabs>
                <w:tab w:val="left" w:pos="195"/>
              </w:tabs>
              <w:spacing w:after="0" w:line="240" w:lineRule="auto"/>
              <w:ind w:right="20"/>
              <w:rPr>
                <w:rFonts w:ascii="Times New Roman" w:eastAsia="Times New Roman" w:hAnsi="Times New Roman" w:cs="Times New Roman"/>
                <w:b/>
                <w:lang w:eastAsia="pl-PL"/>
              </w:rPr>
            </w:pPr>
          </w:p>
          <w:p w:rsidR="00A240C2" w:rsidRPr="00A240C2" w:rsidRDefault="00A240C2" w:rsidP="00A240C2">
            <w:pPr>
              <w:widowControl w:val="0"/>
              <w:tabs>
                <w:tab w:val="left" w:pos="195"/>
              </w:tabs>
              <w:spacing w:after="0" w:line="240" w:lineRule="auto"/>
              <w:ind w:right="20"/>
              <w:rPr>
                <w:rFonts w:ascii="Times New Roman" w:eastAsia="Times New Roman" w:hAnsi="Times New Roman" w:cs="Times New Roman"/>
                <w:b/>
                <w:lang w:eastAsia="pl-PL"/>
              </w:rPr>
            </w:pPr>
          </w:p>
          <w:p w:rsidR="00A240C2" w:rsidRPr="00A240C2" w:rsidRDefault="00A240C2" w:rsidP="00A240C2">
            <w:pPr>
              <w:widowControl w:val="0"/>
              <w:tabs>
                <w:tab w:val="left" w:pos="195"/>
              </w:tabs>
              <w:spacing w:after="0" w:line="240" w:lineRule="auto"/>
              <w:ind w:right="20"/>
              <w:rPr>
                <w:rFonts w:ascii="Times New Roman" w:eastAsia="Times New Roman" w:hAnsi="Times New Roman" w:cs="Times New Roman"/>
                <w:b/>
                <w:lang w:eastAsia="pl-PL"/>
              </w:rPr>
            </w:pPr>
          </w:p>
          <w:p w:rsidR="00A240C2" w:rsidRPr="00A240C2" w:rsidRDefault="00A240C2" w:rsidP="00A240C2">
            <w:pPr>
              <w:widowControl w:val="0"/>
              <w:tabs>
                <w:tab w:val="left" w:pos="195"/>
              </w:tabs>
              <w:spacing w:after="0" w:line="240" w:lineRule="auto"/>
              <w:ind w:right="20"/>
              <w:rPr>
                <w:rFonts w:ascii="Times New Roman" w:eastAsia="Times New Roman" w:hAnsi="Times New Roman" w:cs="Times New Roman"/>
                <w:b/>
                <w:lang w:eastAsia="pl-PL"/>
              </w:rPr>
            </w:pPr>
          </w:p>
          <w:p w:rsidR="00A240C2" w:rsidRPr="00A240C2" w:rsidRDefault="00A240C2" w:rsidP="00A240C2">
            <w:pPr>
              <w:widowControl w:val="0"/>
              <w:tabs>
                <w:tab w:val="left" w:pos="195"/>
              </w:tabs>
              <w:spacing w:after="0" w:line="240" w:lineRule="auto"/>
              <w:rPr>
                <w:rFonts w:ascii="Times New Roman" w:eastAsia="Times New Roman" w:hAnsi="Times New Roman" w:cs="Times New Roman"/>
                <w:lang w:eastAsia="pl-PL"/>
              </w:rPr>
            </w:pPr>
          </w:p>
        </w:tc>
        <w:tc>
          <w:tcPr>
            <w:tcW w:w="4177" w:type="dxa"/>
            <w:vMerge w:val="restart"/>
            <w:tcBorders>
              <w:top w:val="single" w:sz="4" w:space="0" w:color="000000"/>
              <w:left w:val="single" w:sz="4" w:space="0" w:color="000000"/>
              <w:right w:val="single" w:sz="4" w:space="0" w:color="000000"/>
            </w:tcBorders>
            <w:tcMar>
              <w:left w:w="115" w:type="dxa"/>
              <w:right w:w="115" w:type="dxa"/>
            </w:tcMar>
            <w:vAlign w:val="center"/>
          </w:tcPr>
          <w:p w:rsidR="00A240C2" w:rsidRPr="00A240C2" w:rsidRDefault="00A240C2" w:rsidP="00A240C2">
            <w:pPr>
              <w:spacing w:after="0"/>
              <w:rPr>
                <w:rFonts w:ascii="Times New Roman" w:eastAsia="Calibri" w:hAnsi="Times New Roman" w:cs="Times New Roman"/>
                <w:b/>
              </w:rPr>
            </w:pPr>
            <w:r w:rsidRPr="00A240C2">
              <w:rPr>
                <w:rFonts w:ascii="Times New Roman" w:eastAsia="Calibri" w:hAnsi="Times New Roman" w:cs="Times New Roman"/>
                <w:sz w:val="20"/>
                <w:szCs w:val="20"/>
              </w:rPr>
              <w:t xml:space="preserve">Preferowane są operacje promujące LGD i LSR z wykorzystaniem logo LGD, UE, PO Rybactwo i Morze zgodnie z Księgą Wizualizacji PO Rybactwo i Morze 2014-2020. </w:t>
            </w:r>
            <w:r w:rsidRPr="00A240C2">
              <w:rPr>
                <w:rFonts w:ascii="Calibri" w:eastAsia="Calibri" w:hAnsi="Calibri" w:cs="Times New Roman"/>
              </w:rPr>
              <w:t xml:space="preserve">Za każdą formę promocji można otrzymać 2 pkt. </w:t>
            </w:r>
            <w:r w:rsidRPr="00A240C2">
              <w:rPr>
                <w:rFonts w:ascii="Times New Roman" w:eastAsia="Calibri" w:hAnsi="Times New Roman" w:cs="Times New Roman"/>
                <w:b/>
              </w:rPr>
              <w:t xml:space="preserve">    </w:t>
            </w:r>
          </w:p>
          <w:p w:rsidR="00A240C2" w:rsidRPr="00A240C2" w:rsidRDefault="00A240C2" w:rsidP="00A240C2">
            <w:pPr>
              <w:spacing w:after="0"/>
              <w:rPr>
                <w:rFonts w:ascii="Calibri" w:eastAsia="Calibri" w:hAnsi="Calibri" w:cs="Calibri"/>
              </w:rPr>
            </w:pPr>
            <w:r w:rsidRPr="00A240C2">
              <w:rPr>
                <w:rFonts w:ascii="Calibri" w:eastAsia="Calibri" w:hAnsi="Calibri" w:cs="Calibri"/>
                <w:sz w:val="20"/>
                <w:szCs w:val="20"/>
              </w:rPr>
              <w:t>Punkty zostaną przyznane tyko w przypadku zastosowania innych form promocji jakie nie są wpisane jako obowiązkowe w umowie o przyznanie pomocy zgodnie z Księgą Wizualizacji PO Rybactwo i Morze na lata 2014-2020</w:t>
            </w:r>
            <w:r w:rsidRPr="00A240C2">
              <w:rPr>
                <w:rFonts w:ascii="Calibri" w:eastAsia="Calibri" w:hAnsi="Calibri" w:cs="Calibri"/>
                <w:b/>
              </w:rPr>
              <w:t xml:space="preserve">       </w:t>
            </w:r>
            <w:r w:rsidRPr="00A240C2">
              <w:rPr>
                <w:rFonts w:ascii="Times New Roman" w:eastAsia="Calibri" w:hAnsi="Times New Roman" w:cs="Times New Roman"/>
                <w:b/>
              </w:rPr>
              <w:t xml:space="preserve">     </w:t>
            </w:r>
          </w:p>
          <w:p w:rsidR="00A240C2" w:rsidRPr="00A240C2" w:rsidRDefault="00A240C2" w:rsidP="00A240C2">
            <w:pPr>
              <w:spacing w:after="0" w:line="240" w:lineRule="auto"/>
              <w:rPr>
                <w:rFonts w:ascii="Times New Roman" w:eastAsia="Calibri" w:hAnsi="Times New Roman" w:cs="Times New Roman"/>
                <w:b/>
                <w:sz w:val="20"/>
                <w:szCs w:val="20"/>
              </w:rPr>
            </w:pPr>
            <w:r w:rsidRPr="00A240C2">
              <w:rPr>
                <w:rFonts w:ascii="Times New Roman" w:eastAsia="Calibri" w:hAnsi="Times New Roman" w:cs="Times New Roman"/>
                <w:b/>
                <w:sz w:val="20"/>
                <w:szCs w:val="20"/>
              </w:rPr>
              <w:t>Wnioskodawca składa oświadczenie o zastosowanych formach promocji.</w:t>
            </w:r>
          </w:p>
          <w:p w:rsidR="00A240C2" w:rsidRPr="00A240C2" w:rsidRDefault="00A240C2" w:rsidP="00A240C2">
            <w:pPr>
              <w:widowControl w:val="0"/>
              <w:spacing w:after="0" w:line="240" w:lineRule="auto"/>
              <w:rPr>
                <w:rFonts w:ascii="Times New Roman" w:eastAsia="Times New Roman" w:hAnsi="Times New Roman" w:cs="Times New Roman"/>
                <w:b/>
                <w:sz w:val="16"/>
                <w:szCs w:val="16"/>
                <w:lang w:eastAsia="pl-PL"/>
              </w:rPr>
            </w:pPr>
            <w:r w:rsidRPr="00A240C2">
              <w:rPr>
                <w:rFonts w:ascii="Times New Roman" w:eastAsia="Calibri" w:hAnsi="Times New Roman" w:cs="Times New Roman"/>
                <w:i/>
                <w:sz w:val="20"/>
                <w:szCs w:val="20"/>
              </w:rPr>
              <w:t>Maksymalna liczba punktów 12 pkt. Punkty w ramach kryterium sumują się.</w:t>
            </w:r>
          </w:p>
        </w:tc>
      </w:tr>
      <w:tr w:rsidR="00A240C2" w:rsidRPr="00A240C2" w:rsidTr="00E72F09">
        <w:trPr>
          <w:trHeight w:val="2170"/>
        </w:trPr>
        <w:tc>
          <w:tcPr>
            <w:tcW w:w="596"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jc w:val="center"/>
              <w:rPr>
                <w:rFonts w:ascii="Times New Roman" w:eastAsia="Times New Roman" w:hAnsi="Times New Roman" w:cs="Times New Roman"/>
                <w:b/>
                <w:lang w:eastAsia="pl-PL"/>
              </w:rPr>
            </w:pPr>
          </w:p>
        </w:tc>
        <w:tc>
          <w:tcPr>
            <w:tcW w:w="1842" w:type="dxa"/>
            <w:vMerge/>
            <w:tcBorders>
              <w:left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jc w:val="center"/>
              <w:rPr>
                <w:rFonts w:ascii="Times New Roman" w:eastAsia="Times New Roman" w:hAnsi="Times New Roman" w:cs="Times New Roman"/>
                <w:lang w:eastAsia="pl-PL"/>
              </w:rPr>
            </w:pPr>
          </w:p>
        </w:tc>
        <w:tc>
          <w:tcPr>
            <w:tcW w:w="2835" w:type="dxa"/>
            <w:gridSpan w:val="4"/>
            <w:tcBorders>
              <w:top w:val="single" w:sz="4" w:space="0" w:color="auto"/>
              <w:left w:val="single" w:sz="4" w:space="0" w:color="000000"/>
              <w:bottom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tabs>
                <w:tab w:val="left" w:pos="195"/>
              </w:tabs>
              <w:spacing w:after="0" w:line="240" w:lineRule="auto"/>
              <w:rPr>
                <w:rFonts w:ascii="Times New Roman" w:eastAsia="Times New Roman" w:hAnsi="Times New Roman" w:cs="Times New Roman"/>
                <w:b/>
                <w:lang w:eastAsia="pl-PL"/>
              </w:rPr>
            </w:pPr>
            <w:r w:rsidRPr="00A240C2">
              <w:rPr>
                <w:rFonts w:ascii="Calibri" w:eastAsia="Calibri" w:hAnsi="Calibri" w:cs="Calibri"/>
              </w:rPr>
              <w:t>Wskaźnik jakościowy – członek Rady musi uzasadnić swoją ocenę.</w:t>
            </w:r>
          </w:p>
        </w:tc>
        <w:tc>
          <w:tcPr>
            <w:tcW w:w="4177" w:type="dxa"/>
            <w:vMerge/>
            <w:tcBorders>
              <w:left w:val="single" w:sz="4" w:space="0" w:color="000000"/>
              <w:right w:val="single" w:sz="4" w:space="0" w:color="000000"/>
            </w:tcBorders>
            <w:tcMar>
              <w:left w:w="115" w:type="dxa"/>
              <w:right w:w="115" w:type="dxa"/>
            </w:tcMar>
            <w:vAlign w:val="center"/>
          </w:tcPr>
          <w:p w:rsidR="00A240C2" w:rsidRPr="00A240C2" w:rsidRDefault="00A240C2" w:rsidP="00A240C2">
            <w:pPr>
              <w:spacing w:after="0"/>
              <w:rPr>
                <w:rFonts w:ascii="Times New Roman" w:eastAsia="Calibri" w:hAnsi="Times New Roman" w:cs="Times New Roman"/>
                <w:color w:val="000000"/>
                <w:sz w:val="20"/>
                <w:szCs w:val="20"/>
              </w:rPr>
            </w:pPr>
          </w:p>
        </w:tc>
      </w:tr>
      <w:tr w:rsidR="00A240C2" w:rsidRPr="00A240C2" w:rsidTr="00E72F09">
        <w:trPr>
          <w:trHeight w:val="1020"/>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jc w:val="center"/>
              <w:rPr>
                <w:rFonts w:ascii="Times New Roman" w:eastAsia="Times New Roman" w:hAnsi="Times New Roman" w:cs="Times New Roman"/>
                <w:sz w:val="24"/>
                <w:szCs w:val="24"/>
                <w:lang w:eastAsia="pl-PL"/>
              </w:rPr>
            </w:pPr>
            <w:r w:rsidRPr="00A240C2">
              <w:rPr>
                <w:rFonts w:ascii="Times New Roman" w:eastAsia="Times New Roman" w:hAnsi="Times New Roman" w:cs="Times New Roman"/>
                <w:b/>
                <w:lang w:eastAsia="pl-PL"/>
              </w:rPr>
              <w:t>9.</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jc w:val="center"/>
              <w:rPr>
                <w:rFonts w:ascii="Times New Roman" w:eastAsia="Times New Roman" w:hAnsi="Times New Roman" w:cs="Times New Roman"/>
                <w:sz w:val="24"/>
                <w:szCs w:val="24"/>
                <w:lang w:eastAsia="pl-PL"/>
              </w:rPr>
            </w:pPr>
            <w:r w:rsidRPr="00A240C2">
              <w:rPr>
                <w:rFonts w:ascii="Times New Roman" w:eastAsia="Times New Roman" w:hAnsi="Times New Roman" w:cs="Times New Roman"/>
                <w:sz w:val="24"/>
                <w:szCs w:val="24"/>
                <w:lang w:eastAsia="pl-PL"/>
              </w:rPr>
              <w:t>Grupy docelowe</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jc w:val="center"/>
              <w:rPr>
                <w:rFonts w:ascii="Times New Roman" w:eastAsia="Times New Roman" w:hAnsi="Times New Roman" w:cs="Times New Roman"/>
                <w:sz w:val="24"/>
                <w:szCs w:val="24"/>
                <w:lang w:eastAsia="pl-PL"/>
              </w:rPr>
            </w:pPr>
            <w:r w:rsidRPr="00A240C2">
              <w:rPr>
                <w:rFonts w:ascii="Times New Roman" w:eastAsia="Times New Roman" w:hAnsi="Times New Roman" w:cs="Times New Roman"/>
                <w:b/>
                <w:lang w:eastAsia="pl-PL"/>
              </w:rPr>
              <w:t>Efekty realizacji operacji własnej pozytywnie wpłyną na więcej niż jedną grupę docelową</w:t>
            </w:r>
          </w:p>
        </w:tc>
        <w:tc>
          <w:tcPr>
            <w:tcW w:w="4177" w:type="dxa"/>
            <w:vMerge w:val="restart"/>
            <w:tcBorders>
              <w:top w:val="single" w:sz="4" w:space="0" w:color="000000"/>
              <w:left w:val="single" w:sz="4" w:space="0" w:color="000000"/>
              <w:right w:val="single" w:sz="4" w:space="0" w:color="000000"/>
            </w:tcBorders>
            <w:tcMar>
              <w:left w:w="115" w:type="dxa"/>
              <w:right w:w="115" w:type="dxa"/>
            </w:tcMar>
            <w:vAlign w:val="center"/>
          </w:tcPr>
          <w:p w:rsidR="00A240C2" w:rsidRPr="00A240C2" w:rsidRDefault="00A240C2" w:rsidP="00A240C2">
            <w:pPr>
              <w:widowControl w:val="0"/>
              <w:spacing w:after="0" w:line="240" w:lineRule="auto"/>
              <w:rPr>
                <w:rFonts w:ascii="Times New Roman" w:eastAsia="Times New Roman" w:hAnsi="Times New Roman" w:cs="Times New Roman"/>
                <w:sz w:val="24"/>
                <w:szCs w:val="24"/>
                <w:lang w:eastAsia="pl-PL"/>
              </w:rPr>
            </w:pPr>
            <w:r w:rsidRPr="00A240C2">
              <w:rPr>
                <w:rFonts w:ascii="Times New Roman" w:eastAsia="Times New Roman" w:hAnsi="Times New Roman" w:cs="Times New Roman"/>
                <w:sz w:val="24"/>
                <w:szCs w:val="24"/>
                <w:lang w:eastAsia="pl-PL"/>
              </w:rPr>
              <w:t>Oceniany jest wpływ realizacji operacji własnej na grupy docelowe z terenu objętego LSR.</w:t>
            </w:r>
            <w:r w:rsidRPr="00A240C2">
              <w:rPr>
                <w:rFonts w:ascii="Times New Roman" w:eastAsia="Times New Roman" w:hAnsi="Times New Roman" w:cs="Times New Roman"/>
                <w:b/>
                <w:lang w:eastAsia="pl-PL"/>
              </w:rPr>
              <w:t xml:space="preserve"> (</w:t>
            </w:r>
            <w:r w:rsidRPr="00A240C2">
              <w:rPr>
                <w:rFonts w:ascii="Times New Roman" w:eastAsia="Times New Roman" w:hAnsi="Times New Roman" w:cs="Times New Roman"/>
                <w:lang w:eastAsia="pl-PL"/>
              </w:rPr>
              <w:t>np.: grupa  przedsiębiorców, rolników, III sektora, mieszkańców, rybaków, młodzieży szkolnej, nauczycieli itd., wynikające z planu komunikacji)</w:t>
            </w:r>
          </w:p>
        </w:tc>
      </w:tr>
      <w:tr w:rsidR="00A240C2" w:rsidRPr="00A240C2" w:rsidTr="00E72F09">
        <w:trPr>
          <w:trHeight w:val="1134"/>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jc w:val="center"/>
              <w:rPr>
                <w:rFonts w:ascii="Times New Roman" w:eastAsia="Times New Roman" w:hAnsi="Times New Roman" w:cs="Times New Roman"/>
                <w:sz w:val="24"/>
                <w:szCs w:val="24"/>
                <w:lang w:eastAsia="pl-PL"/>
              </w:rPr>
            </w:pPr>
          </w:p>
        </w:tc>
        <w:tc>
          <w:tcPr>
            <w:tcW w:w="1701" w:type="dxa"/>
            <w:gridSpan w:val="3"/>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rPr>
                <w:rFonts w:ascii="Times New Roman" w:eastAsia="Times New Roman" w:hAnsi="Times New Roman" w:cs="Times New Roman"/>
                <w:lang w:eastAsia="pl-PL"/>
              </w:rPr>
            </w:pPr>
            <w:r w:rsidRPr="00A240C2">
              <w:rPr>
                <w:rFonts w:ascii="Times New Roman" w:eastAsia="Times New Roman" w:hAnsi="Times New Roman" w:cs="Calibri"/>
                <w:b/>
                <w:sz w:val="20"/>
                <w:szCs w:val="20"/>
                <w:lang w:eastAsia="pl-PL"/>
              </w:rPr>
              <w:t>–</w:t>
            </w:r>
            <w:r w:rsidRPr="00A240C2">
              <w:rPr>
                <w:rFonts w:ascii="Times New Roman" w:eastAsia="Times New Roman" w:hAnsi="Times New Roman" w:cs="Times New Roman"/>
                <w:lang w:eastAsia="pl-PL"/>
              </w:rPr>
              <w:t xml:space="preserve"> powyżej 3 grup</w:t>
            </w:r>
          </w:p>
          <w:p w:rsidR="00A240C2" w:rsidRPr="00A240C2" w:rsidRDefault="00A240C2" w:rsidP="00A240C2">
            <w:pPr>
              <w:widowControl w:val="0"/>
              <w:spacing w:after="0" w:line="240" w:lineRule="auto"/>
              <w:rPr>
                <w:rFonts w:ascii="Times New Roman" w:eastAsia="Times New Roman" w:hAnsi="Times New Roman" w:cs="Times New Roman"/>
                <w:lang w:eastAsia="pl-PL"/>
              </w:rPr>
            </w:pPr>
            <w:r w:rsidRPr="00A240C2">
              <w:rPr>
                <w:rFonts w:ascii="Times New Roman" w:eastAsia="Times New Roman" w:hAnsi="Times New Roman" w:cs="Calibri"/>
                <w:b/>
                <w:sz w:val="20"/>
                <w:szCs w:val="20"/>
                <w:lang w:eastAsia="pl-PL"/>
              </w:rPr>
              <w:t>–</w:t>
            </w:r>
            <w:r w:rsidRPr="00A240C2">
              <w:rPr>
                <w:rFonts w:ascii="Times New Roman" w:eastAsia="Times New Roman" w:hAnsi="Times New Roman" w:cs="Times New Roman"/>
                <w:lang w:eastAsia="pl-PL"/>
              </w:rPr>
              <w:t xml:space="preserve"> 3 grupy</w:t>
            </w:r>
          </w:p>
          <w:p w:rsidR="00A240C2" w:rsidRPr="00A240C2" w:rsidRDefault="00A240C2" w:rsidP="00A240C2">
            <w:pPr>
              <w:widowControl w:val="0"/>
              <w:spacing w:after="0" w:line="240" w:lineRule="auto"/>
              <w:rPr>
                <w:rFonts w:ascii="Times New Roman" w:eastAsia="Times New Roman" w:hAnsi="Times New Roman" w:cs="Times New Roman"/>
                <w:sz w:val="24"/>
                <w:szCs w:val="24"/>
                <w:lang w:eastAsia="pl-PL"/>
              </w:rPr>
            </w:pPr>
            <w:r w:rsidRPr="00A240C2">
              <w:rPr>
                <w:rFonts w:ascii="Times New Roman" w:eastAsia="Times New Roman" w:hAnsi="Times New Roman" w:cs="Calibri"/>
                <w:b/>
                <w:sz w:val="20"/>
                <w:szCs w:val="20"/>
                <w:lang w:eastAsia="pl-PL"/>
              </w:rPr>
              <w:t>–</w:t>
            </w:r>
            <w:r w:rsidRPr="00A240C2">
              <w:rPr>
                <w:rFonts w:ascii="Times New Roman" w:eastAsia="Times New Roman" w:hAnsi="Times New Roman" w:cs="Times New Roman"/>
                <w:lang w:eastAsia="pl-PL"/>
              </w:rPr>
              <w:t xml:space="preserve"> jedna grupa</w:t>
            </w:r>
          </w:p>
        </w:tc>
        <w:tc>
          <w:tcPr>
            <w:tcW w:w="1134" w:type="dxa"/>
            <w:tcBorders>
              <w:top w:val="single" w:sz="4" w:space="0" w:color="000000"/>
              <w:bottom w:val="single" w:sz="4" w:space="0" w:color="000000"/>
              <w:right w:val="single" w:sz="4" w:space="0" w:color="000000"/>
            </w:tcBorders>
            <w:shd w:val="clear" w:color="auto" w:fill="FFFFFF"/>
            <w:vAlign w:val="center"/>
          </w:tcPr>
          <w:p w:rsidR="00A240C2" w:rsidRPr="00A240C2" w:rsidRDefault="00A240C2" w:rsidP="00A240C2">
            <w:pPr>
              <w:widowControl w:val="0"/>
              <w:spacing w:after="0" w:line="240" w:lineRule="auto"/>
              <w:rPr>
                <w:rFonts w:ascii="Times New Roman" w:eastAsia="Times New Roman" w:hAnsi="Times New Roman" w:cs="Times New Roman"/>
                <w:sz w:val="24"/>
                <w:szCs w:val="24"/>
                <w:lang w:eastAsia="pl-PL"/>
              </w:rPr>
            </w:pPr>
            <w:r w:rsidRPr="00A240C2">
              <w:rPr>
                <w:rFonts w:ascii="Times New Roman" w:eastAsia="Times New Roman" w:hAnsi="Times New Roman" w:cs="Calibri"/>
                <w:b/>
                <w:sz w:val="20"/>
                <w:szCs w:val="20"/>
                <w:lang w:eastAsia="pl-PL"/>
              </w:rPr>
              <w:t>–</w:t>
            </w:r>
            <w:r w:rsidRPr="00A240C2">
              <w:rPr>
                <w:rFonts w:ascii="Times New Roman" w:eastAsia="Times New Roman" w:hAnsi="Times New Roman" w:cs="Times New Roman"/>
                <w:sz w:val="24"/>
                <w:szCs w:val="24"/>
                <w:lang w:eastAsia="pl-PL"/>
              </w:rPr>
              <w:t xml:space="preserve"> 10 pkt.</w:t>
            </w:r>
          </w:p>
          <w:p w:rsidR="00A240C2" w:rsidRPr="00A240C2" w:rsidRDefault="00A240C2" w:rsidP="00A240C2">
            <w:pPr>
              <w:widowControl w:val="0"/>
              <w:spacing w:after="0" w:line="240" w:lineRule="auto"/>
              <w:rPr>
                <w:rFonts w:ascii="Times New Roman" w:eastAsia="Times New Roman" w:hAnsi="Times New Roman" w:cs="Times New Roman"/>
                <w:sz w:val="24"/>
                <w:szCs w:val="24"/>
                <w:lang w:eastAsia="pl-PL"/>
              </w:rPr>
            </w:pPr>
            <w:r w:rsidRPr="00A240C2">
              <w:rPr>
                <w:rFonts w:ascii="Times New Roman" w:eastAsia="Times New Roman" w:hAnsi="Times New Roman" w:cs="Calibri"/>
                <w:b/>
                <w:sz w:val="20"/>
                <w:szCs w:val="20"/>
                <w:lang w:eastAsia="pl-PL"/>
              </w:rPr>
              <w:t>–</w:t>
            </w:r>
            <w:r w:rsidRPr="00A240C2">
              <w:rPr>
                <w:rFonts w:ascii="Times New Roman" w:eastAsia="Times New Roman" w:hAnsi="Times New Roman" w:cs="Times New Roman"/>
                <w:sz w:val="24"/>
                <w:szCs w:val="24"/>
                <w:lang w:eastAsia="pl-PL"/>
              </w:rPr>
              <w:t xml:space="preserve"> 6 pkt.</w:t>
            </w:r>
          </w:p>
          <w:p w:rsidR="00A240C2" w:rsidRPr="00A240C2" w:rsidRDefault="00A240C2" w:rsidP="00A240C2">
            <w:pPr>
              <w:widowControl w:val="0"/>
              <w:spacing w:after="0" w:line="240" w:lineRule="auto"/>
              <w:rPr>
                <w:rFonts w:ascii="Times New Roman" w:eastAsia="Times New Roman" w:hAnsi="Times New Roman" w:cs="Times New Roman"/>
                <w:sz w:val="24"/>
                <w:szCs w:val="24"/>
                <w:lang w:eastAsia="pl-PL"/>
              </w:rPr>
            </w:pPr>
            <w:r w:rsidRPr="00A240C2">
              <w:rPr>
                <w:rFonts w:ascii="Times New Roman" w:eastAsia="Times New Roman" w:hAnsi="Times New Roman" w:cs="Calibri"/>
                <w:b/>
                <w:sz w:val="20"/>
                <w:szCs w:val="20"/>
                <w:lang w:eastAsia="pl-PL"/>
              </w:rPr>
              <w:t>–</w:t>
            </w:r>
            <w:r w:rsidRPr="00A240C2">
              <w:rPr>
                <w:rFonts w:ascii="Times New Roman" w:eastAsia="Times New Roman" w:hAnsi="Times New Roman" w:cs="Times New Roman"/>
                <w:sz w:val="24"/>
                <w:szCs w:val="24"/>
                <w:lang w:eastAsia="pl-PL"/>
              </w:rPr>
              <w:t xml:space="preserve"> 0 pkt.</w:t>
            </w:r>
          </w:p>
        </w:tc>
        <w:tc>
          <w:tcPr>
            <w:tcW w:w="4177" w:type="dxa"/>
            <w:vMerge/>
            <w:tcBorders>
              <w:top w:val="single" w:sz="4" w:space="0" w:color="000000"/>
              <w:left w:val="single" w:sz="4" w:space="0" w:color="000000"/>
              <w:right w:val="single" w:sz="4" w:space="0" w:color="000000"/>
            </w:tcBorders>
            <w:tcMar>
              <w:left w:w="115" w:type="dxa"/>
              <w:right w:w="115" w:type="dxa"/>
            </w:tcMar>
            <w:vAlign w:val="center"/>
          </w:tcPr>
          <w:p w:rsidR="00A240C2" w:rsidRPr="00A240C2" w:rsidRDefault="00A240C2" w:rsidP="00A240C2">
            <w:pPr>
              <w:widowControl w:val="0"/>
              <w:spacing w:after="0" w:line="240" w:lineRule="auto"/>
              <w:jc w:val="center"/>
              <w:rPr>
                <w:rFonts w:ascii="Times New Roman" w:eastAsia="Times New Roman" w:hAnsi="Times New Roman" w:cs="Times New Roman"/>
                <w:sz w:val="24"/>
                <w:szCs w:val="24"/>
                <w:lang w:eastAsia="pl-PL"/>
              </w:rPr>
            </w:pPr>
          </w:p>
        </w:tc>
      </w:tr>
      <w:tr w:rsidR="00A240C2" w:rsidRPr="00A240C2" w:rsidTr="00E72F09">
        <w:trPr>
          <w:trHeight w:val="720"/>
        </w:trPr>
        <w:tc>
          <w:tcPr>
            <w:tcW w:w="9450" w:type="dxa"/>
            <w:gridSpan w:val="7"/>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A240C2" w:rsidRPr="00A240C2" w:rsidRDefault="00A240C2" w:rsidP="00A240C2">
            <w:pPr>
              <w:widowControl w:val="0"/>
              <w:spacing w:after="0" w:line="240" w:lineRule="auto"/>
              <w:rPr>
                <w:rFonts w:ascii="Times New Roman" w:eastAsia="Times New Roman" w:hAnsi="Times New Roman" w:cs="Times New Roman"/>
                <w:sz w:val="24"/>
                <w:szCs w:val="24"/>
                <w:lang w:eastAsia="pl-PL"/>
              </w:rPr>
            </w:pPr>
            <w:r w:rsidRPr="00A240C2">
              <w:rPr>
                <w:rFonts w:ascii="Times New Roman" w:eastAsia="Times New Roman" w:hAnsi="Times New Roman" w:cs="Times New Roman"/>
                <w:b/>
                <w:lang w:eastAsia="pl-PL"/>
              </w:rPr>
              <w:t>SUMA OCEN: 0 – 100 pkt.</w:t>
            </w:r>
          </w:p>
        </w:tc>
      </w:tr>
    </w:tbl>
    <w:p w:rsidR="00A240C2" w:rsidRPr="00A240C2" w:rsidRDefault="00A240C2" w:rsidP="00A240C2">
      <w:pPr>
        <w:jc w:val="both"/>
        <w:rPr>
          <w:rFonts w:ascii="Times New Roman" w:eastAsia="Calibri" w:hAnsi="Times New Roman" w:cs="Times New Roman"/>
          <w:b/>
        </w:rPr>
      </w:pPr>
    </w:p>
    <w:p w:rsidR="00A240C2" w:rsidRPr="00A240C2" w:rsidRDefault="00A240C2" w:rsidP="00A240C2">
      <w:pPr>
        <w:spacing w:after="0"/>
        <w:jc w:val="both"/>
        <w:rPr>
          <w:rFonts w:ascii="Times New Roman" w:eastAsia="Calibri" w:hAnsi="Times New Roman" w:cs="Times New Roman"/>
          <w:b/>
        </w:rPr>
      </w:pPr>
      <w:r w:rsidRPr="00A240C2">
        <w:rPr>
          <w:rFonts w:ascii="Times New Roman" w:eastAsia="Calibri" w:hAnsi="Times New Roman" w:cs="Times New Roman"/>
          <w:b/>
        </w:rPr>
        <w:t xml:space="preserve">Maksymalna ilość pkt.:  100 </w:t>
      </w:r>
    </w:p>
    <w:p w:rsidR="00A240C2" w:rsidRPr="00A240C2" w:rsidRDefault="00A240C2" w:rsidP="00A240C2">
      <w:pPr>
        <w:spacing w:after="0"/>
        <w:jc w:val="both"/>
        <w:rPr>
          <w:rFonts w:ascii="Times New Roman" w:eastAsia="Calibri" w:hAnsi="Times New Roman" w:cs="Times New Roman"/>
          <w:b/>
        </w:rPr>
      </w:pPr>
      <w:r w:rsidRPr="00A240C2">
        <w:rPr>
          <w:rFonts w:ascii="Times New Roman" w:eastAsia="Calibri" w:hAnsi="Times New Roman" w:cs="Times New Roman"/>
          <w:b/>
        </w:rPr>
        <w:t>Minimalna ilość pkt.:      71</w:t>
      </w:r>
    </w:p>
    <w:p w:rsidR="00A240C2" w:rsidRPr="00A240C2" w:rsidRDefault="00A240C2" w:rsidP="00A240C2">
      <w:pPr>
        <w:spacing w:after="0"/>
        <w:jc w:val="both"/>
        <w:rPr>
          <w:rFonts w:ascii="Times New Roman" w:eastAsia="Calibri" w:hAnsi="Times New Roman" w:cs="Times New Roman"/>
          <w:b/>
        </w:rPr>
      </w:pPr>
    </w:p>
    <w:p w:rsidR="00A240C2" w:rsidRPr="00A240C2" w:rsidRDefault="00A240C2" w:rsidP="00A240C2">
      <w:pPr>
        <w:spacing w:after="0"/>
        <w:jc w:val="both"/>
        <w:rPr>
          <w:rFonts w:ascii="Times New Roman" w:eastAsia="Calibri" w:hAnsi="Times New Roman" w:cs="Times New Roman"/>
          <w:b/>
        </w:rPr>
      </w:pPr>
    </w:p>
    <w:p w:rsidR="00A240C2" w:rsidRPr="00A240C2" w:rsidRDefault="00A240C2" w:rsidP="00A240C2">
      <w:pPr>
        <w:spacing w:after="0"/>
        <w:jc w:val="both"/>
        <w:rPr>
          <w:rFonts w:ascii="Times New Roman" w:eastAsia="Calibri" w:hAnsi="Times New Roman" w:cs="Times New Roman"/>
          <w:b/>
        </w:rPr>
      </w:pPr>
    </w:p>
    <w:p w:rsidR="00A240C2" w:rsidRPr="00A240C2" w:rsidRDefault="00A240C2" w:rsidP="00A240C2">
      <w:pPr>
        <w:spacing w:after="0"/>
        <w:jc w:val="both"/>
        <w:rPr>
          <w:rFonts w:ascii="Times New Roman" w:eastAsia="Calibri" w:hAnsi="Times New Roman" w:cs="Times New Roman"/>
          <w:b/>
        </w:rPr>
      </w:pPr>
    </w:p>
    <w:p w:rsidR="00A240C2" w:rsidRPr="00A240C2" w:rsidRDefault="00A240C2" w:rsidP="00A240C2">
      <w:pPr>
        <w:spacing w:after="0"/>
        <w:jc w:val="both"/>
        <w:rPr>
          <w:rFonts w:ascii="Times New Roman" w:eastAsia="Calibri" w:hAnsi="Times New Roman" w:cs="Times New Roman"/>
          <w:b/>
        </w:rPr>
      </w:pPr>
    </w:p>
    <w:p w:rsidR="00A240C2" w:rsidRPr="00A240C2" w:rsidRDefault="00A240C2" w:rsidP="00A240C2">
      <w:pPr>
        <w:shd w:val="clear" w:color="auto" w:fill="A6A6A6"/>
        <w:spacing w:after="0" w:line="240" w:lineRule="auto"/>
        <w:jc w:val="center"/>
        <w:rPr>
          <w:rFonts w:ascii="Times New Roman" w:eastAsia="Calibri" w:hAnsi="Times New Roman" w:cs="Times New Roman"/>
          <w:b/>
        </w:rPr>
      </w:pPr>
      <w:r w:rsidRPr="00A240C2">
        <w:rPr>
          <w:rFonts w:ascii="Times New Roman" w:eastAsia="Calibri" w:hAnsi="Times New Roman" w:cs="Times New Roman"/>
          <w:b/>
        </w:rPr>
        <w:t>Rozdział nr II</w:t>
      </w:r>
    </w:p>
    <w:p w:rsidR="00A240C2" w:rsidRPr="00A240C2" w:rsidRDefault="00A240C2" w:rsidP="00A240C2">
      <w:pPr>
        <w:shd w:val="clear" w:color="auto" w:fill="A6A6A6"/>
        <w:spacing w:after="0" w:line="240" w:lineRule="auto"/>
        <w:jc w:val="center"/>
        <w:rPr>
          <w:rFonts w:ascii="Times New Roman" w:eastAsia="Calibri" w:hAnsi="Times New Roman" w:cs="Times New Roman"/>
        </w:rPr>
      </w:pPr>
      <w:r w:rsidRPr="00A240C2">
        <w:rPr>
          <w:rFonts w:ascii="Times New Roman" w:eastAsia="Calibri" w:hAnsi="Times New Roman" w:cs="Times New Roman"/>
        </w:rPr>
        <w:t>Procedura ustalania lub zmiany kryteriów.</w:t>
      </w:r>
    </w:p>
    <w:p w:rsidR="00A240C2" w:rsidRPr="00A240C2" w:rsidRDefault="00A240C2" w:rsidP="00A240C2">
      <w:pPr>
        <w:jc w:val="both"/>
        <w:rPr>
          <w:rFonts w:ascii="Times New Roman" w:eastAsia="Calibri" w:hAnsi="Times New Roman" w:cs="Times New Roman"/>
          <w:b/>
        </w:rPr>
      </w:pPr>
    </w:p>
    <w:p w:rsidR="00A240C2" w:rsidRPr="00A240C2" w:rsidRDefault="00A240C2" w:rsidP="00A240C2">
      <w:pPr>
        <w:spacing w:line="240" w:lineRule="auto"/>
        <w:jc w:val="both"/>
        <w:rPr>
          <w:rFonts w:ascii="Times New Roman" w:eastAsia="Calibri" w:hAnsi="Times New Roman" w:cs="Times New Roman"/>
          <w:szCs w:val="24"/>
        </w:rPr>
      </w:pPr>
      <w:r w:rsidRPr="00A240C2">
        <w:rPr>
          <w:rFonts w:ascii="Times New Roman" w:eastAsia="Calibri" w:hAnsi="Times New Roman" w:cs="Times New Roman"/>
          <w:szCs w:val="24"/>
        </w:rPr>
        <w:t xml:space="preserve">Informacje o efektach LSR zbierane będą od potencjalnych wnioskodawców oraz mieszkańców. Pozyskane w ten sposób informacje zostaną wykorzystane do aktualizacji LSR, aktualizacji kryteriów wyboru operacji, procedur oraz ewentualnej zmiany funkcjonowania poszczególnych organów LGD czy Biura LGD. W sytuacji zaistnienia problemów z wdrażaniem LSR, a także potencjalnego pojawienia się sytuacji niesatysfakcjonującej akceptacji społecznej wdrożone zostaną środki zaradcze wskazane w niniejszej procedurze. </w:t>
      </w:r>
    </w:p>
    <w:p w:rsidR="00A240C2" w:rsidRPr="00A240C2" w:rsidRDefault="00A240C2" w:rsidP="00A240C2">
      <w:pPr>
        <w:spacing w:line="240" w:lineRule="auto"/>
        <w:jc w:val="both"/>
        <w:rPr>
          <w:rFonts w:ascii="Times New Roman" w:eastAsia="Calibri" w:hAnsi="Times New Roman" w:cs="Times New Roman"/>
          <w:szCs w:val="24"/>
        </w:rPr>
      </w:pPr>
      <w:r w:rsidRPr="00A240C2">
        <w:rPr>
          <w:rFonts w:ascii="Times New Roman" w:eastAsia="Calibri" w:hAnsi="Times New Roman" w:cs="Times New Roman"/>
          <w:szCs w:val="24"/>
        </w:rPr>
        <w:t xml:space="preserve">Ponieważ LSR będzie wdrażana w latach 2016-2023, konieczne jest wyznaczenie przeglądów śródokresowych LSR. W okresie tym na obszarze LGD mogą zachodzić szerokie zmiany społeczno-gospodarcze wynikające z szeregu niezależnych od LGD czynników. </w:t>
      </w:r>
    </w:p>
    <w:p w:rsidR="00A240C2" w:rsidRPr="00A240C2" w:rsidRDefault="00A240C2" w:rsidP="00A240C2">
      <w:pPr>
        <w:spacing w:line="240" w:lineRule="auto"/>
        <w:jc w:val="both"/>
        <w:rPr>
          <w:rFonts w:ascii="Times New Roman" w:eastAsia="Calibri" w:hAnsi="Times New Roman" w:cs="Times New Roman"/>
          <w:szCs w:val="24"/>
        </w:rPr>
      </w:pPr>
      <w:r w:rsidRPr="00A240C2">
        <w:rPr>
          <w:rFonts w:ascii="Times New Roman" w:eastAsia="Calibri" w:hAnsi="Times New Roman" w:cs="Times New Roman"/>
          <w:szCs w:val="24"/>
        </w:rPr>
        <w:t xml:space="preserve">W proces aktualizacji LSR zaangażowane zostaną: </w:t>
      </w:r>
    </w:p>
    <w:p w:rsidR="00A240C2" w:rsidRPr="00A240C2" w:rsidRDefault="00A240C2" w:rsidP="00A240C2">
      <w:pPr>
        <w:numPr>
          <w:ilvl w:val="0"/>
          <w:numId w:val="34"/>
        </w:numPr>
        <w:spacing w:line="240" w:lineRule="auto"/>
        <w:contextualSpacing/>
        <w:jc w:val="both"/>
        <w:rPr>
          <w:rFonts w:ascii="Times New Roman" w:eastAsia="Calibri" w:hAnsi="Times New Roman" w:cs="Times New Roman"/>
          <w:szCs w:val="24"/>
          <w:lang w:val="x-none" w:eastAsia="x-none"/>
        </w:rPr>
      </w:pPr>
      <w:r w:rsidRPr="00A240C2">
        <w:rPr>
          <w:rFonts w:ascii="Times New Roman" w:eastAsia="Calibri" w:hAnsi="Times New Roman" w:cs="Times New Roman"/>
          <w:szCs w:val="24"/>
          <w:lang w:val="x-none" w:eastAsia="x-none"/>
        </w:rPr>
        <w:t xml:space="preserve">Członkowie LGD </w:t>
      </w:r>
    </w:p>
    <w:p w:rsidR="00A240C2" w:rsidRPr="00A240C2" w:rsidRDefault="00A240C2" w:rsidP="00A240C2">
      <w:pPr>
        <w:numPr>
          <w:ilvl w:val="0"/>
          <w:numId w:val="34"/>
        </w:numPr>
        <w:spacing w:line="240" w:lineRule="auto"/>
        <w:contextualSpacing/>
        <w:jc w:val="both"/>
        <w:rPr>
          <w:rFonts w:ascii="Times New Roman" w:eastAsia="Calibri" w:hAnsi="Times New Roman" w:cs="Times New Roman"/>
          <w:szCs w:val="24"/>
          <w:lang w:val="x-none" w:eastAsia="x-none"/>
        </w:rPr>
      </w:pPr>
      <w:r w:rsidRPr="00A240C2">
        <w:rPr>
          <w:rFonts w:ascii="Times New Roman" w:eastAsia="Calibri" w:hAnsi="Times New Roman" w:cs="Times New Roman"/>
          <w:szCs w:val="24"/>
          <w:lang w:val="x-none" w:eastAsia="x-none"/>
        </w:rPr>
        <w:t>Mieszkańcy obszaru objętego LSR</w:t>
      </w:r>
    </w:p>
    <w:p w:rsidR="00A240C2" w:rsidRPr="00A240C2" w:rsidRDefault="00A240C2" w:rsidP="00A240C2">
      <w:pPr>
        <w:numPr>
          <w:ilvl w:val="0"/>
          <w:numId w:val="34"/>
        </w:numPr>
        <w:spacing w:line="240" w:lineRule="auto"/>
        <w:contextualSpacing/>
        <w:jc w:val="both"/>
        <w:rPr>
          <w:rFonts w:ascii="Times New Roman" w:eastAsia="Calibri" w:hAnsi="Times New Roman" w:cs="Times New Roman"/>
          <w:szCs w:val="24"/>
          <w:lang w:val="x-none" w:eastAsia="x-none"/>
        </w:rPr>
      </w:pPr>
      <w:r w:rsidRPr="00A240C2">
        <w:rPr>
          <w:rFonts w:ascii="Times New Roman" w:eastAsia="Calibri" w:hAnsi="Times New Roman" w:cs="Times New Roman"/>
          <w:szCs w:val="24"/>
          <w:lang w:val="x-none" w:eastAsia="x-none"/>
        </w:rPr>
        <w:t>Partnerzy społeczni, gospodarczy i przedstawiciele sektora publicznego</w:t>
      </w:r>
    </w:p>
    <w:p w:rsidR="00A240C2" w:rsidRPr="00A240C2" w:rsidRDefault="00A240C2" w:rsidP="00A240C2">
      <w:pPr>
        <w:numPr>
          <w:ilvl w:val="0"/>
          <w:numId w:val="34"/>
        </w:numPr>
        <w:spacing w:line="240" w:lineRule="auto"/>
        <w:contextualSpacing/>
        <w:jc w:val="both"/>
        <w:rPr>
          <w:rFonts w:ascii="Times New Roman" w:eastAsia="Calibri" w:hAnsi="Times New Roman" w:cs="Times New Roman"/>
          <w:szCs w:val="24"/>
          <w:lang w:val="x-none" w:eastAsia="x-none"/>
        </w:rPr>
      </w:pPr>
      <w:r w:rsidRPr="00A240C2">
        <w:rPr>
          <w:rFonts w:ascii="Times New Roman" w:eastAsia="Calibri" w:hAnsi="Times New Roman" w:cs="Times New Roman"/>
          <w:szCs w:val="24"/>
          <w:lang w:val="x-none" w:eastAsia="x-none"/>
        </w:rPr>
        <w:t>Beneficjenci</w:t>
      </w:r>
    </w:p>
    <w:p w:rsidR="00A240C2" w:rsidRPr="00A240C2" w:rsidRDefault="00A240C2" w:rsidP="00A240C2">
      <w:pPr>
        <w:numPr>
          <w:ilvl w:val="0"/>
          <w:numId w:val="34"/>
        </w:numPr>
        <w:spacing w:line="240" w:lineRule="auto"/>
        <w:contextualSpacing/>
        <w:jc w:val="both"/>
        <w:rPr>
          <w:rFonts w:ascii="Times New Roman" w:eastAsia="Calibri" w:hAnsi="Times New Roman" w:cs="Times New Roman"/>
          <w:szCs w:val="24"/>
          <w:lang w:val="x-none" w:eastAsia="x-none"/>
        </w:rPr>
      </w:pPr>
      <w:r w:rsidRPr="00A240C2">
        <w:rPr>
          <w:rFonts w:ascii="Times New Roman" w:eastAsia="Calibri" w:hAnsi="Times New Roman" w:cs="Times New Roman"/>
          <w:szCs w:val="24"/>
          <w:lang w:val="x-none" w:eastAsia="x-none"/>
        </w:rPr>
        <w:t>Biuro LGD</w:t>
      </w:r>
    </w:p>
    <w:p w:rsidR="00A240C2" w:rsidRPr="00A240C2" w:rsidRDefault="00A240C2" w:rsidP="00A240C2">
      <w:pPr>
        <w:numPr>
          <w:ilvl w:val="0"/>
          <w:numId w:val="34"/>
        </w:numPr>
        <w:spacing w:line="240" w:lineRule="auto"/>
        <w:contextualSpacing/>
        <w:jc w:val="both"/>
        <w:rPr>
          <w:rFonts w:ascii="Times New Roman" w:eastAsia="Calibri" w:hAnsi="Times New Roman" w:cs="Times New Roman"/>
          <w:szCs w:val="24"/>
          <w:lang w:val="x-none" w:eastAsia="x-none"/>
        </w:rPr>
      </w:pPr>
      <w:r w:rsidRPr="00A240C2">
        <w:rPr>
          <w:rFonts w:ascii="Times New Roman" w:eastAsia="Calibri" w:hAnsi="Times New Roman" w:cs="Times New Roman"/>
          <w:szCs w:val="24"/>
          <w:lang w:val="x-none" w:eastAsia="x-none"/>
        </w:rPr>
        <w:t xml:space="preserve">Organy LGD </w:t>
      </w:r>
    </w:p>
    <w:p w:rsidR="00A240C2" w:rsidRPr="00A240C2" w:rsidRDefault="00A240C2" w:rsidP="00A240C2">
      <w:pPr>
        <w:spacing w:line="240" w:lineRule="auto"/>
        <w:ind w:left="720"/>
        <w:contextualSpacing/>
        <w:jc w:val="both"/>
        <w:rPr>
          <w:rFonts w:ascii="Times New Roman" w:eastAsia="Calibri" w:hAnsi="Times New Roman" w:cs="Times New Roman"/>
          <w:szCs w:val="24"/>
          <w:lang w:val="x-none" w:eastAsia="x-none"/>
        </w:rPr>
      </w:pPr>
    </w:p>
    <w:p w:rsidR="00A240C2" w:rsidRPr="00A240C2" w:rsidRDefault="00A240C2" w:rsidP="00A240C2">
      <w:pPr>
        <w:spacing w:line="240" w:lineRule="auto"/>
        <w:jc w:val="both"/>
        <w:rPr>
          <w:rFonts w:ascii="Times New Roman" w:eastAsia="Calibri" w:hAnsi="Times New Roman" w:cs="Times New Roman"/>
          <w:szCs w:val="24"/>
        </w:rPr>
      </w:pPr>
      <w:r w:rsidRPr="00A240C2">
        <w:rPr>
          <w:rFonts w:ascii="Times New Roman" w:eastAsia="Calibri" w:hAnsi="Times New Roman" w:cs="Times New Roman"/>
          <w:szCs w:val="24"/>
        </w:rPr>
        <w:lastRenderedPageBreak/>
        <w:t xml:space="preserve">W związku z tym, zrealizowane zostaną dwa przeglądy śródokresowe, które mogą zakończyć się koniecznością aktualizacji LSR: </w:t>
      </w:r>
    </w:p>
    <w:p w:rsidR="00A240C2" w:rsidRPr="00A240C2" w:rsidRDefault="00A240C2" w:rsidP="00A240C2">
      <w:pPr>
        <w:spacing w:line="240" w:lineRule="auto"/>
        <w:jc w:val="both"/>
        <w:rPr>
          <w:rFonts w:ascii="Times New Roman" w:eastAsia="Calibri" w:hAnsi="Times New Roman" w:cs="Times New Roman"/>
          <w:szCs w:val="24"/>
        </w:rPr>
      </w:pPr>
      <w:r w:rsidRPr="00A240C2">
        <w:rPr>
          <w:rFonts w:ascii="Times New Roman" w:eastAsia="Calibri" w:hAnsi="Times New Roman" w:cs="Times New Roman"/>
          <w:szCs w:val="24"/>
        </w:rPr>
        <w:t xml:space="preserve">przegląd 1 – ostatni kwartał 2018 r. i przegląd 2 – ostatni kwartał 2021 r. Podczas dokonywania każdej aktualizacji LSR dopuszcza się możliwość przesunięcia środków finansowych między poszczególnymi przedsięwzięciami, jeśli potrzeba ta będzie wynikać bezpośrednio z zebranych informacji i przeprowadzonych na ich podstawie analiz przez biuro LGD i zatwierdzone zgodnie ze statutem. Procedura przedstawia schemat działań wymaganych przy dokonywaniu zmian w LSR oraz formularze niezbędne do przyjęcia zmian przez Zarząd Stowarzyszenia. </w:t>
      </w:r>
    </w:p>
    <w:p w:rsidR="00A240C2" w:rsidRPr="00A240C2" w:rsidRDefault="00A240C2" w:rsidP="00A240C2">
      <w:pPr>
        <w:numPr>
          <w:ilvl w:val="0"/>
          <w:numId w:val="35"/>
        </w:numPr>
        <w:spacing w:line="240" w:lineRule="auto"/>
        <w:contextualSpacing/>
        <w:jc w:val="both"/>
        <w:rPr>
          <w:rFonts w:ascii="Times New Roman" w:eastAsia="Calibri" w:hAnsi="Times New Roman" w:cs="Times New Roman"/>
          <w:szCs w:val="24"/>
          <w:lang w:val="x-none" w:eastAsia="x-none"/>
        </w:rPr>
      </w:pPr>
      <w:r w:rsidRPr="00A240C2">
        <w:rPr>
          <w:rFonts w:ascii="Times New Roman" w:eastAsia="Calibri" w:hAnsi="Times New Roman" w:cs="Times New Roman"/>
          <w:szCs w:val="24"/>
          <w:lang w:val="x-none" w:eastAsia="x-none"/>
        </w:rPr>
        <w:t xml:space="preserve">Wnioski dotyczące </w:t>
      </w:r>
      <w:r w:rsidRPr="00A240C2">
        <w:rPr>
          <w:rFonts w:ascii="Times New Roman" w:eastAsia="Calibri" w:hAnsi="Times New Roman" w:cs="Times New Roman"/>
          <w:szCs w:val="24"/>
          <w:lang w:eastAsia="x-none"/>
        </w:rPr>
        <w:t xml:space="preserve">każdej </w:t>
      </w:r>
      <w:r w:rsidRPr="00A240C2">
        <w:rPr>
          <w:rFonts w:ascii="Times New Roman" w:eastAsia="Calibri" w:hAnsi="Times New Roman" w:cs="Times New Roman"/>
          <w:szCs w:val="24"/>
          <w:lang w:val="x-none" w:eastAsia="x-none"/>
        </w:rPr>
        <w:t>aktualizacji LSR składane są do Biura LGD na odpowiednim formularzu</w:t>
      </w:r>
      <w:r w:rsidRPr="00A240C2">
        <w:rPr>
          <w:rFonts w:ascii="Times New Roman" w:eastAsia="Calibri" w:hAnsi="Times New Roman" w:cs="Times New Roman"/>
          <w:szCs w:val="24"/>
          <w:lang w:eastAsia="x-none"/>
        </w:rPr>
        <w:t xml:space="preserve"> udostępnionym na stronie www.liderpojezierza.pl</w:t>
      </w:r>
      <w:r w:rsidRPr="00A240C2">
        <w:rPr>
          <w:rFonts w:ascii="Times New Roman" w:eastAsia="Calibri" w:hAnsi="Times New Roman" w:cs="Times New Roman"/>
          <w:szCs w:val="24"/>
          <w:lang w:val="x-none" w:eastAsia="x-none"/>
        </w:rPr>
        <w:t>, który należy wysłać pocztą tradycyjną, elektroniczną lub złożyć osobiście.</w:t>
      </w:r>
    </w:p>
    <w:p w:rsidR="00A240C2" w:rsidRPr="00A240C2" w:rsidRDefault="00A240C2" w:rsidP="00A240C2">
      <w:pPr>
        <w:numPr>
          <w:ilvl w:val="0"/>
          <w:numId w:val="35"/>
        </w:numPr>
        <w:spacing w:line="240" w:lineRule="auto"/>
        <w:contextualSpacing/>
        <w:jc w:val="both"/>
        <w:rPr>
          <w:rFonts w:ascii="Times New Roman" w:eastAsia="Calibri" w:hAnsi="Times New Roman" w:cs="Times New Roman"/>
          <w:szCs w:val="24"/>
          <w:lang w:val="x-none" w:eastAsia="x-none"/>
        </w:rPr>
      </w:pPr>
      <w:r w:rsidRPr="00A240C2">
        <w:rPr>
          <w:rFonts w:ascii="Times New Roman" w:eastAsia="Calibri" w:hAnsi="Times New Roman" w:cs="Times New Roman"/>
          <w:szCs w:val="24"/>
          <w:lang w:val="x-none" w:eastAsia="x-none"/>
        </w:rPr>
        <w:t xml:space="preserve">Zarząd LGD (we współpracy z pracownikami Biura LGD) sprawdza wnioski, a następnie </w:t>
      </w:r>
      <w:r w:rsidRPr="00A240C2">
        <w:rPr>
          <w:rFonts w:ascii="Times New Roman" w:eastAsia="Calibri" w:hAnsi="Times New Roman" w:cs="Times New Roman"/>
          <w:szCs w:val="24"/>
          <w:lang w:val="x-none" w:eastAsia="x-none"/>
        </w:rPr>
        <w:br/>
        <w:t xml:space="preserve"> w przypadku akceptacji zmian, podejmuje uchwałę o przystąpieniu do aktualizacji strategii. Zakres zmian dokonywanych w LSR może być podyktowany zmianą obowiązujących przepisów prawa oraz innymi czynnikami mającymi wpływ na realizację LSR, w granicach obowiązującego prawa i wytycznych.</w:t>
      </w:r>
    </w:p>
    <w:p w:rsidR="00A240C2" w:rsidRPr="00A240C2" w:rsidRDefault="00A240C2" w:rsidP="00A240C2">
      <w:pPr>
        <w:numPr>
          <w:ilvl w:val="0"/>
          <w:numId w:val="35"/>
        </w:numPr>
        <w:spacing w:line="240" w:lineRule="auto"/>
        <w:contextualSpacing/>
        <w:jc w:val="both"/>
        <w:rPr>
          <w:rFonts w:ascii="Times New Roman" w:eastAsia="Calibri" w:hAnsi="Times New Roman" w:cs="Times New Roman"/>
          <w:szCs w:val="24"/>
          <w:lang w:val="x-none" w:eastAsia="x-none"/>
        </w:rPr>
      </w:pPr>
      <w:r w:rsidRPr="00A240C2">
        <w:rPr>
          <w:rFonts w:ascii="Times New Roman" w:eastAsia="Calibri" w:hAnsi="Times New Roman" w:cs="Times New Roman"/>
          <w:szCs w:val="24"/>
          <w:lang w:val="x-none" w:eastAsia="x-none"/>
        </w:rPr>
        <w:t>Biuro LGD informuje społeczność lokalną o przystąpieniu do procesu aktualizacji LSR poprzez wywieszenie na stronie internetowej informacji o przystąpieniu do aktualizacji LSR. Wszystkie osoby oraz instytucje z obszaru LSR i działające na obszarze LSR, a także członkowie LGD mają prawo do wniesienia uwag do aktualizacji Lokalnej Strategii Rozwoju.</w:t>
      </w:r>
    </w:p>
    <w:p w:rsidR="00A240C2" w:rsidRPr="00A240C2" w:rsidRDefault="00A240C2" w:rsidP="00A240C2">
      <w:pPr>
        <w:numPr>
          <w:ilvl w:val="0"/>
          <w:numId w:val="35"/>
        </w:numPr>
        <w:spacing w:line="240" w:lineRule="auto"/>
        <w:contextualSpacing/>
        <w:jc w:val="both"/>
        <w:rPr>
          <w:rFonts w:ascii="Times New Roman" w:eastAsia="Calibri" w:hAnsi="Times New Roman" w:cs="Times New Roman"/>
          <w:szCs w:val="24"/>
          <w:lang w:val="x-none" w:eastAsia="x-none"/>
        </w:rPr>
      </w:pPr>
      <w:r w:rsidRPr="00A240C2">
        <w:rPr>
          <w:rFonts w:ascii="Times New Roman" w:eastAsia="Calibri" w:hAnsi="Times New Roman" w:cs="Times New Roman"/>
          <w:szCs w:val="24"/>
          <w:lang w:val="x-none" w:eastAsia="x-none"/>
        </w:rPr>
        <w:t xml:space="preserve">Po zgłoszeniu uwag do proponowanych zmian do LSR LGD organizuje otwarte spotkanie </w:t>
      </w:r>
      <w:r w:rsidRPr="00A240C2">
        <w:rPr>
          <w:rFonts w:ascii="Times New Roman" w:eastAsia="Calibri" w:hAnsi="Times New Roman" w:cs="Times New Roman"/>
          <w:szCs w:val="24"/>
          <w:lang w:val="x-none" w:eastAsia="x-none"/>
        </w:rPr>
        <w:br/>
        <w:t>z zainteresowanymi mieszkańcami i podmiotami. Informacje o spotkaniu przekazuje do publicznej wiadomości na stronie internetowej LGD. Celem spotkania będzie omówienie zgłoszonych uwag do strategii oraz omówienia propozycji zmian.</w:t>
      </w:r>
    </w:p>
    <w:p w:rsidR="00A240C2" w:rsidRPr="00A240C2" w:rsidRDefault="00A240C2" w:rsidP="00A240C2">
      <w:pPr>
        <w:numPr>
          <w:ilvl w:val="0"/>
          <w:numId w:val="35"/>
        </w:numPr>
        <w:spacing w:line="240" w:lineRule="auto"/>
        <w:contextualSpacing/>
        <w:jc w:val="both"/>
        <w:rPr>
          <w:rFonts w:ascii="Times New Roman" w:eastAsia="Calibri" w:hAnsi="Times New Roman" w:cs="Times New Roman"/>
          <w:szCs w:val="24"/>
          <w:lang w:val="x-none" w:eastAsia="x-none"/>
        </w:rPr>
      </w:pPr>
      <w:r w:rsidRPr="00A240C2">
        <w:rPr>
          <w:rFonts w:ascii="Times New Roman" w:eastAsia="Calibri" w:hAnsi="Times New Roman" w:cs="Times New Roman"/>
          <w:szCs w:val="24"/>
          <w:lang w:val="x-none" w:eastAsia="x-none"/>
        </w:rPr>
        <w:t>Za zebranie i opracowanie propozycji zmian do LSR odpowiada Biuro LGD. Biuro LGD przedstawia Zarządowi złożone propozycje aktualizacji LSR po uwzględnieniu wszystkich uwag, następnie Zarząd podejmuje uchwałę o przyjęciu lub odrzuceniu propozycji zmian LSR.</w:t>
      </w:r>
    </w:p>
    <w:p w:rsidR="00A240C2" w:rsidRPr="00A240C2" w:rsidRDefault="00A240C2" w:rsidP="00A240C2">
      <w:pPr>
        <w:numPr>
          <w:ilvl w:val="0"/>
          <w:numId w:val="35"/>
        </w:numPr>
        <w:spacing w:line="240" w:lineRule="auto"/>
        <w:contextualSpacing/>
        <w:jc w:val="both"/>
        <w:rPr>
          <w:rFonts w:ascii="Times New Roman" w:eastAsia="Calibri" w:hAnsi="Times New Roman" w:cs="Times New Roman"/>
          <w:szCs w:val="24"/>
          <w:lang w:val="x-none" w:eastAsia="x-none"/>
        </w:rPr>
      </w:pPr>
      <w:r w:rsidRPr="00A240C2">
        <w:rPr>
          <w:rFonts w:ascii="Times New Roman" w:eastAsia="Calibri" w:hAnsi="Times New Roman" w:cs="Times New Roman"/>
          <w:szCs w:val="24"/>
          <w:lang w:val="x-none" w:eastAsia="x-none"/>
        </w:rPr>
        <w:t xml:space="preserve">Zarząd może dodatkowo podjąć decyzję o zleceniu ekspertom zewnętrznym analizy związanej </w:t>
      </w:r>
      <w:r w:rsidRPr="00A240C2">
        <w:rPr>
          <w:rFonts w:ascii="Times New Roman" w:eastAsia="Calibri" w:hAnsi="Times New Roman" w:cs="Times New Roman"/>
          <w:szCs w:val="24"/>
          <w:lang w:eastAsia="x-none"/>
        </w:rPr>
        <w:br/>
      </w:r>
      <w:r w:rsidRPr="00A240C2">
        <w:rPr>
          <w:rFonts w:ascii="Times New Roman" w:eastAsia="Calibri" w:hAnsi="Times New Roman" w:cs="Times New Roman"/>
          <w:szCs w:val="24"/>
          <w:lang w:val="x-none" w:eastAsia="x-none"/>
        </w:rPr>
        <w:t>z koniecznością aktualizacji dokumentów Stowarzyszenia.</w:t>
      </w:r>
    </w:p>
    <w:p w:rsidR="00A240C2" w:rsidRPr="00A240C2" w:rsidRDefault="00A240C2" w:rsidP="00A240C2">
      <w:pPr>
        <w:numPr>
          <w:ilvl w:val="0"/>
          <w:numId w:val="35"/>
        </w:numPr>
        <w:spacing w:line="240" w:lineRule="auto"/>
        <w:contextualSpacing/>
        <w:jc w:val="both"/>
        <w:rPr>
          <w:rFonts w:ascii="Times New Roman" w:eastAsia="Calibri" w:hAnsi="Times New Roman" w:cs="Times New Roman"/>
          <w:szCs w:val="24"/>
          <w:lang w:val="x-none" w:eastAsia="x-none"/>
        </w:rPr>
      </w:pPr>
      <w:r w:rsidRPr="00A240C2">
        <w:rPr>
          <w:rFonts w:ascii="Times New Roman" w:eastAsia="Calibri" w:hAnsi="Times New Roman" w:cs="Times New Roman"/>
          <w:szCs w:val="24"/>
          <w:lang w:val="x-none" w:eastAsia="x-none"/>
        </w:rPr>
        <w:t>W przypadku pozytywnego rozpatrzenia zmian w LSR Zarząd LGD zgłasza zmiany do Zarządu Województwa.</w:t>
      </w:r>
    </w:p>
    <w:p w:rsidR="00A240C2" w:rsidRPr="00A240C2" w:rsidRDefault="00A240C2" w:rsidP="00A240C2">
      <w:pPr>
        <w:numPr>
          <w:ilvl w:val="0"/>
          <w:numId w:val="35"/>
        </w:numPr>
        <w:spacing w:line="240" w:lineRule="auto"/>
        <w:contextualSpacing/>
        <w:jc w:val="both"/>
        <w:rPr>
          <w:rFonts w:ascii="Times New Roman" w:eastAsia="Calibri" w:hAnsi="Times New Roman" w:cs="Times New Roman"/>
          <w:szCs w:val="24"/>
          <w:lang w:val="x-none" w:eastAsia="x-none"/>
        </w:rPr>
      </w:pPr>
      <w:r w:rsidRPr="00A240C2">
        <w:rPr>
          <w:rFonts w:ascii="Times New Roman" w:eastAsia="Calibri" w:hAnsi="Times New Roman" w:cs="Times New Roman"/>
          <w:szCs w:val="24"/>
          <w:lang w:val="x-none" w:eastAsia="x-none"/>
        </w:rPr>
        <w:t xml:space="preserve">W przypadku zgłoszenia przez ZW uwag do zgłoszonych zmian w LSR, LGD zobowiązana jest do uwzględnienia zgłoszonych uwag i ponownego ich przedłożenia ZW w wymaganym terminie. </w:t>
      </w:r>
    </w:p>
    <w:p w:rsidR="00A240C2" w:rsidRPr="00A240C2" w:rsidRDefault="00A240C2" w:rsidP="00A240C2">
      <w:pPr>
        <w:numPr>
          <w:ilvl w:val="0"/>
          <w:numId w:val="35"/>
        </w:numPr>
        <w:spacing w:line="240" w:lineRule="auto"/>
        <w:contextualSpacing/>
        <w:jc w:val="both"/>
        <w:rPr>
          <w:rFonts w:ascii="Times New Roman" w:eastAsia="Calibri" w:hAnsi="Times New Roman" w:cs="Times New Roman"/>
          <w:szCs w:val="24"/>
          <w:lang w:val="x-none" w:eastAsia="x-none"/>
        </w:rPr>
      </w:pPr>
      <w:r w:rsidRPr="00A240C2">
        <w:rPr>
          <w:rFonts w:ascii="Times New Roman" w:eastAsia="Calibri" w:hAnsi="Times New Roman" w:cs="Times New Roman"/>
          <w:szCs w:val="24"/>
          <w:lang w:val="x-none" w:eastAsia="x-none"/>
        </w:rPr>
        <w:t>Po pisemnej akceptacji zmian przez ZW, zatwierdzenie nowej LSR wymaga podjęcia uchwały Zarządu Stowarzyszenia .</w:t>
      </w:r>
    </w:p>
    <w:p w:rsidR="00A240C2" w:rsidRPr="00A240C2" w:rsidRDefault="00A240C2" w:rsidP="00A240C2">
      <w:pPr>
        <w:numPr>
          <w:ilvl w:val="0"/>
          <w:numId w:val="35"/>
        </w:numPr>
        <w:spacing w:line="240" w:lineRule="auto"/>
        <w:contextualSpacing/>
        <w:jc w:val="both"/>
        <w:rPr>
          <w:rFonts w:ascii="Times New Roman" w:eastAsia="Calibri" w:hAnsi="Times New Roman" w:cs="Times New Roman"/>
          <w:szCs w:val="24"/>
          <w:lang w:val="x-none" w:eastAsia="x-none"/>
        </w:rPr>
      </w:pPr>
      <w:r w:rsidRPr="00A240C2">
        <w:rPr>
          <w:rFonts w:ascii="Times New Roman" w:eastAsia="Calibri" w:hAnsi="Times New Roman" w:cs="Times New Roman"/>
          <w:szCs w:val="24"/>
          <w:lang w:val="x-none" w:eastAsia="x-none"/>
        </w:rPr>
        <w:t>Zapisy LSR w brzmieniu uwzględniającym wprowadzone zmiany będą obowiązywać dla konkursów ogłoszonych po dniu zatwierdzenia zmian przez Zarząd Stowarzyszenia.</w:t>
      </w:r>
    </w:p>
    <w:p w:rsidR="00A240C2" w:rsidRPr="00A240C2" w:rsidRDefault="00A240C2" w:rsidP="00A240C2">
      <w:pPr>
        <w:numPr>
          <w:ilvl w:val="0"/>
          <w:numId w:val="35"/>
        </w:numPr>
        <w:spacing w:line="240" w:lineRule="auto"/>
        <w:contextualSpacing/>
        <w:jc w:val="both"/>
        <w:rPr>
          <w:rFonts w:ascii="Times New Roman" w:eastAsia="Calibri" w:hAnsi="Times New Roman" w:cs="Times New Roman"/>
          <w:szCs w:val="24"/>
          <w:lang w:val="x-none" w:eastAsia="x-none"/>
        </w:rPr>
      </w:pPr>
      <w:r w:rsidRPr="00A240C2">
        <w:rPr>
          <w:rFonts w:ascii="Times New Roman" w:eastAsia="Calibri" w:hAnsi="Times New Roman" w:cs="Times New Roman"/>
          <w:szCs w:val="24"/>
          <w:lang w:val="x-none" w:eastAsia="x-none"/>
        </w:rPr>
        <w:t>W wyjątkowych przypadkach dopuszcza się możliwość zatwierdzenia zmian w LSR przez Zarząd Stowarzyszenia przed uzyskaniem pisemnej akceptacji ZW. W takim przypadku Uchwała wejdzie w życie z chwilą uzyskania akceptacji ZW.</w:t>
      </w:r>
    </w:p>
    <w:p w:rsidR="00A240C2" w:rsidRPr="00A240C2" w:rsidRDefault="00A240C2" w:rsidP="00A240C2">
      <w:pPr>
        <w:jc w:val="both"/>
        <w:rPr>
          <w:rFonts w:ascii="Times New Roman" w:eastAsia="Calibri" w:hAnsi="Times New Roman" w:cs="Times New Roman"/>
          <w:b/>
        </w:rPr>
      </w:pPr>
    </w:p>
    <w:p w:rsidR="00134150" w:rsidRDefault="00134150"/>
    <w:sectPr w:rsidR="00134150" w:rsidSect="00C67419">
      <w:footerReference w:type="default" r:id="rId7"/>
      <w:pgSz w:w="11906" w:h="16838" w:code="9"/>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ヒラギノ角ゴ Pro W3">
    <w:altName w:val="Times New Roman"/>
    <w:charset w:val="00"/>
    <w:family w:val="roman"/>
    <w:pitch w:val="default"/>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5E1" w:rsidRDefault="00A240C2">
    <w:pPr>
      <w:pStyle w:val="Stopka"/>
      <w:jc w:val="center"/>
    </w:pPr>
    <w:r>
      <w:fldChar w:fldCharType="begin"/>
    </w:r>
    <w:r>
      <w:instrText>PAGE   \* MERGEFORMAT</w:instrText>
    </w:r>
    <w:r>
      <w:fldChar w:fldCharType="separate"/>
    </w:r>
    <w:r>
      <w:rPr>
        <w:noProof/>
      </w:rPr>
      <w:t>1</w:t>
    </w:r>
    <w:r>
      <w:fldChar w:fldCharType="end"/>
    </w:r>
  </w:p>
  <w:p w:rsidR="005725E1" w:rsidRDefault="00A240C2">
    <w:pPr>
      <w:pStyle w:val="Stopk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42A8"/>
    <w:multiLevelType w:val="hybridMultilevel"/>
    <w:tmpl w:val="A2229600"/>
    <w:lvl w:ilvl="0" w:tplc="DC148262">
      <w:start w:val="1"/>
      <w:numFmt w:val="upperRoman"/>
      <w:lvlText w:val="%1.2"/>
      <w:lvlJc w:val="left"/>
      <w:pPr>
        <w:ind w:left="144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944A1F"/>
    <w:multiLevelType w:val="hybridMultilevel"/>
    <w:tmpl w:val="B01CAA86"/>
    <w:lvl w:ilvl="0" w:tplc="F43A0878">
      <w:start w:val="1"/>
      <w:numFmt w:val="decimal"/>
      <w:lvlText w:val="%1)"/>
      <w:lvlJc w:val="left"/>
      <w:pPr>
        <w:ind w:left="360" w:hanging="360"/>
      </w:pPr>
      <w:rPr>
        <w:rFonts w:ascii="Times New Roman" w:hAnsi="Times New Roman" w:cs="Tahoma" w:hint="default"/>
        <w:b w:val="0"/>
        <w:i w:val="0"/>
        <w:snapToGrid/>
        <w:color w:val="000000"/>
        <w:sz w:val="20"/>
        <w:szCs w:val="2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97E4F1C"/>
    <w:multiLevelType w:val="hybridMultilevel"/>
    <w:tmpl w:val="4318483A"/>
    <w:lvl w:ilvl="0" w:tplc="0BF07C2C">
      <w:start w:val="1"/>
      <w:numFmt w:val="decimal"/>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3">
    <w:nsid w:val="0AA21B2E"/>
    <w:multiLevelType w:val="hybridMultilevel"/>
    <w:tmpl w:val="1B3E9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E51517"/>
    <w:multiLevelType w:val="hybridMultilevel"/>
    <w:tmpl w:val="71B800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27703B7"/>
    <w:multiLevelType w:val="hybridMultilevel"/>
    <w:tmpl w:val="61C432D8"/>
    <w:lvl w:ilvl="0" w:tplc="2C284E72">
      <w:start w:val="1"/>
      <w:numFmt w:val="decimal"/>
      <w:lvlText w:val="%1)"/>
      <w:lvlJc w:val="left"/>
      <w:pPr>
        <w:ind w:left="720" w:hanging="360"/>
      </w:pPr>
      <w:rPr>
        <w:rFonts w:ascii="Garamond" w:hAnsi="Garamond" w:cs="Times New Roman" w:hint="default"/>
        <w:b w:val="0"/>
        <w:i w:val="0"/>
        <w:strike w:val="0"/>
        <w:color w:val="auto"/>
        <w:sz w:val="24"/>
        <w:u w:color="FFFFF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20565E"/>
    <w:multiLevelType w:val="hybridMultilevel"/>
    <w:tmpl w:val="5622AF56"/>
    <w:lvl w:ilvl="0" w:tplc="71A0615A">
      <w:start w:val="1"/>
      <w:numFmt w:val="decimal"/>
      <w:lvlText w:val="%1)"/>
      <w:lvlJc w:val="left"/>
      <w:pPr>
        <w:ind w:left="720" w:hanging="360"/>
      </w:pPr>
      <w:rPr>
        <w:rFonts w:ascii="Times New Roman" w:hAnsi="Times New Roman" w:cs="Calibri" w:hint="default"/>
        <w:b w:val="0"/>
        <w:i w:val="0"/>
        <w:snapToGrid/>
        <w:color w:val="000000"/>
        <w:sz w:val="22"/>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AB123F5"/>
    <w:multiLevelType w:val="hybridMultilevel"/>
    <w:tmpl w:val="439C1CF6"/>
    <w:lvl w:ilvl="0" w:tplc="0415000F">
      <w:start w:val="1"/>
      <w:numFmt w:val="decimal"/>
      <w:lvlText w:val="%1."/>
      <w:lvlJc w:val="left"/>
      <w:pPr>
        <w:ind w:left="360" w:hanging="360"/>
      </w:pPr>
    </w:lvl>
    <w:lvl w:ilvl="1" w:tplc="6AD629C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BE027BE"/>
    <w:multiLevelType w:val="multilevel"/>
    <w:tmpl w:val="98F8F598"/>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2"/>
        <w:szCs w:val="22"/>
        <w:u w:val="none"/>
        <w:vertAlign w:val="baselin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1F7F78DB"/>
    <w:multiLevelType w:val="hybridMultilevel"/>
    <w:tmpl w:val="3EF4A5E6"/>
    <w:lvl w:ilvl="0" w:tplc="BEFEC684">
      <w:start w:val="1"/>
      <w:numFmt w:val="upperRoman"/>
      <w:lvlText w:val="%1.1"/>
      <w:lvlJc w:val="left"/>
      <w:pPr>
        <w:ind w:left="1440" w:hanging="72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1B54939"/>
    <w:multiLevelType w:val="hybridMultilevel"/>
    <w:tmpl w:val="B5BA3F08"/>
    <w:lvl w:ilvl="0" w:tplc="71A0615A">
      <w:start w:val="1"/>
      <w:numFmt w:val="decimal"/>
      <w:lvlText w:val="%1)"/>
      <w:lvlJc w:val="left"/>
      <w:pPr>
        <w:ind w:left="720" w:hanging="360"/>
      </w:pPr>
      <w:rPr>
        <w:rFonts w:ascii="Times New Roman" w:hAnsi="Times New Roman" w:cs="Calibri" w:hint="default"/>
        <w:b w:val="0"/>
        <w:i w:val="0"/>
        <w:snapToGrid/>
        <w:color w:val="00000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84E6F23"/>
    <w:multiLevelType w:val="hybridMultilevel"/>
    <w:tmpl w:val="53901058"/>
    <w:lvl w:ilvl="0" w:tplc="5BA2BFE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B564A07"/>
    <w:multiLevelType w:val="hybridMultilevel"/>
    <w:tmpl w:val="52BED5EC"/>
    <w:lvl w:ilvl="0" w:tplc="71A0615A">
      <w:start w:val="1"/>
      <w:numFmt w:val="decimal"/>
      <w:lvlText w:val="%1)"/>
      <w:lvlJc w:val="left"/>
      <w:pPr>
        <w:ind w:left="360" w:hanging="360"/>
      </w:pPr>
      <w:rPr>
        <w:rFonts w:ascii="Times New Roman" w:hAnsi="Times New Roman" w:cs="Calibri" w:hint="default"/>
        <w:b w:val="0"/>
        <w:i w:val="0"/>
        <w:snapToGrid/>
        <w:color w:val="000000"/>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D00183F"/>
    <w:multiLevelType w:val="multilevel"/>
    <w:tmpl w:val="54A01446"/>
    <w:lvl w:ilvl="0">
      <w:start w:val="1"/>
      <w:numFmt w:val="decimal"/>
      <w:lvlText w:val="%1."/>
      <w:lvlJc w:val="left"/>
      <w:pPr>
        <w:ind w:left="360" w:hanging="360"/>
      </w:pPr>
      <w:rPr>
        <w:b w:val="0"/>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E116F0C"/>
    <w:multiLevelType w:val="hybridMultilevel"/>
    <w:tmpl w:val="D9F403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E522AEF"/>
    <w:multiLevelType w:val="hybridMultilevel"/>
    <w:tmpl w:val="ABDA49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0AC7BE2"/>
    <w:multiLevelType w:val="hybridMultilevel"/>
    <w:tmpl w:val="3E908728"/>
    <w:lvl w:ilvl="0" w:tplc="71A0615A">
      <w:start w:val="1"/>
      <w:numFmt w:val="decimal"/>
      <w:lvlText w:val="%1)"/>
      <w:lvlJc w:val="left"/>
      <w:pPr>
        <w:ind w:left="360" w:hanging="360"/>
      </w:pPr>
      <w:rPr>
        <w:rFonts w:ascii="Times New Roman" w:hAnsi="Times New Roman" w:cs="Calibri" w:hint="default"/>
        <w:b w:val="0"/>
        <w:i w:val="0"/>
        <w:snapToGrid/>
        <w:color w:val="000000"/>
        <w:sz w:val="22"/>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339235C7"/>
    <w:multiLevelType w:val="hybridMultilevel"/>
    <w:tmpl w:val="37DA1DD8"/>
    <w:lvl w:ilvl="0" w:tplc="DC148262">
      <w:start w:val="1"/>
      <w:numFmt w:val="upperRoman"/>
      <w:lvlText w:val="%1.2"/>
      <w:lvlJc w:val="left"/>
      <w:pPr>
        <w:ind w:left="144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BB478C"/>
    <w:multiLevelType w:val="hybridMultilevel"/>
    <w:tmpl w:val="CED8F0EC"/>
    <w:lvl w:ilvl="0" w:tplc="21C85D5A">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5EF401B"/>
    <w:multiLevelType w:val="hybridMultilevel"/>
    <w:tmpl w:val="69A67922"/>
    <w:lvl w:ilvl="0" w:tplc="BFB056E0">
      <w:start w:val="13"/>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6157969"/>
    <w:multiLevelType w:val="hybridMultilevel"/>
    <w:tmpl w:val="190A1154"/>
    <w:lvl w:ilvl="0" w:tplc="71A0615A">
      <w:start w:val="1"/>
      <w:numFmt w:val="decimal"/>
      <w:lvlText w:val="%1)"/>
      <w:lvlJc w:val="left"/>
      <w:pPr>
        <w:ind w:left="360" w:hanging="360"/>
      </w:pPr>
      <w:rPr>
        <w:rFonts w:ascii="Times New Roman" w:hAnsi="Times New Roman" w:cs="Calibri" w:hint="default"/>
        <w:b w:val="0"/>
        <w:i w:val="0"/>
        <w:snapToGrid/>
        <w:color w:val="000000"/>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80A23E7"/>
    <w:multiLevelType w:val="hybridMultilevel"/>
    <w:tmpl w:val="96F6F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0D919AB"/>
    <w:multiLevelType w:val="multilevel"/>
    <w:tmpl w:val="C9E6F806"/>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3">
    <w:nsid w:val="4A0B5560"/>
    <w:multiLevelType w:val="multilevel"/>
    <w:tmpl w:val="1738432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4">
    <w:nsid w:val="50812E84"/>
    <w:multiLevelType w:val="hybridMultilevel"/>
    <w:tmpl w:val="786AFF9C"/>
    <w:lvl w:ilvl="0" w:tplc="365249EE">
      <w:start w:val="1"/>
      <w:numFmt w:val="decimal"/>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58D934BF"/>
    <w:multiLevelType w:val="hybridMultilevel"/>
    <w:tmpl w:val="E9F4F372"/>
    <w:lvl w:ilvl="0" w:tplc="FC68E7F2">
      <w:start w:val="1"/>
      <w:numFmt w:val="decimal"/>
      <w:lvlText w:val="%1)"/>
      <w:lvlJc w:val="left"/>
      <w:pPr>
        <w:ind w:left="360" w:hanging="360"/>
      </w:pPr>
      <w:rPr>
        <w:rFonts w:hint="default"/>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594E547F"/>
    <w:multiLevelType w:val="hybridMultilevel"/>
    <w:tmpl w:val="894C9900"/>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nsid w:val="5B89616D"/>
    <w:multiLevelType w:val="hybridMultilevel"/>
    <w:tmpl w:val="B9E874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62866ED3"/>
    <w:multiLevelType w:val="hybridMultilevel"/>
    <w:tmpl w:val="ADA411C0"/>
    <w:lvl w:ilvl="0" w:tplc="710A00A8">
      <w:start w:val="1"/>
      <w:numFmt w:val="upperRoman"/>
      <w:lvlText w:val="%1.2"/>
      <w:lvlJc w:val="left"/>
      <w:pPr>
        <w:ind w:left="144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57467D9"/>
    <w:multiLevelType w:val="multilevel"/>
    <w:tmpl w:val="7AA0C78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85F55CB"/>
    <w:multiLevelType w:val="hybridMultilevel"/>
    <w:tmpl w:val="0CC40402"/>
    <w:lvl w:ilvl="0" w:tplc="71A0615A">
      <w:start w:val="1"/>
      <w:numFmt w:val="decimal"/>
      <w:lvlText w:val="%1)"/>
      <w:lvlJc w:val="left"/>
      <w:pPr>
        <w:ind w:left="360" w:hanging="360"/>
      </w:pPr>
      <w:rPr>
        <w:rFonts w:ascii="Times New Roman" w:hAnsi="Times New Roman" w:cs="Calibri" w:hint="default"/>
        <w:b w:val="0"/>
        <w:i w:val="0"/>
        <w:snapToGrid/>
        <w:color w:val="000000"/>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B7E216D"/>
    <w:multiLevelType w:val="hybridMultilevel"/>
    <w:tmpl w:val="573885E0"/>
    <w:lvl w:ilvl="0" w:tplc="48404938">
      <w:start w:val="6"/>
      <w:numFmt w:val="upperRoman"/>
      <w:lvlText w:val="%1."/>
      <w:lvlJc w:val="left"/>
      <w:pPr>
        <w:ind w:left="1080" w:hanging="72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E534495"/>
    <w:multiLevelType w:val="hybridMultilevel"/>
    <w:tmpl w:val="3202ED24"/>
    <w:lvl w:ilvl="0" w:tplc="8D0439D6">
      <w:start w:val="1"/>
      <w:numFmt w:val="decimal"/>
      <w:lvlText w:val="%1)"/>
      <w:lvlJc w:val="left"/>
      <w:pPr>
        <w:ind w:left="720" w:hanging="360"/>
      </w:pPr>
      <w:rPr>
        <w:rFonts w:ascii="Times New Roman" w:hAnsi="Times New Roman" w:hint="default"/>
        <w:b w:val="0"/>
        <w:i w:val="0"/>
        <w:snapToGrid/>
        <w:color w:val="00000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F560199"/>
    <w:multiLevelType w:val="hybridMultilevel"/>
    <w:tmpl w:val="D1E6F536"/>
    <w:lvl w:ilvl="0" w:tplc="71A0615A">
      <w:start w:val="1"/>
      <w:numFmt w:val="decimal"/>
      <w:lvlText w:val="%1)"/>
      <w:lvlJc w:val="left"/>
      <w:pPr>
        <w:ind w:left="360" w:hanging="360"/>
      </w:pPr>
      <w:rPr>
        <w:rFonts w:ascii="Times New Roman" w:hAnsi="Times New Roman" w:cs="Calibri" w:hint="default"/>
        <w:b w:val="0"/>
        <w:i w:val="0"/>
        <w:snapToGrid/>
        <w:color w:val="000000"/>
        <w:sz w:val="22"/>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6FA14B24"/>
    <w:multiLevelType w:val="multilevel"/>
    <w:tmpl w:val="4FBE9A9A"/>
    <w:lvl w:ilvl="0">
      <w:start w:val="6"/>
      <w:numFmt w:val="decimal"/>
      <w:lvlText w:val="%1"/>
      <w:lvlJc w:val="left"/>
      <w:pPr>
        <w:ind w:left="360" w:hanging="360"/>
      </w:pPr>
      <w:rPr>
        <w:rFonts w:hint="default"/>
        <w:color w:val="000000"/>
      </w:rPr>
    </w:lvl>
    <w:lvl w:ilvl="1">
      <w:start w:val="1"/>
      <w:numFmt w:val="decimal"/>
      <w:lvlText w:val="%1.%2"/>
      <w:lvlJc w:val="left"/>
      <w:pPr>
        <w:ind w:left="1146" w:hanging="360"/>
      </w:pPr>
      <w:rPr>
        <w:rFonts w:hint="default"/>
        <w:b w:val="0"/>
        <w:color w:val="000000"/>
      </w:rPr>
    </w:lvl>
    <w:lvl w:ilvl="2">
      <w:start w:val="1"/>
      <w:numFmt w:val="decimal"/>
      <w:lvlText w:val="%1.%2.%3"/>
      <w:lvlJc w:val="left"/>
      <w:pPr>
        <w:ind w:left="2292" w:hanging="720"/>
      </w:pPr>
      <w:rPr>
        <w:rFonts w:hint="default"/>
        <w:color w:val="000000"/>
      </w:rPr>
    </w:lvl>
    <w:lvl w:ilvl="3">
      <w:start w:val="1"/>
      <w:numFmt w:val="decimal"/>
      <w:lvlText w:val="%1.%2.%3.%4"/>
      <w:lvlJc w:val="left"/>
      <w:pPr>
        <w:ind w:left="3078" w:hanging="720"/>
      </w:pPr>
      <w:rPr>
        <w:rFonts w:hint="default"/>
        <w:color w:val="000000"/>
      </w:rPr>
    </w:lvl>
    <w:lvl w:ilvl="4">
      <w:start w:val="1"/>
      <w:numFmt w:val="decimal"/>
      <w:lvlText w:val="%1.%2.%3.%4.%5"/>
      <w:lvlJc w:val="left"/>
      <w:pPr>
        <w:ind w:left="4224" w:hanging="1080"/>
      </w:pPr>
      <w:rPr>
        <w:rFonts w:hint="default"/>
        <w:color w:val="000000"/>
      </w:rPr>
    </w:lvl>
    <w:lvl w:ilvl="5">
      <w:start w:val="1"/>
      <w:numFmt w:val="decimal"/>
      <w:lvlText w:val="%1.%2.%3.%4.%5.%6"/>
      <w:lvlJc w:val="left"/>
      <w:pPr>
        <w:ind w:left="5010" w:hanging="1080"/>
      </w:pPr>
      <w:rPr>
        <w:rFonts w:hint="default"/>
        <w:color w:val="000000"/>
      </w:rPr>
    </w:lvl>
    <w:lvl w:ilvl="6">
      <w:start w:val="1"/>
      <w:numFmt w:val="decimal"/>
      <w:lvlText w:val="%1.%2.%3.%4.%5.%6.%7"/>
      <w:lvlJc w:val="left"/>
      <w:pPr>
        <w:ind w:left="6156" w:hanging="1440"/>
      </w:pPr>
      <w:rPr>
        <w:rFonts w:hint="default"/>
        <w:color w:val="000000"/>
      </w:rPr>
    </w:lvl>
    <w:lvl w:ilvl="7">
      <w:start w:val="1"/>
      <w:numFmt w:val="decimal"/>
      <w:lvlText w:val="%1.%2.%3.%4.%5.%6.%7.%8"/>
      <w:lvlJc w:val="left"/>
      <w:pPr>
        <w:ind w:left="6942" w:hanging="1440"/>
      </w:pPr>
      <w:rPr>
        <w:rFonts w:hint="default"/>
        <w:color w:val="000000"/>
      </w:rPr>
    </w:lvl>
    <w:lvl w:ilvl="8">
      <w:start w:val="1"/>
      <w:numFmt w:val="decimal"/>
      <w:lvlText w:val="%1.%2.%3.%4.%5.%6.%7.%8.%9"/>
      <w:lvlJc w:val="left"/>
      <w:pPr>
        <w:ind w:left="7728" w:hanging="1440"/>
      </w:pPr>
      <w:rPr>
        <w:rFonts w:hint="default"/>
        <w:color w:val="000000"/>
      </w:rPr>
    </w:lvl>
  </w:abstractNum>
  <w:abstractNum w:abstractNumId="35">
    <w:nsid w:val="7B524123"/>
    <w:multiLevelType w:val="hybridMultilevel"/>
    <w:tmpl w:val="2C1EC90C"/>
    <w:lvl w:ilvl="0" w:tplc="71A0615A">
      <w:start w:val="1"/>
      <w:numFmt w:val="decimal"/>
      <w:lvlText w:val="%1)"/>
      <w:lvlJc w:val="left"/>
      <w:pPr>
        <w:ind w:left="720" w:hanging="360"/>
      </w:pPr>
      <w:rPr>
        <w:rFonts w:ascii="Times New Roman" w:hAnsi="Times New Roman" w:cs="Calibri" w:hint="default"/>
        <w:b w:val="0"/>
        <w:i w:val="0"/>
        <w:snapToGrid/>
        <w:color w:val="00000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F2616F9"/>
    <w:multiLevelType w:val="hybridMultilevel"/>
    <w:tmpl w:val="F60263EC"/>
    <w:lvl w:ilvl="0" w:tplc="5A143BD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5"/>
  </w:num>
  <w:num w:numId="2">
    <w:abstractNumId w:val="3"/>
  </w:num>
  <w:num w:numId="3">
    <w:abstractNumId w:val="14"/>
  </w:num>
  <w:num w:numId="4">
    <w:abstractNumId w:val="11"/>
  </w:num>
  <w:num w:numId="5">
    <w:abstractNumId w:val="15"/>
  </w:num>
  <w:num w:numId="6">
    <w:abstractNumId w:val="18"/>
  </w:num>
  <w:num w:numId="7">
    <w:abstractNumId w:val="13"/>
  </w:num>
  <w:num w:numId="8">
    <w:abstractNumId w:val="22"/>
  </w:num>
  <w:num w:numId="9">
    <w:abstractNumId w:val="34"/>
  </w:num>
  <w:num w:numId="10">
    <w:abstractNumId w:val="26"/>
  </w:num>
  <w:num w:numId="11">
    <w:abstractNumId w:val="23"/>
  </w:num>
  <w:num w:numId="12">
    <w:abstractNumId w:val="29"/>
  </w:num>
  <w:num w:numId="13">
    <w:abstractNumId w:val="7"/>
  </w:num>
  <w:num w:numId="14">
    <w:abstractNumId w:val="2"/>
  </w:num>
  <w:num w:numId="15">
    <w:abstractNumId w:val="9"/>
  </w:num>
  <w:num w:numId="16">
    <w:abstractNumId w:val="17"/>
  </w:num>
  <w:num w:numId="17">
    <w:abstractNumId w:val="28"/>
  </w:num>
  <w:num w:numId="18">
    <w:abstractNumId w:val="0"/>
  </w:num>
  <w:num w:numId="19">
    <w:abstractNumId w:val="1"/>
  </w:num>
  <w:num w:numId="20">
    <w:abstractNumId w:val="19"/>
  </w:num>
  <w:num w:numId="21">
    <w:abstractNumId w:val="36"/>
  </w:num>
  <w:num w:numId="22">
    <w:abstractNumId w:val="21"/>
  </w:num>
  <w:num w:numId="23">
    <w:abstractNumId w:val="24"/>
  </w:num>
  <w:num w:numId="24">
    <w:abstractNumId w:val="16"/>
  </w:num>
  <w:num w:numId="25">
    <w:abstractNumId w:val="33"/>
  </w:num>
  <w:num w:numId="26">
    <w:abstractNumId w:val="30"/>
  </w:num>
  <w:num w:numId="27">
    <w:abstractNumId w:val="35"/>
  </w:num>
  <w:num w:numId="28">
    <w:abstractNumId w:val="20"/>
  </w:num>
  <w:num w:numId="29">
    <w:abstractNumId w:val="10"/>
  </w:num>
  <w:num w:numId="30">
    <w:abstractNumId w:val="12"/>
  </w:num>
  <w:num w:numId="31">
    <w:abstractNumId w:val="6"/>
  </w:num>
  <w:num w:numId="32">
    <w:abstractNumId w:val="8"/>
  </w:num>
  <w:num w:numId="33">
    <w:abstractNumId w:val="32"/>
  </w:num>
  <w:num w:numId="34">
    <w:abstractNumId w:val="4"/>
  </w:num>
  <w:num w:numId="35">
    <w:abstractNumId w:val="27"/>
  </w:num>
  <w:num w:numId="36">
    <w:abstractNumId w:val="5"/>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0C2"/>
    <w:rsid w:val="00134150"/>
    <w:rsid w:val="00A24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A240C2"/>
  </w:style>
  <w:style w:type="paragraph" w:styleId="Nagwek">
    <w:name w:val="header"/>
    <w:basedOn w:val="Normalny"/>
    <w:link w:val="NagwekZnak"/>
    <w:uiPriority w:val="99"/>
    <w:unhideWhenUsed/>
    <w:rsid w:val="00A240C2"/>
    <w:pPr>
      <w:tabs>
        <w:tab w:val="center" w:pos="4536"/>
        <w:tab w:val="right" w:pos="9072"/>
      </w:tabs>
    </w:pPr>
    <w:rPr>
      <w:rFonts w:ascii="Calibri" w:eastAsia="Calibri" w:hAnsi="Calibri" w:cs="Times New Roman"/>
      <w:lang w:val="x-none"/>
    </w:rPr>
  </w:style>
  <w:style w:type="character" w:customStyle="1" w:styleId="NagwekZnak">
    <w:name w:val="Nagłówek Znak"/>
    <w:basedOn w:val="Domylnaczcionkaakapitu"/>
    <w:link w:val="Nagwek"/>
    <w:uiPriority w:val="99"/>
    <w:rsid w:val="00A240C2"/>
    <w:rPr>
      <w:rFonts w:ascii="Calibri" w:eastAsia="Calibri" w:hAnsi="Calibri" w:cs="Times New Roman"/>
      <w:lang w:val="x-none"/>
    </w:rPr>
  </w:style>
  <w:style w:type="paragraph" w:styleId="Stopka">
    <w:name w:val="footer"/>
    <w:basedOn w:val="Normalny"/>
    <w:link w:val="StopkaZnak"/>
    <w:uiPriority w:val="99"/>
    <w:unhideWhenUsed/>
    <w:rsid w:val="00A240C2"/>
    <w:pPr>
      <w:tabs>
        <w:tab w:val="center" w:pos="4536"/>
        <w:tab w:val="right" w:pos="9072"/>
      </w:tabs>
    </w:pPr>
    <w:rPr>
      <w:rFonts w:ascii="Calibri" w:eastAsia="Calibri" w:hAnsi="Calibri" w:cs="Times New Roman"/>
      <w:lang w:val="x-none"/>
    </w:rPr>
  </w:style>
  <w:style w:type="character" w:customStyle="1" w:styleId="StopkaZnak">
    <w:name w:val="Stopka Znak"/>
    <w:basedOn w:val="Domylnaczcionkaakapitu"/>
    <w:link w:val="Stopka"/>
    <w:uiPriority w:val="99"/>
    <w:rsid w:val="00A240C2"/>
    <w:rPr>
      <w:rFonts w:ascii="Calibri" w:eastAsia="Calibri" w:hAnsi="Calibri" w:cs="Times New Roman"/>
      <w:lang w:val="x-none"/>
    </w:rPr>
  </w:style>
  <w:style w:type="paragraph" w:customStyle="1" w:styleId="Standard">
    <w:name w:val="Standard"/>
    <w:rsid w:val="00A240C2"/>
    <w:pPr>
      <w:suppressAutoHyphens/>
      <w:overflowPunct w:val="0"/>
      <w:autoSpaceDE w:val="0"/>
      <w:autoSpaceDN w:val="0"/>
      <w:spacing w:after="0"/>
      <w:textAlignment w:val="baseline"/>
    </w:pPr>
    <w:rPr>
      <w:rFonts w:ascii="Arial" w:eastAsia="Arial" w:hAnsi="Arial" w:cs="Arial"/>
      <w:color w:val="000000"/>
      <w:kern w:val="3"/>
      <w:lang w:eastAsia="pl-PL"/>
    </w:rPr>
  </w:style>
  <w:style w:type="paragraph" w:styleId="Tekstdymka">
    <w:name w:val="Balloon Text"/>
    <w:basedOn w:val="Normalny"/>
    <w:link w:val="TekstdymkaZnak"/>
    <w:uiPriority w:val="99"/>
    <w:semiHidden/>
    <w:unhideWhenUsed/>
    <w:rsid w:val="00A240C2"/>
    <w:pPr>
      <w:spacing w:after="0" w:line="240" w:lineRule="auto"/>
    </w:pPr>
    <w:rPr>
      <w:rFonts w:ascii="Tahoma" w:eastAsia="Calibri" w:hAnsi="Tahoma" w:cs="Times New Roman"/>
      <w:sz w:val="16"/>
      <w:szCs w:val="16"/>
      <w:lang w:val="x-none"/>
    </w:rPr>
  </w:style>
  <w:style w:type="character" w:customStyle="1" w:styleId="TekstdymkaZnak">
    <w:name w:val="Tekst dymka Znak"/>
    <w:basedOn w:val="Domylnaczcionkaakapitu"/>
    <w:link w:val="Tekstdymka"/>
    <w:uiPriority w:val="99"/>
    <w:semiHidden/>
    <w:rsid w:val="00A240C2"/>
    <w:rPr>
      <w:rFonts w:ascii="Tahoma" w:eastAsia="Calibri" w:hAnsi="Tahoma" w:cs="Times New Roman"/>
      <w:sz w:val="16"/>
      <w:szCs w:val="16"/>
      <w:lang w:val="x-none"/>
    </w:rPr>
  </w:style>
  <w:style w:type="paragraph" w:styleId="Tekstprzypisukocowego">
    <w:name w:val="endnote text"/>
    <w:basedOn w:val="Normalny"/>
    <w:link w:val="TekstprzypisukocowegoZnak"/>
    <w:uiPriority w:val="99"/>
    <w:semiHidden/>
    <w:unhideWhenUsed/>
    <w:rsid w:val="00A240C2"/>
    <w:rPr>
      <w:rFonts w:ascii="Calibri" w:eastAsia="Calibri" w:hAnsi="Calibri" w:cs="Times New Roman"/>
      <w:sz w:val="20"/>
      <w:szCs w:val="20"/>
      <w:lang w:val="x-none"/>
    </w:rPr>
  </w:style>
  <w:style w:type="character" w:customStyle="1" w:styleId="TekstprzypisukocowegoZnak">
    <w:name w:val="Tekst przypisu końcowego Znak"/>
    <w:basedOn w:val="Domylnaczcionkaakapitu"/>
    <w:link w:val="Tekstprzypisukocowego"/>
    <w:uiPriority w:val="99"/>
    <w:semiHidden/>
    <w:rsid w:val="00A240C2"/>
    <w:rPr>
      <w:rFonts w:ascii="Calibri" w:eastAsia="Calibri" w:hAnsi="Calibri" w:cs="Times New Roman"/>
      <w:sz w:val="20"/>
      <w:szCs w:val="20"/>
      <w:lang w:val="x-none"/>
    </w:rPr>
  </w:style>
  <w:style w:type="character" w:styleId="Odwoanieprzypisukocowego">
    <w:name w:val="endnote reference"/>
    <w:uiPriority w:val="99"/>
    <w:semiHidden/>
    <w:unhideWhenUsed/>
    <w:rsid w:val="00A240C2"/>
    <w:rPr>
      <w:vertAlign w:val="superscript"/>
    </w:rPr>
  </w:style>
  <w:style w:type="paragraph" w:styleId="Bezodstpw">
    <w:name w:val="No Spacing"/>
    <w:uiPriority w:val="1"/>
    <w:qFormat/>
    <w:rsid w:val="00A240C2"/>
    <w:pPr>
      <w:spacing w:after="0" w:line="240" w:lineRule="auto"/>
    </w:pPr>
    <w:rPr>
      <w:rFonts w:ascii="Calibri" w:eastAsia="Calibri" w:hAnsi="Calibri" w:cs="Times New Roman"/>
    </w:rPr>
  </w:style>
  <w:style w:type="paragraph" w:styleId="Akapitzlist">
    <w:name w:val="List Paragraph"/>
    <w:basedOn w:val="Normalny"/>
    <w:link w:val="AkapitzlistZnak"/>
    <w:uiPriority w:val="34"/>
    <w:qFormat/>
    <w:rsid w:val="00A240C2"/>
    <w:pPr>
      <w:widowControl w:val="0"/>
      <w:ind w:left="720"/>
      <w:contextualSpacing/>
    </w:pPr>
    <w:rPr>
      <w:rFonts w:ascii="Calibri" w:eastAsia="Calibri" w:hAnsi="Calibri" w:cs="Times New Roman"/>
      <w:color w:val="000000"/>
      <w:lang w:val="x-none" w:eastAsia="x-none"/>
    </w:rPr>
  </w:style>
  <w:style w:type="character" w:customStyle="1" w:styleId="AkapitzlistZnak">
    <w:name w:val="Akapit z listą Znak"/>
    <w:link w:val="Akapitzlist"/>
    <w:uiPriority w:val="34"/>
    <w:locked/>
    <w:rsid w:val="00A240C2"/>
    <w:rPr>
      <w:rFonts w:ascii="Calibri" w:eastAsia="Calibri" w:hAnsi="Calibri" w:cs="Times New Roman"/>
      <w:color w:val="000000"/>
      <w:lang w:val="x-none" w:eastAsia="x-none"/>
    </w:rPr>
  </w:style>
  <w:style w:type="paragraph" w:customStyle="1" w:styleId="Default">
    <w:name w:val="Default"/>
    <w:basedOn w:val="Normalny"/>
    <w:rsid w:val="00A240C2"/>
    <w:pPr>
      <w:autoSpaceDE w:val="0"/>
      <w:autoSpaceDN w:val="0"/>
      <w:spacing w:after="0" w:line="240" w:lineRule="auto"/>
    </w:pPr>
    <w:rPr>
      <w:rFonts w:ascii="Arial" w:eastAsia="Calibri" w:hAnsi="Arial" w:cs="Arial"/>
      <w:color w:val="000000"/>
      <w:sz w:val="24"/>
      <w:szCs w:val="24"/>
    </w:rPr>
  </w:style>
  <w:style w:type="paragraph" w:customStyle="1" w:styleId="Normalny1">
    <w:name w:val="Normalny1"/>
    <w:rsid w:val="00A240C2"/>
    <w:pPr>
      <w:spacing w:after="0" w:line="240" w:lineRule="auto"/>
    </w:pPr>
    <w:rPr>
      <w:rFonts w:ascii="Calibri" w:eastAsia="Calibri" w:hAnsi="Calibri" w:cs="Calibri"/>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A240C2"/>
  </w:style>
  <w:style w:type="paragraph" w:styleId="Nagwek">
    <w:name w:val="header"/>
    <w:basedOn w:val="Normalny"/>
    <w:link w:val="NagwekZnak"/>
    <w:uiPriority w:val="99"/>
    <w:unhideWhenUsed/>
    <w:rsid w:val="00A240C2"/>
    <w:pPr>
      <w:tabs>
        <w:tab w:val="center" w:pos="4536"/>
        <w:tab w:val="right" w:pos="9072"/>
      </w:tabs>
    </w:pPr>
    <w:rPr>
      <w:rFonts w:ascii="Calibri" w:eastAsia="Calibri" w:hAnsi="Calibri" w:cs="Times New Roman"/>
      <w:lang w:val="x-none"/>
    </w:rPr>
  </w:style>
  <w:style w:type="character" w:customStyle="1" w:styleId="NagwekZnak">
    <w:name w:val="Nagłówek Znak"/>
    <w:basedOn w:val="Domylnaczcionkaakapitu"/>
    <w:link w:val="Nagwek"/>
    <w:uiPriority w:val="99"/>
    <w:rsid w:val="00A240C2"/>
    <w:rPr>
      <w:rFonts w:ascii="Calibri" w:eastAsia="Calibri" w:hAnsi="Calibri" w:cs="Times New Roman"/>
      <w:lang w:val="x-none"/>
    </w:rPr>
  </w:style>
  <w:style w:type="paragraph" w:styleId="Stopka">
    <w:name w:val="footer"/>
    <w:basedOn w:val="Normalny"/>
    <w:link w:val="StopkaZnak"/>
    <w:uiPriority w:val="99"/>
    <w:unhideWhenUsed/>
    <w:rsid w:val="00A240C2"/>
    <w:pPr>
      <w:tabs>
        <w:tab w:val="center" w:pos="4536"/>
        <w:tab w:val="right" w:pos="9072"/>
      </w:tabs>
    </w:pPr>
    <w:rPr>
      <w:rFonts w:ascii="Calibri" w:eastAsia="Calibri" w:hAnsi="Calibri" w:cs="Times New Roman"/>
      <w:lang w:val="x-none"/>
    </w:rPr>
  </w:style>
  <w:style w:type="character" w:customStyle="1" w:styleId="StopkaZnak">
    <w:name w:val="Stopka Znak"/>
    <w:basedOn w:val="Domylnaczcionkaakapitu"/>
    <w:link w:val="Stopka"/>
    <w:uiPriority w:val="99"/>
    <w:rsid w:val="00A240C2"/>
    <w:rPr>
      <w:rFonts w:ascii="Calibri" w:eastAsia="Calibri" w:hAnsi="Calibri" w:cs="Times New Roman"/>
      <w:lang w:val="x-none"/>
    </w:rPr>
  </w:style>
  <w:style w:type="paragraph" w:customStyle="1" w:styleId="Standard">
    <w:name w:val="Standard"/>
    <w:rsid w:val="00A240C2"/>
    <w:pPr>
      <w:suppressAutoHyphens/>
      <w:overflowPunct w:val="0"/>
      <w:autoSpaceDE w:val="0"/>
      <w:autoSpaceDN w:val="0"/>
      <w:spacing w:after="0"/>
      <w:textAlignment w:val="baseline"/>
    </w:pPr>
    <w:rPr>
      <w:rFonts w:ascii="Arial" w:eastAsia="Arial" w:hAnsi="Arial" w:cs="Arial"/>
      <w:color w:val="000000"/>
      <w:kern w:val="3"/>
      <w:lang w:eastAsia="pl-PL"/>
    </w:rPr>
  </w:style>
  <w:style w:type="paragraph" w:styleId="Tekstdymka">
    <w:name w:val="Balloon Text"/>
    <w:basedOn w:val="Normalny"/>
    <w:link w:val="TekstdymkaZnak"/>
    <w:uiPriority w:val="99"/>
    <w:semiHidden/>
    <w:unhideWhenUsed/>
    <w:rsid w:val="00A240C2"/>
    <w:pPr>
      <w:spacing w:after="0" w:line="240" w:lineRule="auto"/>
    </w:pPr>
    <w:rPr>
      <w:rFonts w:ascii="Tahoma" w:eastAsia="Calibri" w:hAnsi="Tahoma" w:cs="Times New Roman"/>
      <w:sz w:val="16"/>
      <w:szCs w:val="16"/>
      <w:lang w:val="x-none"/>
    </w:rPr>
  </w:style>
  <w:style w:type="character" w:customStyle="1" w:styleId="TekstdymkaZnak">
    <w:name w:val="Tekst dymka Znak"/>
    <w:basedOn w:val="Domylnaczcionkaakapitu"/>
    <w:link w:val="Tekstdymka"/>
    <w:uiPriority w:val="99"/>
    <w:semiHidden/>
    <w:rsid w:val="00A240C2"/>
    <w:rPr>
      <w:rFonts w:ascii="Tahoma" w:eastAsia="Calibri" w:hAnsi="Tahoma" w:cs="Times New Roman"/>
      <w:sz w:val="16"/>
      <w:szCs w:val="16"/>
      <w:lang w:val="x-none"/>
    </w:rPr>
  </w:style>
  <w:style w:type="paragraph" w:styleId="Tekstprzypisukocowego">
    <w:name w:val="endnote text"/>
    <w:basedOn w:val="Normalny"/>
    <w:link w:val="TekstprzypisukocowegoZnak"/>
    <w:uiPriority w:val="99"/>
    <w:semiHidden/>
    <w:unhideWhenUsed/>
    <w:rsid w:val="00A240C2"/>
    <w:rPr>
      <w:rFonts w:ascii="Calibri" w:eastAsia="Calibri" w:hAnsi="Calibri" w:cs="Times New Roman"/>
      <w:sz w:val="20"/>
      <w:szCs w:val="20"/>
      <w:lang w:val="x-none"/>
    </w:rPr>
  </w:style>
  <w:style w:type="character" w:customStyle="1" w:styleId="TekstprzypisukocowegoZnak">
    <w:name w:val="Tekst przypisu końcowego Znak"/>
    <w:basedOn w:val="Domylnaczcionkaakapitu"/>
    <w:link w:val="Tekstprzypisukocowego"/>
    <w:uiPriority w:val="99"/>
    <w:semiHidden/>
    <w:rsid w:val="00A240C2"/>
    <w:rPr>
      <w:rFonts w:ascii="Calibri" w:eastAsia="Calibri" w:hAnsi="Calibri" w:cs="Times New Roman"/>
      <w:sz w:val="20"/>
      <w:szCs w:val="20"/>
      <w:lang w:val="x-none"/>
    </w:rPr>
  </w:style>
  <w:style w:type="character" w:styleId="Odwoanieprzypisukocowego">
    <w:name w:val="endnote reference"/>
    <w:uiPriority w:val="99"/>
    <w:semiHidden/>
    <w:unhideWhenUsed/>
    <w:rsid w:val="00A240C2"/>
    <w:rPr>
      <w:vertAlign w:val="superscript"/>
    </w:rPr>
  </w:style>
  <w:style w:type="paragraph" w:styleId="Bezodstpw">
    <w:name w:val="No Spacing"/>
    <w:uiPriority w:val="1"/>
    <w:qFormat/>
    <w:rsid w:val="00A240C2"/>
    <w:pPr>
      <w:spacing w:after="0" w:line="240" w:lineRule="auto"/>
    </w:pPr>
    <w:rPr>
      <w:rFonts w:ascii="Calibri" w:eastAsia="Calibri" w:hAnsi="Calibri" w:cs="Times New Roman"/>
    </w:rPr>
  </w:style>
  <w:style w:type="paragraph" w:styleId="Akapitzlist">
    <w:name w:val="List Paragraph"/>
    <w:basedOn w:val="Normalny"/>
    <w:link w:val="AkapitzlistZnak"/>
    <w:uiPriority w:val="34"/>
    <w:qFormat/>
    <w:rsid w:val="00A240C2"/>
    <w:pPr>
      <w:widowControl w:val="0"/>
      <w:ind w:left="720"/>
      <w:contextualSpacing/>
    </w:pPr>
    <w:rPr>
      <w:rFonts w:ascii="Calibri" w:eastAsia="Calibri" w:hAnsi="Calibri" w:cs="Times New Roman"/>
      <w:color w:val="000000"/>
      <w:lang w:val="x-none" w:eastAsia="x-none"/>
    </w:rPr>
  </w:style>
  <w:style w:type="character" w:customStyle="1" w:styleId="AkapitzlistZnak">
    <w:name w:val="Akapit z listą Znak"/>
    <w:link w:val="Akapitzlist"/>
    <w:uiPriority w:val="34"/>
    <w:locked/>
    <w:rsid w:val="00A240C2"/>
    <w:rPr>
      <w:rFonts w:ascii="Calibri" w:eastAsia="Calibri" w:hAnsi="Calibri" w:cs="Times New Roman"/>
      <w:color w:val="000000"/>
      <w:lang w:val="x-none" w:eastAsia="x-none"/>
    </w:rPr>
  </w:style>
  <w:style w:type="paragraph" w:customStyle="1" w:styleId="Default">
    <w:name w:val="Default"/>
    <w:basedOn w:val="Normalny"/>
    <w:rsid w:val="00A240C2"/>
    <w:pPr>
      <w:autoSpaceDE w:val="0"/>
      <w:autoSpaceDN w:val="0"/>
      <w:spacing w:after="0" w:line="240" w:lineRule="auto"/>
    </w:pPr>
    <w:rPr>
      <w:rFonts w:ascii="Arial" w:eastAsia="Calibri" w:hAnsi="Arial" w:cs="Arial"/>
      <w:color w:val="000000"/>
      <w:sz w:val="24"/>
      <w:szCs w:val="24"/>
    </w:rPr>
  </w:style>
  <w:style w:type="paragraph" w:customStyle="1" w:styleId="Normalny1">
    <w:name w:val="Normalny1"/>
    <w:rsid w:val="00A240C2"/>
    <w:pPr>
      <w:spacing w:after="0" w:line="240" w:lineRule="auto"/>
    </w:pPr>
    <w:rPr>
      <w:rFonts w:ascii="Calibri" w:eastAsia="Calibri" w:hAnsi="Calibri" w:cs="Calibri"/>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12577</Words>
  <Characters>75463</Characters>
  <Application>Microsoft Office Word</Application>
  <DocSecurity>0</DocSecurity>
  <Lines>628</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LGR_4</dc:creator>
  <cp:lastModifiedBy>LGR_4</cp:lastModifiedBy>
  <cp:revision>1</cp:revision>
  <dcterms:created xsi:type="dcterms:W3CDTF">2021-03-22T10:36:00Z</dcterms:created>
  <dcterms:modified xsi:type="dcterms:W3CDTF">2021-03-22T10:37:00Z</dcterms:modified>
</cp:coreProperties>
</file>